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6D1" w:rsidRPr="006E16D1" w:rsidRDefault="006E16D1" w:rsidP="006E16D1">
      <w:pPr>
        <w:spacing w:after="0" w:line="240" w:lineRule="auto"/>
        <w:ind w:firstLine="709"/>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Будь готов к морозу</w:t>
      </w:r>
    </w:p>
    <w:p w:rsidR="006E16D1" w:rsidRPr="006E16D1" w:rsidRDefault="001C0A20" w:rsidP="006E16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mc:AlternateContent>
          <mc:Choice Requires="wps">
            <w:drawing>
              <wp:inline distT="0" distB="0" distL="0" distR="0">
                <wp:extent cx="308610" cy="308610"/>
                <wp:effectExtent l="0" t="0" r="0" b="0"/>
                <wp:docPr id="1" name="AutoShape 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href="http://mchs.gov.by/img/753/~3a6dafc4986aefef08e3fa8a97dd16e0_288177_800x600_mc.jpg" target="&quot;_blank&quo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" o:button="t" filled="f" stroked="f">
                <v:fill o:detectmouseclick="t"/>
                <o:lock v:ext="edit" aspectratio="t"/>
                <w10:anchorlock/>
              </v:rect>
            </w:pict>
          </mc:Fallback>
        </mc:AlternateContent>
      </w:r>
      <w:r w:rsidR="006E16D1">
        <w:rPr>
          <w:rFonts w:ascii="Times New Roman" w:eastAsia="Times New Roman" w:hAnsi="Times New Roman" w:cs="Times New Roman"/>
          <w:b/>
          <w:noProof/>
          <w:sz w:val="24"/>
          <w:szCs w:val="24"/>
        </w:rPr>
        <w:drawing>
          <wp:inline distT="0" distB="0" distL="0" distR="0">
            <wp:extent cx="5798425" cy="4349127"/>
            <wp:effectExtent l="19050" t="0" r="0" b="0"/>
            <wp:docPr id="2" name="Рисунок 9" descr="C:\Documents and Settings\User\Рабочий стол\~3a6dafc4986aefef08e3fa8a97dd16e0_288177_800x600_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User\Рабочий стол\~3a6dafc4986aefef08e3fa8a97dd16e0_288177_800x600_mc.jpg"/>
                    <pic:cNvPicPr>
                      <a:picLocks noChangeAspect="1" noChangeArrowheads="1"/>
                    </pic:cNvPicPr>
                  </pic:nvPicPr>
                  <pic:blipFill>
                    <a:blip r:embed="rId6" cstate="print"/>
                    <a:srcRect/>
                    <a:stretch>
                      <a:fillRect/>
                    </a:stretch>
                  </pic:blipFill>
                  <pic:spPr bwMode="auto">
                    <a:xfrm>
                      <a:off x="0" y="0"/>
                      <a:ext cx="5817001" cy="4363060"/>
                    </a:xfrm>
                    <a:prstGeom prst="rect">
                      <a:avLst/>
                    </a:prstGeom>
                    <a:noFill/>
                    <a:ln w="9525">
                      <a:noFill/>
                      <a:miter lim="800000"/>
                      <a:headEnd/>
                      <a:tailEnd/>
                    </a:ln>
                  </pic:spPr>
                </pic:pic>
              </a:graphicData>
            </a:graphic>
          </wp:inline>
        </w:drawing>
      </w:r>
    </w:p>
    <w:p w:rsidR="006E16D1" w:rsidRPr="006E16D1" w:rsidRDefault="006E16D1" w:rsidP="006E16D1">
      <w:pPr>
        <w:spacing w:after="0" w:line="240" w:lineRule="auto"/>
        <w:ind w:firstLine="709"/>
        <w:jc w:val="center"/>
        <w:rPr>
          <w:rFonts w:ascii="Times New Roman" w:eastAsia="Times New Roman" w:hAnsi="Times New Roman" w:cs="Times New Roman"/>
          <w:sz w:val="24"/>
          <w:szCs w:val="24"/>
        </w:rPr>
      </w:pPr>
      <w:r w:rsidRPr="006E16D1">
        <w:rPr>
          <w:rFonts w:ascii="Times New Roman" w:eastAsia="Times New Roman" w:hAnsi="Times New Roman" w:cs="Times New Roman"/>
          <w:b/>
          <w:bCs/>
          <w:sz w:val="24"/>
          <w:szCs w:val="24"/>
        </w:rPr>
        <w:t>Печи</w:t>
      </w:r>
    </w:p>
    <w:p w:rsidR="006E16D1" w:rsidRPr="006E16D1" w:rsidRDefault="006E16D1" w:rsidP="006E16D1">
      <w:pPr>
        <w:spacing w:after="0" w:line="240" w:lineRule="auto"/>
        <w:ind w:firstLine="709"/>
        <w:jc w:val="both"/>
        <w:rPr>
          <w:rFonts w:ascii="Times New Roman" w:eastAsia="Times New Roman" w:hAnsi="Times New Roman" w:cs="Times New Roman"/>
          <w:sz w:val="24"/>
          <w:szCs w:val="24"/>
        </w:rPr>
      </w:pPr>
      <w:r w:rsidRPr="006E16D1">
        <w:rPr>
          <w:rFonts w:ascii="Times New Roman" w:eastAsia="Times New Roman" w:hAnsi="Times New Roman" w:cs="Times New Roman"/>
          <w:sz w:val="24"/>
          <w:szCs w:val="24"/>
        </w:rPr>
        <w:t>В морозы увеличивается количество так называемых «печных пожаров». Поэтому напоминаем, что в сильные мороз</w:t>
      </w:r>
      <w:bookmarkStart w:id="0" w:name="_GoBack"/>
      <w:bookmarkEnd w:id="0"/>
      <w:r w:rsidRPr="006E16D1">
        <w:rPr>
          <w:rFonts w:ascii="Times New Roman" w:eastAsia="Times New Roman" w:hAnsi="Times New Roman" w:cs="Times New Roman"/>
          <w:sz w:val="24"/>
          <w:szCs w:val="24"/>
        </w:rPr>
        <w:t>ы топить печь рекомендуется два-три раза в день не более чем по полтора часа. Это позволит избежать ее перекала. Топку прекращайте не менее чем за 2 часа до отхода ко сну. За это время дрова успеют перегореть, и можно будет закрыть дымоход.</w:t>
      </w:r>
    </w:p>
    <w:p w:rsidR="006E16D1" w:rsidRPr="006E16D1" w:rsidRDefault="006E16D1" w:rsidP="006E16D1">
      <w:pPr>
        <w:spacing w:after="0" w:line="240" w:lineRule="auto"/>
        <w:ind w:firstLine="709"/>
        <w:jc w:val="both"/>
        <w:rPr>
          <w:rFonts w:ascii="Times New Roman" w:eastAsia="Times New Roman" w:hAnsi="Times New Roman" w:cs="Times New Roman"/>
          <w:sz w:val="24"/>
          <w:szCs w:val="24"/>
        </w:rPr>
      </w:pPr>
      <w:r w:rsidRPr="006E16D1">
        <w:rPr>
          <w:rFonts w:ascii="Times New Roman" w:eastAsia="Times New Roman" w:hAnsi="Times New Roman" w:cs="Times New Roman"/>
          <w:sz w:val="24"/>
          <w:szCs w:val="24"/>
        </w:rPr>
        <w:t>Не используйте при растопке легковоспламеняющиеся и горючие жидкости. Не оставляйте открытыми топочные дверцы и топящуюся печь без присмотра. Одежду, мебель, дрова и другие горючие материалы размещайте  подальше от печи. А золу и перегоревшие угли выбрасывайте не ближе 15 метров от строений.</w:t>
      </w:r>
    </w:p>
    <w:p w:rsidR="006E16D1" w:rsidRDefault="006E16D1" w:rsidP="006E16D1">
      <w:pPr>
        <w:spacing w:after="0" w:line="240" w:lineRule="auto"/>
        <w:ind w:firstLine="709"/>
        <w:jc w:val="center"/>
        <w:rPr>
          <w:rFonts w:ascii="Times New Roman" w:eastAsia="Times New Roman" w:hAnsi="Times New Roman" w:cs="Times New Roman"/>
          <w:b/>
          <w:bCs/>
          <w:sz w:val="24"/>
          <w:szCs w:val="24"/>
        </w:rPr>
      </w:pPr>
    </w:p>
    <w:p w:rsidR="006E16D1" w:rsidRPr="006E16D1" w:rsidRDefault="006E16D1" w:rsidP="006E16D1">
      <w:pPr>
        <w:spacing w:after="0" w:line="240" w:lineRule="auto"/>
        <w:ind w:firstLine="709"/>
        <w:jc w:val="center"/>
        <w:rPr>
          <w:rFonts w:ascii="Times New Roman" w:eastAsia="Times New Roman" w:hAnsi="Times New Roman" w:cs="Times New Roman"/>
          <w:sz w:val="24"/>
          <w:szCs w:val="24"/>
        </w:rPr>
      </w:pPr>
      <w:r w:rsidRPr="006E16D1">
        <w:rPr>
          <w:rFonts w:ascii="Times New Roman" w:eastAsia="Times New Roman" w:hAnsi="Times New Roman" w:cs="Times New Roman"/>
          <w:b/>
          <w:bCs/>
          <w:sz w:val="24"/>
          <w:szCs w:val="24"/>
        </w:rPr>
        <w:t>Обморожение и переохлаждение</w:t>
      </w:r>
    </w:p>
    <w:p w:rsidR="006E16D1" w:rsidRPr="006E16D1" w:rsidRDefault="006E16D1" w:rsidP="006E16D1">
      <w:pPr>
        <w:spacing w:after="0" w:line="240" w:lineRule="auto"/>
        <w:ind w:firstLine="709"/>
        <w:jc w:val="both"/>
        <w:rPr>
          <w:rFonts w:ascii="Times New Roman" w:eastAsia="Times New Roman" w:hAnsi="Times New Roman" w:cs="Times New Roman"/>
          <w:sz w:val="24"/>
          <w:szCs w:val="24"/>
        </w:rPr>
      </w:pPr>
      <w:r w:rsidRPr="006E16D1">
        <w:rPr>
          <w:rFonts w:ascii="Times New Roman" w:eastAsia="Times New Roman" w:hAnsi="Times New Roman" w:cs="Times New Roman"/>
          <w:sz w:val="24"/>
          <w:szCs w:val="24"/>
        </w:rPr>
        <w:t xml:space="preserve">Одной из опасностей во время морозов для человека является переохлаждение организма и обморожение. </w:t>
      </w:r>
    </w:p>
    <w:p w:rsidR="006E16D1" w:rsidRPr="006E16D1" w:rsidRDefault="006E16D1" w:rsidP="006E16D1">
      <w:pPr>
        <w:spacing w:after="0" w:line="240" w:lineRule="auto"/>
        <w:ind w:firstLine="709"/>
        <w:jc w:val="both"/>
        <w:rPr>
          <w:rFonts w:ascii="Times New Roman" w:eastAsia="Times New Roman" w:hAnsi="Times New Roman" w:cs="Times New Roman"/>
          <w:sz w:val="24"/>
          <w:szCs w:val="24"/>
        </w:rPr>
      </w:pPr>
      <w:r w:rsidRPr="006E16D1">
        <w:rPr>
          <w:rFonts w:ascii="Times New Roman" w:eastAsia="Times New Roman" w:hAnsi="Times New Roman" w:cs="Times New Roman"/>
          <w:sz w:val="24"/>
          <w:szCs w:val="24"/>
        </w:rPr>
        <w:t>Тесная и влажная одежда и обувь, физическое переутомление, голод, вынужденное длительное неподвижное и неудобное положение, предшествующая холодовая травма, ослабление организма в результате перенесенных заболеваний, хронические заболевания сосудов нижних конечностей и сердечно-сосудистой системы частые спутники обморожения.</w:t>
      </w:r>
    </w:p>
    <w:p w:rsidR="006E16D1" w:rsidRPr="006E16D1" w:rsidRDefault="006E16D1" w:rsidP="006E16D1">
      <w:pPr>
        <w:spacing w:after="0" w:line="240" w:lineRule="auto"/>
        <w:ind w:firstLine="709"/>
        <w:jc w:val="both"/>
        <w:rPr>
          <w:rFonts w:ascii="Times New Roman" w:eastAsia="Times New Roman" w:hAnsi="Times New Roman" w:cs="Times New Roman"/>
          <w:sz w:val="24"/>
          <w:szCs w:val="24"/>
        </w:rPr>
      </w:pPr>
      <w:r w:rsidRPr="006E16D1">
        <w:rPr>
          <w:rFonts w:ascii="Times New Roman" w:eastAsia="Times New Roman" w:hAnsi="Times New Roman" w:cs="Times New Roman"/>
          <w:sz w:val="24"/>
          <w:szCs w:val="24"/>
        </w:rPr>
        <w:t>По статистике тяжелые обморожения не редко происходят в состоянии сильного алкогольного опьянения. Наиболее подвержены переохлаждению и обморожениям дети и пожилые люди. Родители помните, что перед тем как отправиться с ребенком на прогулку:</w:t>
      </w:r>
    </w:p>
    <w:p w:rsidR="006E16D1" w:rsidRPr="006E16D1" w:rsidRDefault="006E16D1" w:rsidP="006E16D1">
      <w:pPr>
        <w:spacing w:after="0" w:line="240" w:lineRule="auto"/>
        <w:ind w:firstLine="709"/>
        <w:jc w:val="both"/>
        <w:rPr>
          <w:rFonts w:ascii="Times New Roman" w:eastAsia="Times New Roman" w:hAnsi="Times New Roman" w:cs="Times New Roman"/>
          <w:sz w:val="24"/>
          <w:szCs w:val="24"/>
        </w:rPr>
      </w:pPr>
      <w:r w:rsidRPr="006E16D1">
        <w:rPr>
          <w:rFonts w:ascii="Times New Roman" w:eastAsia="Times New Roman" w:hAnsi="Times New Roman" w:cs="Times New Roman"/>
          <w:sz w:val="24"/>
          <w:szCs w:val="24"/>
        </w:rPr>
        <w:t>- наденьте ему шапку, шарф, варежки и застегните куртку, чтобы холодный воздух не проник под одежду;</w:t>
      </w:r>
    </w:p>
    <w:p w:rsidR="006E16D1" w:rsidRPr="006E16D1" w:rsidRDefault="006E16D1" w:rsidP="006E16D1">
      <w:pPr>
        <w:spacing w:after="0" w:line="240" w:lineRule="auto"/>
        <w:ind w:firstLine="709"/>
        <w:jc w:val="both"/>
        <w:rPr>
          <w:rFonts w:ascii="Times New Roman" w:eastAsia="Times New Roman" w:hAnsi="Times New Roman" w:cs="Times New Roman"/>
          <w:sz w:val="24"/>
          <w:szCs w:val="24"/>
        </w:rPr>
      </w:pPr>
      <w:r w:rsidRPr="006E16D1">
        <w:rPr>
          <w:rFonts w:ascii="Times New Roman" w:eastAsia="Times New Roman" w:hAnsi="Times New Roman" w:cs="Times New Roman"/>
          <w:sz w:val="24"/>
          <w:szCs w:val="24"/>
        </w:rPr>
        <w:lastRenderedPageBreak/>
        <w:t>- если вы вместе с ним на улице, следите за тем, чтобы он не бегал и не толкал других детей, объясните ему, что можно получить травму;</w:t>
      </w:r>
    </w:p>
    <w:p w:rsidR="006E16D1" w:rsidRPr="006E16D1" w:rsidRDefault="006E16D1" w:rsidP="006E16D1">
      <w:pPr>
        <w:spacing w:after="0" w:line="240" w:lineRule="auto"/>
        <w:ind w:firstLine="709"/>
        <w:jc w:val="both"/>
        <w:rPr>
          <w:rFonts w:ascii="Times New Roman" w:eastAsia="Times New Roman" w:hAnsi="Times New Roman" w:cs="Times New Roman"/>
          <w:sz w:val="24"/>
          <w:szCs w:val="24"/>
        </w:rPr>
      </w:pPr>
      <w:r w:rsidRPr="006E16D1">
        <w:rPr>
          <w:rFonts w:ascii="Times New Roman" w:eastAsia="Times New Roman" w:hAnsi="Times New Roman" w:cs="Times New Roman"/>
          <w:sz w:val="24"/>
          <w:szCs w:val="24"/>
        </w:rPr>
        <w:t>- не позволяйте детям строить снежные тоннели, которые могут обвалиться;</w:t>
      </w:r>
    </w:p>
    <w:p w:rsidR="006E16D1" w:rsidRPr="006E16D1" w:rsidRDefault="006E16D1" w:rsidP="006E16D1">
      <w:pPr>
        <w:spacing w:after="0" w:line="240" w:lineRule="auto"/>
        <w:ind w:firstLine="709"/>
        <w:jc w:val="both"/>
        <w:rPr>
          <w:rFonts w:ascii="Times New Roman" w:eastAsia="Times New Roman" w:hAnsi="Times New Roman" w:cs="Times New Roman"/>
          <w:sz w:val="24"/>
          <w:szCs w:val="24"/>
        </w:rPr>
      </w:pPr>
      <w:r w:rsidRPr="006E16D1">
        <w:rPr>
          <w:rFonts w:ascii="Times New Roman" w:eastAsia="Times New Roman" w:hAnsi="Times New Roman" w:cs="Times New Roman"/>
          <w:sz w:val="24"/>
          <w:szCs w:val="24"/>
        </w:rPr>
        <w:t>- расскажите ребенку, что нельзя есть снег или грызть сосульки, а также облизывать металлические поверхности;</w:t>
      </w:r>
    </w:p>
    <w:p w:rsidR="006E16D1" w:rsidRPr="006E16D1" w:rsidRDefault="006E16D1" w:rsidP="006E16D1">
      <w:pPr>
        <w:spacing w:after="0" w:line="240" w:lineRule="auto"/>
        <w:ind w:firstLine="709"/>
        <w:jc w:val="both"/>
        <w:rPr>
          <w:rFonts w:ascii="Times New Roman" w:eastAsia="Times New Roman" w:hAnsi="Times New Roman" w:cs="Times New Roman"/>
          <w:sz w:val="24"/>
          <w:szCs w:val="24"/>
        </w:rPr>
      </w:pPr>
      <w:r w:rsidRPr="006E16D1">
        <w:rPr>
          <w:rFonts w:ascii="Times New Roman" w:eastAsia="Times New Roman" w:hAnsi="Times New Roman" w:cs="Times New Roman"/>
          <w:sz w:val="24"/>
          <w:szCs w:val="24"/>
        </w:rPr>
        <w:t>- объясните, что при игре в снежки нельзя бросать их в голову;</w:t>
      </w:r>
    </w:p>
    <w:p w:rsidR="006E16D1" w:rsidRPr="006E16D1" w:rsidRDefault="006E16D1" w:rsidP="006E16D1">
      <w:pPr>
        <w:spacing w:after="0" w:line="240" w:lineRule="auto"/>
        <w:ind w:firstLine="709"/>
        <w:jc w:val="both"/>
        <w:rPr>
          <w:rFonts w:ascii="Times New Roman" w:eastAsia="Times New Roman" w:hAnsi="Times New Roman" w:cs="Times New Roman"/>
          <w:sz w:val="24"/>
          <w:szCs w:val="24"/>
        </w:rPr>
      </w:pPr>
      <w:r w:rsidRPr="006E16D1">
        <w:rPr>
          <w:rFonts w:ascii="Times New Roman" w:eastAsia="Times New Roman" w:hAnsi="Times New Roman" w:cs="Times New Roman"/>
          <w:sz w:val="24"/>
          <w:szCs w:val="24"/>
        </w:rPr>
        <w:t>- не позволяйте прыгать в сугроб, ведь под снегом могут быть разбитые бутылки, камни.</w:t>
      </w:r>
    </w:p>
    <w:p w:rsidR="006E16D1" w:rsidRPr="006E16D1" w:rsidRDefault="006E16D1" w:rsidP="006E16D1">
      <w:pPr>
        <w:spacing w:after="0" w:line="240" w:lineRule="auto"/>
        <w:ind w:firstLine="709"/>
        <w:jc w:val="both"/>
        <w:rPr>
          <w:rFonts w:ascii="Times New Roman" w:eastAsia="Times New Roman" w:hAnsi="Times New Roman" w:cs="Times New Roman"/>
          <w:sz w:val="24"/>
          <w:szCs w:val="24"/>
        </w:rPr>
      </w:pPr>
      <w:r w:rsidRPr="006E16D1">
        <w:rPr>
          <w:rFonts w:ascii="Times New Roman" w:eastAsia="Times New Roman" w:hAnsi="Times New Roman" w:cs="Times New Roman"/>
          <w:sz w:val="24"/>
          <w:szCs w:val="24"/>
        </w:rPr>
        <w:t>Первая помощь – это прекращение охлаждения и согревание конечности, восстановление кровообращения в пораженных холодом тканях вместе с предупреждением развития инфекции. Доставить пострадавшего в ближайшее теплое помещение, снять промерзшую обувь, носки, перчатки. Дать горячее обильное питье – например, теплый сладкий чай. Можно добавить обезболивающее. Одновременно с проведением мероприятий первой помощи необходимо вызвать врача или скорую помощь для оказания помощи.</w:t>
      </w:r>
    </w:p>
    <w:p w:rsidR="006E16D1" w:rsidRDefault="006E16D1" w:rsidP="006E16D1">
      <w:pPr>
        <w:spacing w:after="0" w:line="240" w:lineRule="auto"/>
        <w:ind w:firstLine="709"/>
        <w:jc w:val="center"/>
        <w:rPr>
          <w:rFonts w:ascii="Times New Roman" w:eastAsia="Times New Roman" w:hAnsi="Times New Roman" w:cs="Times New Roman"/>
          <w:b/>
          <w:bCs/>
          <w:sz w:val="24"/>
          <w:szCs w:val="24"/>
        </w:rPr>
      </w:pPr>
    </w:p>
    <w:p w:rsidR="006E16D1" w:rsidRPr="006E16D1" w:rsidRDefault="006E16D1" w:rsidP="006E16D1">
      <w:pPr>
        <w:spacing w:after="0" w:line="240" w:lineRule="auto"/>
        <w:ind w:firstLine="709"/>
        <w:jc w:val="center"/>
        <w:rPr>
          <w:rFonts w:ascii="Times New Roman" w:eastAsia="Times New Roman" w:hAnsi="Times New Roman" w:cs="Times New Roman"/>
          <w:sz w:val="24"/>
          <w:szCs w:val="24"/>
        </w:rPr>
      </w:pPr>
      <w:r w:rsidRPr="006E16D1">
        <w:rPr>
          <w:rFonts w:ascii="Times New Roman" w:eastAsia="Times New Roman" w:hAnsi="Times New Roman" w:cs="Times New Roman"/>
          <w:b/>
          <w:bCs/>
          <w:sz w:val="24"/>
          <w:szCs w:val="24"/>
        </w:rPr>
        <w:t>Гололед</w:t>
      </w:r>
    </w:p>
    <w:p w:rsidR="006E16D1" w:rsidRPr="006E16D1" w:rsidRDefault="006E16D1" w:rsidP="006E16D1">
      <w:pPr>
        <w:spacing w:after="0" w:line="240" w:lineRule="auto"/>
        <w:ind w:firstLine="709"/>
        <w:jc w:val="both"/>
        <w:rPr>
          <w:rFonts w:ascii="Times New Roman" w:eastAsia="Times New Roman" w:hAnsi="Times New Roman" w:cs="Times New Roman"/>
          <w:sz w:val="24"/>
          <w:szCs w:val="24"/>
        </w:rPr>
      </w:pPr>
      <w:r w:rsidRPr="006E16D1">
        <w:rPr>
          <w:rFonts w:ascii="Times New Roman" w:eastAsia="Times New Roman" w:hAnsi="Times New Roman" w:cs="Times New Roman"/>
          <w:sz w:val="24"/>
          <w:szCs w:val="24"/>
        </w:rPr>
        <w:t>Как обезопасить себя от травм</w:t>
      </w:r>
      <w:r>
        <w:rPr>
          <w:rFonts w:ascii="Times New Roman" w:eastAsia="Times New Roman" w:hAnsi="Times New Roman" w:cs="Times New Roman"/>
          <w:sz w:val="24"/>
          <w:szCs w:val="24"/>
        </w:rPr>
        <w:t>,</w:t>
      </w:r>
      <w:r w:rsidRPr="006E16D1">
        <w:rPr>
          <w:rFonts w:ascii="Times New Roman" w:eastAsia="Times New Roman" w:hAnsi="Times New Roman" w:cs="Times New Roman"/>
          <w:sz w:val="24"/>
          <w:szCs w:val="24"/>
        </w:rPr>
        <w:t xml:space="preserve"> и какие меры профилактики предпринять?</w:t>
      </w:r>
    </w:p>
    <w:p w:rsidR="006E16D1" w:rsidRPr="006E16D1" w:rsidRDefault="006E16D1" w:rsidP="006E16D1">
      <w:pPr>
        <w:spacing w:after="0" w:line="240" w:lineRule="auto"/>
        <w:ind w:firstLine="709"/>
        <w:jc w:val="both"/>
        <w:rPr>
          <w:rFonts w:ascii="Times New Roman" w:eastAsia="Times New Roman" w:hAnsi="Times New Roman" w:cs="Times New Roman"/>
          <w:sz w:val="24"/>
          <w:szCs w:val="24"/>
        </w:rPr>
      </w:pPr>
      <w:r w:rsidRPr="006E16D1">
        <w:rPr>
          <w:rFonts w:ascii="Times New Roman" w:eastAsia="Times New Roman" w:hAnsi="Times New Roman" w:cs="Times New Roman"/>
          <w:sz w:val="24"/>
          <w:szCs w:val="24"/>
        </w:rPr>
        <w:t xml:space="preserve">Прежде всего, смотрите себе под ноги, старайтесь обходить опасные места и, будьте предельно внимательными. Если ледяную «лужу» невозможно обойти, то передвигайтесь по опасному участку, имитируя движения при ходьбе на лыжах, - небольшими скользящими шажками. Двигаться нужно на слегка согнутых ногах – это придаст вам большую устойчивость. </w:t>
      </w:r>
    </w:p>
    <w:p w:rsidR="006E16D1" w:rsidRPr="006E16D1" w:rsidRDefault="006E16D1" w:rsidP="006E16D1">
      <w:pPr>
        <w:spacing w:after="0" w:line="240" w:lineRule="auto"/>
        <w:ind w:firstLine="709"/>
        <w:jc w:val="both"/>
        <w:rPr>
          <w:rFonts w:ascii="Times New Roman" w:eastAsia="Times New Roman" w:hAnsi="Times New Roman" w:cs="Times New Roman"/>
          <w:sz w:val="24"/>
          <w:szCs w:val="24"/>
        </w:rPr>
      </w:pPr>
      <w:r w:rsidRPr="006E16D1">
        <w:rPr>
          <w:rFonts w:ascii="Times New Roman" w:eastAsia="Times New Roman" w:hAnsi="Times New Roman" w:cs="Times New Roman"/>
          <w:sz w:val="24"/>
          <w:szCs w:val="24"/>
        </w:rPr>
        <w:t xml:space="preserve">Не торопитесь, а тем более не бегите. Старайтесь обходить места с наклонной поверхностью. Не занимайте руки хрупкой или тяжелой ношей, не держите руки в карманах. </w:t>
      </w:r>
    </w:p>
    <w:p w:rsidR="006E16D1" w:rsidRPr="006E16D1" w:rsidRDefault="006E16D1" w:rsidP="006E16D1">
      <w:pPr>
        <w:spacing w:after="0" w:line="240" w:lineRule="auto"/>
        <w:ind w:firstLine="709"/>
        <w:jc w:val="both"/>
        <w:rPr>
          <w:rFonts w:ascii="Times New Roman" w:eastAsia="Times New Roman" w:hAnsi="Times New Roman" w:cs="Times New Roman"/>
          <w:sz w:val="24"/>
          <w:szCs w:val="24"/>
        </w:rPr>
      </w:pPr>
      <w:r w:rsidRPr="006E16D1">
        <w:rPr>
          <w:rFonts w:ascii="Times New Roman" w:eastAsia="Times New Roman" w:hAnsi="Times New Roman" w:cs="Times New Roman"/>
          <w:sz w:val="24"/>
          <w:szCs w:val="24"/>
        </w:rPr>
        <w:t xml:space="preserve">Серьезную опасность представляет переход проезжей части дороги во время гололеда. Учитывая, что остановить транспорт на скользкой дороге чрезвычайно сложно, необходимо исключить случаи перехода дороги перед близко идущим транспортом. Переходить улицу следует только в специально отведенных местах или на регулируемых перекрестках. </w:t>
      </w:r>
    </w:p>
    <w:p w:rsidR="006E16D1" w:rsidRPr="006E16D1" w:rsidRDefault="006E16D1" w:rsidP="006E16D1">
      <w:pPr>
        <w:spacing w:after="0" w:line="240" w:lineRule="auto"/>
        <w:ind w:firstLine="709"/>
        <w:jc w:val="both"/>
        <w:rPr>
          <w:rFonts w:ascii="Times New Roman" w:eastAsia="Times New Roman" w:hAnsi="Times New Roman" w:cs="Times New Roman"/>
          <w:sz w:val="24"/>
          <w:szCs w:val="24"/>
        </w:rPr>
      </w:pPr>
      <w:r w:rsidRPr="006E16D1">
        <w:rPr>
          <w:rFonts w:ascii="Times New Roman" w:eastAsia="Times New Roman" w:hAnsi="Times New Roman" w:cs="Times New Roman"/>
          <w:sz w:val="24"/>
          <w:szCs w:val="24"/>
        </w:rPr>
        <w:t>Для увеличения сцепления со льдом необходимо носить обувь на микропористой или мягкой подошве или использовать специальные противоскользящие накладки.</w:t>
      </w:r>
    </w:p>
    <w:p w:rsidR="006E16D1" w:rsidRPr="006E16D1" w:rsidRDefault="006E16D1" w:rsidP="006E16D1">
      <w:pPr>
        <w:spacing w:after="0" w:line="240" w:lineRule="auto"/>
        <w:ind w:firstLine="709"/>
        <w:jc w:val="both"/>
        <w:rPr>
          <w:rFonts w:ascii="Times New Roman" w:eastAsia="Times New Roman" w:hAnsi="Times New Roman" w:cs="Times New Roman"/>
          <w:sz w:val="24"/>
          <w:szCs w:val="24"/>
        </w:rPr>
      </w:pPr>
      <w:r w:rsidRPr="006E16D1">
        <w:rPr>
          <w:rFonts w:ascii="Times New Roman" w:eastAsia="Times New Roman" w:hAnsi="Times New Roman" w:cs="Times New Roman"/>
          <w:sz w:val="24"/>
          <w:szCs w:val="24"/>
        </w:rPr>
        <w:t>Самым простым способом увеличения устойчивости и площади опоры является постановка ног при ходьбе шире обычного или использование трости.</w:t>
      </w:r>
    </w:p>
    <w:p w:rsidR="006E16D1" w:rsidRPr="006E16D1" w:rsidRDefault="006E16D1" w:rsidP="006E16D1">
      <w:pPr>
        <w:spacing w:after="0" w:line="240" w:lineRule="auto"/>
        <w:ind w:firstLine="709"/>
        <w:jc w:val="both"/>
        <w:rPr>
          <w:rFonts w:ascii="Times New Roman" w:eastAsia="Times New Roman" w:hAnsi="Times New Roman" w:cs="Times New Roman"/>
          <w:sz w:val="24"/>
          <w:szCs w:val="24"/>
        </w:rPr>
      </w:pPr>
      <w:r w:rsidRPr="006E16D1">
        <w:rPr>
          <w:rFonts w:ascii="Times New Roman" w:eastAsia="Times New Roman" w:hAnsi="Times New Roman" w:cs="Times New Roman"/>
          <w:sz w:val="24"/>
          <w:szCs w:val="24"/>
        </w:rPr>
        <w:t>Заранее спланируйте свой маршрут, чтобы сделать хотя бы небольшой запас времени, избежать спешки и проявить большую осторожность при движении.</w:t>
      </w:r>
    </w:p>
    <w:p w:rsidR="006E16D1" w:rsidRDefault="006E16D1" w:rsidP="006E16D1">
      <w:pPr>
        <w:spacing w:after="0" w:line="240" w:lineRule="auto"/>
        <w:ind w:firstLine="709"/>
        <w:rPr>
          <w:rFonts w:ascii="Times New Roman" w:eastAsia="Times New Roman" w:hAnsi="Times New Roman" w:cs="Times New Roman"/>
          <w:b/>
          <w:bCs/>
          <w:sz w:val="24"/>
          <w:szCs w:val="24"/>
        </w:rPr>
      </w:pPr>
    </w:p>
    <w:p w:rsidR="006E16D1" w:rsidRPr="006E16D1" w:rsidRDefault="006E16D1" w:rsidP="006E16D1">
      <w:pPr>
        <w:spacing w:after="0" w:line="240" w:lineRule="auto"/>
        <w:ind w:firstLine="709"/>
        <w:jc w:val="center"/>
        <w:rPr>
          <w:rFonts w:ascii="Times New Roman" w:eastAsia="Times New Roman" w:hAnsi="Times New Roman" w:cs="Times New Roman"/>
          <w:sz w:val="24"/>
          <w:szCs w:val="24"/>
        </w:rPr>
      </w:pPr>
      <w:r w:rsidRPr="006E16D1">
        <w:rPr>
          <w:rFonts w:ascii="Times New Roman" w:eastAsia="Times New Roman" w:hAnsi="Times New Roman" w:cs="Times New Roman"/>
          <w:b/>
          <w:bCs/>
          <w:sz w:val="24"/>
          <w:szCs w:val="24"/>
        </w:rPr>
        <w:t>Снегопад, метель</w:t>
      </w:r>
    </w:p>
    <w:p w:rsidR="006E16D1" w:rsidRPr="006E16D1" w:rsidRDefault="006E16D1" w:rsidP="006E16D1">
      <w:pPr>
        <w:spacing w:after="0" w:line="240" w:lineRule="auto"/>
        <w:ind w:firstLine="709"/>
        <w:jc w:val="both"/>
        <w:rPr>
          <w:rFonts w:ascii="Times New Roman" w:eastAsia="Times New Roman" w:hAnsi="Times New Roman" w:cs="Times New Roman"/>
          <w:sz w:val="24"/>
          <w:szCs w:val="24"/>
        </w:rPr>
      </w:pPr>
      <w:r w:rsidRPr="006E16D1">
        <w:rPr>
          <w:rFonts w:ascii="Times New Roman" w:eastAsia="Times New Roman" w:hAnsi="Times New Roman" w:cs="Times New Roman"/>
          <w:sz w:val="24"/>
          <w:szCs w:val="24"/>
        </w:rPr>
        <w:t>Если на улице сильный снегопад и метель при соблюдении следующих рекомендаций вам удастся если не избежать неприятностей, то хотя бы уменьшить их масштабы:</w:t>
      </w:r>
    </w:p>
    <w:p w:rsidR="006E16D1" w:rsidRPr="006E16D1" w:rsidRDefault="006E16D1" w:rsidP="006E16D1">
      <w:pPr>
        <w:spacing w:after="0" w:line="240" w:lineRule="auto"/>
        <w:ind w:firstLine="709"/>
        <w:jc w:val="both"/>
        <w:rPr>
          <w:rFonts w:ascii="Times New Roman" w:eastAsia="Times New Roman" w:hAnsi="Times New Roman" w:cs="Times New Roman"/>
          <w:sz w:val="24"/>
          <w:szCs w:val="24"/>
        </w:rPr>
      </w:pPr>
      <w:r w:rsidRPr="006E16D1">
        <w:rPr>
          <w:rFonts w:ascii="Times New Roman" w:eastAsia="Times New Roman" w:hAnsi="Times New Roman" w:cs="Times New Roman"/>
          <w:sz w:val="24"/>
          <w:szCs w:val="24"/>
        </w:rPr>
        <w:t>- ограничьте передвижение, особенно в сельской местности, создайте дома необходимый запас продуктов, воды и топлива;</w:t>
      </w:r>
    </w:p>
    <w:p w:rsidR="006E16D1" w:rsidRPr="006E16D1" w:rsidRDefault="006E16D1" w:rsidP="006E16D1">
      <w:pPr>
        <w:spacing w:after="0" w:line="240" w:lineRule="auto"/>
        <w:ind w:firstLine="709"/>
        <w:jc w:val="both"/>
        <w:rPr>
          <w:rFonts w:ascii="Times New Roman" w:eastAsia="Times New Roman" w:hAnsi="Times New Roman" w:cs="Times New Roman"/>
          <w:sz w:val="24"/>
          <w:szCs w:val="24"/>
        </w:rPr>
      </w:pPr>
      <w:r w:rsidRPr="006E16D1">
        <w:rPr>
          <w:rFonts w:ascii="Times New Roman" w:eastAsia="Times New Roman" w:hAnsi="Times New Roman" w:cs="Times New Roman"/>
          <w:sz w:val="24"/>
          <w:szCs w:val="24"/>
        </w:rPr>
        <w:t>с получением штормового предупреждения в срочном порядке заготовьте в необходимом количестве корм и воду для животных;</w:t>
      </w:r>
    </w:p>
    <w:p w:rsidR="006E16D1" w:rsidRPr="006E16D1" w:rsidRDefault="006E16D1" w:rsidP="006E16D1">
      <w:pPr>
        <w:spacing w:after="0" w:line="240" w:lineRule="auto"/>
        <w:ind w:firstLine="709"/>
        <w:jc w:val="both"/>
        <w:rPr>
          <w:rFonts w:ascii="Times New Roman" w:eastAsia="Times New Roman" w:hAnsi="Times New Roman" w:cs="Times New Roman"/>
          <w:sz w:val="24"/>
          <w:szCs w:val="24"/>
        </w:rPr>
      </w:pPr>
      <w:r w:rsidRPr="006E16D1">
        <w:rPr>
          <w:rFonts w:ascii="Times New Roman" w:eastAsia="Times New Roman" w:hAnsi="Times New Roman" w:cs="Times New Roman"/>
          <w:sz w:val="24"/>
          <w:szCs w:val="24"/>
        </w:rPr>
        <w:t>- уберите хозяйственные вещи со двора и балконов в дом (подвал), плотно закройте окна;</w:t>
      </w:r>
    </w:p>
    <w:p w:rsidR="006E16D1" w:rsidRPr="006E16D1" w:rsidRDefault="006E16D1" w:rsidP="006E16D1">
      <w:pPr>
        <w:spacing w:after="0" w:line="240" w:lineRule="auto"/>
        <w:ind w:firstLine="709"/>
        <w:jc w:val="both"/>
        <w:rPr>
          <w:rFonts w:ascii="Times New Roman" w:eastAsia="Times New Roman" w:hAnsi="Times New Roman" w:cs="Times New Roman"/>
          <w:sz w:val="24"/>
          <w:szCs w:val="24"/>
        </w:rPr>
      </w:pPr>
      <w:r w:rsidRPr="006E16D1">
        <w:rPr>
          <w:rFonts w:ascii="Times New Roman" w:eastAsia="Times New Roman" w:hAnsi="Times New Roman" w:cs="Times New Roman"/>
          <w:sz w:val="24"/>
          <w:szCs w:val="24"/>
        </w:rPr>
        <w:t>- машину поставьте в гараж или припаркуйте подальше от деревьев и слабо укрепленных конструкций;</w:t>
      </w:r>
    </w:p>
    <w:p w:rsidR="006E16D1" w:rsidRPr="006E16D1" w:rsidRDefault="006E16D1" w:rsidP="006E16D1">
      <w:pPr>
        <w:spacing w:after="0" w:line="240" w:lineRule="auto"/>
        <w:ind w:firstLine="709"/>
        <w:jc w:val="both"/>
        <w:rPr>
          <w:rFonts w:ascii="Times New Roman" w:eastAsia="Times New Roman" w:hAnsi="Times New Roman" w:cs="Times New Roman"/>
          <w:sz w:val="24"/>
          <w:szCs w:val="24"/>
        </w:rPr>
      </w:pPr>
      <w:r w:rsidRPr="006E16D1">
        <w:rPr>
          <w:rFonts w:ascii="Times New Roman" w:eastAsia="Times New Roman" w:hAnsi="Times New Roman" w:cs="Times New Roman"/>
          <w:sz w:val="24"/>
          <w:szCs w:val="24"/>
        </w:rPr>
        <w:t>- находясь на улице, обходите шаткие строения и конструкции;</w:t>
      </w:r>
    </w:p>
    <w:p w:rsidR="006E16D1" w:rsidRPr="006E16D1" w:rsidRDefault="006E16D1" w:rsidP="006E16D1">
      <w:pPr>
        <w:spacing w:after="0" w:line="240" w:lineRule="auto"/>
        <w:ind w:firstLine="709"/>
        <w:jc w:val="both"/>
        <w:rPr>
          <w:rFonts w:ascii="Times New Roman" w:eastAsia="Times New Roman" w:hAnsi="Times New Roman" w:cs="Times New Roman"/>
          <w:sz w:val="24"/>
          <w:szCs w:val="24"/>
        </w:rPr>
      </w:pPr>
      <w:r w:rsidRPr="006E16D1">
        <w:rPr>
          <w:rFonts w:ascii="Times New Roman" w:eastAsia="Times New Roman" w:hAnsi="Times New Roman" w:cs="Times New Roman"/>
          <w:sz w:val="24"/>
          <w:szCs w:val="24"/>
        </w:rPr>
        <w:lastRenderedPageBreak/>
        <w:t>- воздержитесь от поездок на личном транспорте. Если такой возможности нет, обязательно соблюдайте правила дорожного движения и скоростной режим;</w:t>
      </w:r>
    </w:p>
    <w:p w:rsidR="006E16D1" w:rsidRPr="006E16D1" w:rsidRDefault="006E16D1" w:rsidP="006E16D1">
      <w:pPr>
        <w:spacing w:after="0" w:line="240" w:lineRule="auto"/>
        <w:ind w:firstLine="709"/>
        <w:jc w:val="both"/>
        <w:rPr>
          <w:rFonts w:ascii="Times New Roman" w:eastAsia="Times New Roman" w:hAnsi="Times New Roman" w:cs="Times New Roman"/>
          <w:sz w:val="24"/>
          <w:szCs w:val="24"/>
        </w:rPr>
      </w:pPr>
      <w:r w:rsidRPr="006E16D1">
        <w:rPr>
          <w:rFonts w:ascii="Times New Roman" w:eastAsia="Times New Roman" w:hAnsi="Times New Roman" w:cs="Times New Roman"/>
          <w:sz w:val="24"/>
          <w:szCs w:val="24"/>
        </w:rPr>
        <w:t>- окажите посильную помощь тем, кто в ней нуждается.</w:t>
      </w:r>
    </w:p>
    <w:p w:rsidR="006E16D1" w:rsidRDefault="006E16D1" w:rsidP="006E16D1">
      <w:pPr>
        <w:spacing w:after="0" w:line="240" w:lineRule="auto"/>
        <w:ind w:firstLine="709"/>
        <w:jc w:val="right"/>
        <w:rPr>
          <w:rFonts w:ascii="Times New Roman" w:eastAsia="Times New Roman" w:hAnsi="Times New Roman" w:cs="Times New Roman"/>
          <w:b/>
          <w:sz w:val="24"/>
          <w:szCs w:val="24"/>
        </w:rPr>
      </w:pPr>
    </w:p>
    <w:p w:rsidR="006E16D1" w:rsidRDefault="006E16D1" w:rsidP="006E16D1">
      <w:pPr>
        <w:spacing w:after="0" w:line="240" w:lineRule="auto"/>
        <w:ind w:firstLine="709"/>
        <w:jc w:val="right"/>
        <w:rPr>
          <w:rFonts w:ascii="Times New Roman" w:eastAsia="Times New Roman" w:hAnsi="Times New Roman" w:cs="Times New Roman"/>
          <w:b/>
          <w:sz w:val="24"/>
          <w:szCs w:val="24"/>
        </w:rPr>
      </w:pPr>
    </w:p>
    <w:p w:rsidR="00F43D07" w:rsidRPr="006E16D1" w:rsidRDefault="006E16D1" w:rsidP="006E16D1">
      <w:pPr>
        <w:spacing w:after="0" w:line="240" w:lineRule="auto"/>
        <w:ind w:firstLine="709"/>
        <w:jc w:val="right"/>
        <w:rPr>
          <w:rFonts w:ascii="Times New Roman" w:eastAsia="Times New Roman" w:hAnsi="Times New Roman" w:cs="Times New Roman"/>
          <w:b/>
          <w:sz w:val="24"/>
          <w:szCs w:val="24"/>
        </w:rPr>
      </w:pPr>
      <w:r w:rsidRPr="006E16D1">
        <w:rPr>
          <w:rFonts w:ascii="Times New Roman" w:eastAsia="Times New Roman" w:hAnsi="Times New Roman" w:cs="Times New Roman"/>
          <w:b/>
          <w:sz w:val="24"/>
          <w:szCs w:val="24"/>
        </w:rPr>
        <w:t>Гродненское областное УМЧС</w:t>
      </w:r>
    </w:p>
    <w:sectPr w:rsidR="00F43D07" w:rsidRPr="006E16D1" w:rsidSect="00F43D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6D1"/>
    <w:rsid w:val="001C0A20"/>
    <w:rsid w:val="006E16D1"/>
    <w:rsid w:val="00CA13B0"/>
    <w:rsid w:val="00D118CE"/>
    <w:rsid w:val="00F43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E16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E16D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E16D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E16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16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E16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E16D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E16D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E16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16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95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mchs.gov.by/img/753/~3a6dafc4986aefef08e3fa8a97dd16e0_288177_800x600_mc.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3946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mchs</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grodno</dc:creator>
  <cp:lastModifiedBy>KOMP</cp:lastModifiedBy>
  <cp:revision>2</cp:revision>
  <dcterms:created xsi:type="dcterms:W3CDTF">2017-02-09T07:50:00Z</dcterms:created>
  <dcterms:modified xsi:type="dcterms:W3CDTF">2017-02-09T07:50:00Z</dcterms:modified>
</cp:coreProperties>
</file>