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D6D" w:rsidRPr="0065634D" w:rsidRDefault="00A73D6D" w:rsidP="00A73D6D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b/>
          <w:i/>
          <w:color w:val="FF0000"/>
          <w:sz w:val="36"/>
          <w:szCs w:val="36"/>
        </w:rPr>
      </w:pPr>
      <w:r w:rsidRPr="0065634D">
        <w:rPr>
          <w:b/>
          <w:i/>
          <w:color w:val="FF0000"/>
          <w:sz w:val="36"/>
          <w:szCs w:val="36"/>
        </w:rPr>
        <w:t>Как оздоровить ребёнка летом?!    </w:t>
      </w:r>
    </w:p>
    <w:p w:rsidR="00A73D6D" w:rsidRPr="007F4865" w:rsidRDefault="00A73D6D" w:rsidP="00A73D6D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color w:val="000000" w:themeColor="text1"/>
        </w:rPr>
      </w:pPr>
      <w:r w:rsidRPr="007F4865">
        <w:rPr>
          <w:color w:val="000000" w:themeColor="text1"/>
        </w:rPr>
        <w:t> Лето — самое благоприятное время, когда необходимо использовать все имеющиеся возможности для оздоровления ребенка. Летом дети должны быть на свежем воздухе как можно дольше.</w:t>
      </w:r>
    </w:p>
    <w:p w:rsidR="00A73D6D" w:rsidRPr="007F4865" w:rsidRDefault="00A73D6D" w:rsidP="00A73D6D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000000" w:themeColor="text1"/>
        </w:rPr>
      </w:pPr>
      <w:r w:rsidRPr="007F4865">
        <w:rPr>
          <w:color w:val="000000" w:themeColor="text1"/>
        </w:rPr>
        <w:t> </w:t>
      </w:r>
      <w:r w:rsidRPr="007F4865">
        <w:rPr>
          <w:rStyle w:val="a4"/>
          <w:b/>
          <w:bCs/>
          <w:color w:val="000000" w:themeColor="text1"/>
        </w:rPr>
        <w:t>     Не рекомендуется допускать значительных отклонений в режиме дня</w:t>
      </w:r>
      <w:r w:rsidRPr="007F4865">
        <w:rPr>
          <w:color w:val="000000" w:themeColor="text1"/>
        </w:rPr>
        <w:t>: время пробуждения и отхода ко сну должны быть примерно такими, как и в остальное время года, или изменены в разумных пределах.</w:t>
      </w:r>
    </w:p>
    <w:p w:rsidR="00A73D6D" w:rsidRPr="007F4865" w:rsidRDefault="00A73D6D" w:rsidP="00A73D6D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000000" w:themeColor="text1"/>
        </w:rPr>
      </w:pPr>
      <w:r w:rsidRPr="007F4865">
        <w:rPr>
          <w:color w:val="000000" w:themeColor="text1"/>
        </w:rPr>
        <w:t>Рацион должен содержать достаточное количество молочных и мясных продуктов, свежих фруктов и овощей.</w:t>
      </w:r>
    </w:p>
    <w:p w:rsidR="00A73D6D" w:rsidRPr="007F4865" w:rsidRDefault="00A73D6D" w:rsidP="00A73D6D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000000" w:themeColor="text1"/>
        </w:rPr>
      </w:pPr>
      <w:r w:rsidRPr="007F4865">
        <w:rPr>
          <w:color w:val="000000" w:themeColor="text1"/>
        </w:rPr>
        <w:t>Лето — самый благоприятный период для восполнения недостатка витаминов.</w:t>
      </w:r>
    </w:p>
    <w:p w:rsidR="00A73D6D" w:rsidRPr="007F4865" w:rsidRDefault="00A73D6D" w:rsidP="00A73D6D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000000" w:themeColor="text1"/>
        </w:rPr>
      </w:pPr>
      <w:r w:rsidRPr="007F4865">
        <w:rPr>
          <w:color w:val="000000" w:themeColor="text1"/>
        </w:rPr>
        <w:t> </w:t>
      </w:r>
      <w:r w:rsidRPr="007F4865">
        <w:rPr>
          <w:rStyle w:val="a4"/>
          <w:b/>
          <w:bCs/>
          <w:color w:val="000000" w:themeColor="text1"/>
        </w:rPr>
        <w:t>     Для начала детям не помешало бы отоспаться вволю</w:t>
      </w:r>
      <w:r w:rsidRPr="007F4865">
        <w:rPr>
          <w:color w:val="000000" w:themeColor="text1"/>
        </w:rPr>
        <w:t>! Известно, что большинство детей недосыпают 1-1,5 и даже иногда и 2 часа. А ведь детские неврозы наиболее часто развиваются в результате систематического недосыпания.</w:t>
      </w:r>
    </w:p>
    <w:p w:rsidR="00A73D6D" w:rsidRPr="007F4865" w:rsidRDefault="00A73D6D" w:rsidP="00A73D6D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000000" w:themeColor="text1"/>
        </w:rPr>
      </w:pPr>
      <w:r w:rsidRPr="007F4865">
        <w:rPr>
          <w:color w:val="000000" w:themeColor="text1"/>
        </w:rPr>
        <w:t> </w:t>
      </w:r>
      <w:r w:rsidRPr="007F4865">
        <w:rPr>
          <w:rStyle w:val="a4"/>
          <w:b/>
          <w:bCs/>
          <w:color w:val="000000" w:themeColor="text1"/>
        </w:rPr>
        <w:t>     Максимально оградите ребенка от компьютера</w:t>
      </w:r>
      <w:r w:rsidRPr="007F4865">
        <w:rPr>
          <w:color w:val="000000" w:themeColor="text1"/>
        </w:rPr>
        <w:t> или хотя бы сократите пользование им до гигиенически рекомендуемых норм (7 минут — дети до 5 лет; 10 минут — дети 6 лет; 15 минут — ученики начальных классов).</w:t>
      </w:r>
    </w:p>
    <w:p w:rsidR="00A73D6D" w:rsidRPr="007F4865" w:rsidRDefault="00A73D6D" w:rsidP="00A73D6D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000000" w:themeColor="text1"/>
        </w:rPr>
      </w:pPr>
      <w:r w:rsidRPr="007F4865">
        <w:rPr>
          <w:rStyle w:val="a4"/>
          <w:color w:val="000000" w:themeColor="text1"/>
        </w:rPr>
        <w:t>На прогулки необходимо брать с собой минеральную, питьевую в бутылках или кипяченую охлажденную (но не ледяную) воду,</w:t>
      </w:r>
      <w:r w:rsidRPr="007F4865">
        <w:rPr>
          <w:color w:val="000000" w:themeColor="text1"/>
        </w:rPr>
        <w:t> которую надо пить в небольших количествах маленькими глотками, а также соки или фрукты.</w:t>
      </w:r>
    </w:p>
    <w:p w:rsidR="00A73D6D" w:rsidRPr="007F4865" w:rsidRDefault="00A73D6D" w:rsidP="00A73D6D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000000" w:themeColor="text1"/>
        </w:rPr>
      </w:pPr>
      <w:r w:rsidRPr="007F4865">
        <w:rPr>
          <w:color w:val="000000" w:themeColor="text1"/>
        </w:rPr>
        <w:t> </w:t>
      </w:r>
      <w:r w:rsidRPr="007F4865">
        <w:rPr>
          <w:rStyle w:val="a4"/>
          <w:b/>
          <w:bCs/>
          <w:color w:val="000000" w:themeColor="text1"/>
        </w:rPr>
        <w:t>     Во время купания в реке или озере на ребенка действует несколько факторов внешней среды</w:t>
      </w:r>
      <w:r w:rsidRPr="007F4865">
        <w:rPr>
          <w:color w:val="000000" w:themeColor="text1"/>
        </w:rPr>
        <w:t> — температура воздуха и воды, ветер, солнце. Кроме того, при купании ребенок активно двигается, задействованы практически все группы мышц, в то время как нагрузка на позвоночник и суставы резко снижена. Этот вид закаливания требует внимательного контроля со стороны взрослых.  </w:t>
      </w:r>
      <w:r w:rsidRPr="007F4865">
        <w:rPr>
          <w:rStyle w:val="a4"/>
          <w:b/>
          <w:bCs/>
          <w:color w:val="000000" w:themeColor="text1"/>
        </w:rPr>
        <w:t>Купаться в открытом водоеме можно с 3-4-летнего возраста,</w:t>
      </w:r>
      <w:r w:rsidRPr="007F4865">
        <w:rPr>
          <w:color w:val="000000" w:themeColor="text1"/>
        </w:rPr>
        <w:t> но только после прохождения курса подготовительных процедур (обтирание, обливание, душ). Темпер</w:t>
      </w:r>
      <w:r w:rsidR="006F241E">
        <w:rPr>
          <w:color w:val="000000" w:themeColor="text1"/>
        </w:rPr>
        <w:t>атура воздуха должна быть 24-25</w:t>
      </w:r>
      <w:proofErr w:type="gramStart"/>
      <w:r w:rsidRPr="007F4865">
        <w:rPr>
          <w:color w:val="000000" w:themeColor="text1"/>
        </w:rPr>
        <w:t xml:space="preserve"> С</w:t>
      </w:r>
      <w:proofErr w:type="gramEnd"/>
      <w:r w:rsidRPr="007F4865">
        <w:rPr>
          <w:color w:val="000000" w:themeColor="text1"/>
        </w:rPr>
        <w:t>, а</w:t>
      </w:r>
      <w:r w:rsidR="006F241E">
        <w:rPr>
          <w:color w:val="000000" w:themeColor="text1"/>
        </w:rPr>
        <w:t xml:space="preserve"> температура воды — не ниже 20</w:t>
      </w:r>
      <w:r w:rsidRPr="007F4865">
        <w:rPr>
          <w:color w:val="000000" w:themeColor="text1"/>
        </w:rPr>
        <w:t xml:space="preserve"> С. Продолжительность купания вначале составляет 1-2 минуты, по мере привыкания и в зависимости от реакции ребенка — 5-10 минут. При появлении первых признаков переохлаждения («гусиная кожа», озноб) следует выйти на берег. Необходимо правильно выбрать надувные средства для маленьких и не умеющих плавать детей: лучше всего использовать надувные жилеты, ни в коем случае нельзя использовать матрац. </w:t>
      </w:r>
      <w:r w:rsidRPr="007F4865">
        <w:rPr>
          <w:rStyle w:val="a4"/>
          <w:b/>
          <w:bCs/>
          <w:color w:val="000000" w:themeColor="text1"/>
        </w:rPr>
        <w:t>Исключительно сильное влияние на организм ребенка оказывают морские купания (вода имеет сложный химический состав). Очень полезен морской воздух. Купание в море разрешается детям с двух лет. </w:t>
      </w:r>
      <w:r w:rsidRPr="007F4865">
        <w:rPr>
          <w:color w:val="000000" w:themeColor="text1"/>
        </w:rPr>
        <w:t xml:space="preserve">Начинать эти процедуры можно </w:t>
      </w:r>
      <w:r w:rsidR="006F241E">
        <w:rPr>
          <w:color w:val="000000" w:themeColor="text1"/>
        </w:rPr>
        <w:t>при температуре воды не ниже 20</w:t>
      </w:r>
      <w:r w:rsidRPr="007F4865">
        <w:rPr>
          <w:color w:val="000000" w:themeColor="text1"/>
        </w:rPr>
        <w:t xml:space="preserve"> С. При первых купаниях ребенок по существу только окунается, находясь в воде 20-30 секунд. Постепенно продолжительность пребывания в воде увеличивается для дошкольников до 3-5 минут, для школьников — до 8-10 минут. Необходимо внимательно следить за состоянием здоровья ребенка и его реакцией на купание.</w:t>
      </w:r>
    </w:p>
    <w:p w:rsidR="00A73D6D" w:rsidRPr="007F4865" w:rsidRDefault="00A73D6D" w:rsidP="00A73D6D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000000" w:themeColor="text1"/>
        </w:rPr>
      </w:pPr>
      <w:r w:rsidRPr="007F4865">
        <w:rPr>
          <w:rStyle w:val="a4"/>
          <w:color w:val="000000" w:themeColor="text1"/>
        </w:rPr>
        <w:t>Многие дети любят играть на песке около воды. Периодически они сами забегают в воду. Такой вариант — отличная закаливающая процедура.</w:t>
      </w:r>
    </w:p>
    <w:p w:rsidR="00A73D6D" w:rsidRPr="007F4865" w:rsidRDefault="00A73D6D" w:rsidP="00A73D6D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000000" w:themeColor="text1"/>
        </w:rPr>
      </w:pPr>
      <w:r w:rsidRPr="007F4865">
        <w:rPr>
          <w:color w:val="000000" w:themeColor="text1"/>
        </w:rPr>
        <w:t>      Если вы отдыхаете в деревне или на даче, </w:t>
      </w:r>
      <w:r w:rsidRPr="007F4865">
        <w:rPr>
          <w:rStyle w:val="a4"/>
          <w:b/>
          <w:bCs/>
          <w:color w:val="000000" w:themeColor="text1"/>
        </w:rPr>
        <w:t>позвольте ребенку по утрам бегать босиком по росе</w:t>
      </w:r>
      <w:r w:rsidRPr="007F4865">
        <w:rPr>
          <w:color w:val="000000" w:themeColor="text1"/>
        </w:rPr>
        <w:t xml:space="preserve">. </w:t>
      </w:r>
      <w:r w:rsidRPr="007F4865">
        <w:rPr>
          <w:rStyle w:val="a4"/>
          <w:color w:val="000000" w:themeColor="text1"/>
        </w:rPr>
        <w:t xml:space="preserve">Кратковременное воздействие холодной воды на стопы приводит к тому, что сосуды стоп и одновременно сосуды носоглоточной области сужаются, а затем резко расширяются. В результате кровообращение в области носоглотки </w:t>
      </w:r>
      <w:r w:rsidRPr="007F4865">
        <w:rPr>
          <w:rStyle w:val="a4"/>
          <w:color w:val="000000" w:themeColor="text1"/>
        </w:rPr>
        <w:lastRenderedPageBreak/>
        <w:t>усиливается, создавая надежную преграду для болезнетворных бактерий и вирусов. Кроме того, хождение по росе считается профилактикой плоскостопия</w:t>
      </w:r>
      <w:r w:rsidRPr="007F4865">
        <w:rPr>
          <w:color w:val="000000" w:themeColor="text1"/>
        </w:rPr>
        <w:t>.</w:t>
      </w:r>
    </w:p>
    <w:p w:rsidR="00A73D6D" w:rsidRPr="007F4865" w:rsidRDefault="00A73D6D" w:rsidP="00A73D6D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000000" w:themeColor="text1"/>
        </w:rPr>
      </w:pPr>
      <w:r w:rsidRPr="007F4865">
        <w:rPr>
          <w:color w:val="000000" w:themeColor="text1"/>
        </w:rPr>
        <w:t>Соблюдение перечисленных довольно простых рекомендаций обезопасит летний отдых, сохранит и укрепит здоровье детей.</w:t>
      </w:r>
    </w:p>
    <w:p w:rsidR="00CD0DBA" w:rsidRPr="007F4865" w:rsidRDefault="00CD0DB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D0DBA" w:rsidRPr="007F4865" w:rsidSect="00CD0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D6D"/>
    <w:rsid w:val="001E3C2B"/>
    <w:rsid w:val="0065634D"/>
    <w:rsid w:val="006F241E"/>
    <w:rsid w:val="007F4865"/>
    <w:rsid w:val="008E3A62"/>
    <w:rsid w:val="00A73D6D"/>
    <w:rsid w:val="00CD0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73D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9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2018-06-04T13:09:00Z</dcterms:created>
  <dcterms:modified xsi:type="dcterms:W3CDTF">2018-06-04T13:09:00Z</dcterms:modified>
</cp:coreProperties>
</file>