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4" w:rsidRPr="00352AC9" w:rsidRDefault="009E48F4" w:rsidP="00352AC9">
      <w:pPr>
        <w:ind w:firstLine="709"/>
        <w:rPr>
          <w:color w:val="0000FF"/>
          <w:sz w:val="32"/>
          <w:szCs w:val="32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3936"/>
        <w:gridCol w:w="7092"/>
      </w:tblGrid>
      <w:tr w:rsidR="00C31A68" w:rsidRPr="009E48F4" w:rsidTr="00352AC9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НАИМЕНОВАНИЕ</w:t>
            </w:r>
          </w:p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АДМИНИСТРАТИВНОЙ ПРОЦЕДУРЫ</w:t>
            </w:r>
          </w:p>
          <w:p w:rsidR="00C31A68" w:rsidRPr="00A05E24" w:rsidRDefault="00C31A68" w:rsidP="00352AC9">
            <w:pPr>
              <w:jc w:val="center"/>
              <w:rPr>
                <w:b/>
              </w:rPr>
            </w:pP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C31A68" w:rsidRPr="009E48F4" w:rsidTr="00352AC9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A05E24" w:rsidRDefault="00A05E24" w:rsidP="00352AC9">
            <w:pPr>
              <w:pStyle w:val="2"/>
              <w:spacing w:line="240" w:lineRule="auto"/>
              <w:rPr>
                <w:b/>
                <w:sz w:val="24"/>
              </w:rPr>
            </w:pPr>
            <w:r w:rsidRPr="00A05E24">
              <w:rPr>
                <w:b/>
                <w:sz w:val="24"/>
              </w:rPr>
              <w:t>НОМЕР АДМИНИСТРАТИВНОЙ ПРОЦЕДУРЫ ПО ПЕРЕЧНЮ – 2.19</w:t>
            </w:r>
          </w:p>
        </w:tc>
      </w:tr>
      <w:tr w:rsidR="00F96E99" w:rsidRPr="009E48F4" w:rsidTr="00352AC9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A05E24" w:rsidRDefault="00A05E24" w:rsidP="00352AC9">
            <w:pPr>
              <w:jc w:val="both"/>
            </w:pPr>
            <w:r w:rsidRPr="00A05E24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A05E24" w:rsidRDefault="00A05E24" w:rsidP="00352AC9">
            <w:pPr>
              <w:pStyle w:val="newncpi"/>
              <w:ind w:firstLine="0"/>
              <w:jc w:val="center"/>
              <w:rPr>
                <w:i/>
              </w:rPr>
            </w:pPr>
            <w:r w:rsidRPr="00A05E24">
              <w:rPr>
                <w:i/>
              </w:rPr>
              <w:t>-</w:t>
            </w:r>
          </w:p>
        </w:tc>
      </w:tr>
      <w:tr w:rsidR="00B60501" w:rsidRPr="009E48F4" w:rsidTr="00352AC9">
        <w:trPr>
          <w:trHeight w:val="124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501" w:rsidRPr="00A05E24" w:rsidRDefault="00A05E24" w:rsidP="00352AC9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A05E24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B60501" w:rsidP="00352AC9">
            <w:pPr>
              <w:jc w:val="center"/>
            </w:pPr>
          </w:p>
          <w:p w:rsidR="00B60501" w:rsidRPr="00A05E24" w:rsidRDefault="00A05E24" w:rsidP="00352AC9">
            <w:pPr>
              <w:jc w:val="center"/>
            </w:pPr>
            <w:r w:rsidRPr="00A05E24">
              <w:t>-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РАЗМЕР ПЛАТЫ, ВЗИМАЕМОЙ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БЕСПЛАТНО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МАКСИМАЛЬНЫЙ СРОК ОСУЩЕСТВЛЕНИЯ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5 ДНЕЙ СО ДНЯ ОБРАЩЕНИЯ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  <w:rPr>
                <w:lang w:val="en-US"/>
              </w:rPr>
            </w:pPr>
            <w:r w:rsidRPr="00A05E24">
              <w:t>БЕССРОЧНО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ПОРЯДОК ПРЕДСТАВЛЕНИЯ ГРАЖДАНАМИ ДОКУМЕНТОВ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A05E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B60501" w:rsidRPr="009E48F4" w:rsidTr="00D54392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ПОРЯДОК ВЫДАЧИ СПРАВОК ИНЫХ ДОКУМЕНТОВ ГРАЖДАНАМ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ДОКУМЕНТЫ ВЫДАЮТСЯ ПРИ ЛИЧНОМ ОБРАЩЕНИИ ГРАЖДАН</w:t>
            </w:r>
          </w:p>
        </w:tc>
      </w:tr>
      <w:tr w:rsidR="00D54392" w:rsidRPr="009E48F4" w:rsidTr="001964E7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4EE2" w:rsidRDefault="00FB4EE2" w:rsidP="00FB4EE2">
            <w:pPr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FB4EE2" w:rsidRDefault="00FB4EE2" w:rsidP="00FB4EE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8 (0212) 26-25-57</w:t>
            </w:r>
          </w:p>
          <w:p w:rsidR="00FB4EE2" w:rsidRDefault="00FB4EE2" w:rsidP="00FB4EE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осуществления процедур: </w:t>
            </w:r>
          </w:p>
          <w:p w:rsidR="00FB4EE2" w:rsidRDefault="00FB4EE2" w:rsidP="00FB4EE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пятница: 08.00–17.00</w:t>
            </w:r>
          </w:p>
          <w:p w:rsidR="00FB4EE2" w:rsidRDefault="00FB4EE2" w:rsidP="00FB4EE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четверг: 08.00–19.00</w:t>
            </w:r>
          </w:p>
          <w:p w:rsidR="00FB4EE2" w:rsidRPr="00A05E24" w:rsidRDefault="00FB4EE2" w:rsidP="00A05E24">
            <w:pPr>
              <w:ind w:left="-567" w:firstLine="602"/>
            </w:pPr>
          </w:p>
        </w:tc>
      </w:tr>
    </w:tbl>
    <w:p w:rsidR="00C31A68" w:rsidRDefault="00C31A68" w:rsidP="00C31A68">
      <w:pPr>
        <w:spacing w:line="240" w:lineRule="exact"/>
        <w:jc w:val="both"/>
        <w:rPr>
          <w:color w:val="FF00FF"/>
          <w:sz w:val="22"/>
        </w:rPr>
      </w:pPr>
    </w:p>
    <w:sectPr w:rsidR="00C31A68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02CD2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185C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05E24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42551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A6FDF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4EE2"/>
    <w:rsid w:val="00FB7AD3"/>
    <w:rsid w:val="00FC0886"/>
    <w:rsid w:val="00FE2CCC"/>
    <w:rsid w:val="00FE6DB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D290-D6EC-429D-AF24-24C85C4F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АНАТОЛИЙ</cp:lastModifiedBy>
  <cp:revision>97</cp:revision>
  <cp:lastPrinted>2015-05-21T10:36:00Z</cp:lastPrinted>
  <dcterms:created xsi:type="dcterms:W3CDTF">2012-05-15T12:09:00Z</dcterms:created>
  <dcterms:modified xsi:type="dcterms:W3CDTF">2021-04-15T12:51:00Z</dcterms:modified>
</cp:coreProperties>
</file>