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4B" w:rsidRPr="006E164B" w:rsidRDefault="006E164B" w:rsidP="006E164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6"/>
          <w:szCs w:val="48"/>
          <w:lang w:eastAsia="ru-RU"/>
        </w:rPr>
      </w:pPr>
      <w:r w:rsidRPr="006E164B">
        <w:rPr>
          <w:rFonts w:ascii="Times New Roman" w:eastAsia="Times New Roman" w:hAnsi="Times New Roman" w:cs="Times New Roman"/>
          <w:b/>
          <w:bCs/>
          <w:color w:val="010101"/>
          <w:kern w:val="36"/>
          <w:sz w:val="36"/>
          <w:szCs w:val="48"/>
          <w:lang w:eastAsia="ru-RU"/>
        </w:rPr>
        <w:t>МЧС запускает новую информационную кампанию «Безопасная старость»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50% от общего числа погибших на пожарах — люди старше 60 лет. К сожалению, в силу своих возрастных и физических особенностей риск оказаться в центре огненной стихии у них гораздо выше, чем у представителей других категорий.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Причины пожаров в домах пенсионеров банальны: неосторожное обращение с огнем, эксплуатация неисправных электроприборов или печного отопления, оставленная без присмотра пища на плите. Потеря бдительности, снижение остроты зрения, слуха, проблемы с памятью – те факторы, которые могут сыграть фатальную роль. Самостоятельно починить печь, электропроводку или установить пожарный извещатель – все эти мероприятия не под силу пожилому человеку.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Кажется, в такой ситуации на авансцену должны выходить повзрослевшие дети, которые могут исправить ситуацию. Но реальность оказывается очень печальной: в суете дней они забывают о престарелых родителях или не считают своим долгом обеспечить им полноценную и безопасную старость, уверяя себя, что с ними точно ничего плохого не случится. А что говорить о пожилых родственниках, которые для многих не так близки, как мама и папа, но при этом также нуждающихся в помощи?..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Чтобы обратить внимание людей на существующую проблему и напомнить о необходимости </w:t>
      </w:r>
      <w:proofErr w:type="gramStart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контроля за</w:t>
      </w:r>
      <w:proofErr w:type="gram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состоянием пожарной безопасности в домах престарелых близких, Центром исследований в области безопасности жизнедеятельности и взаимодействия с общественностью НИИ </w:t>
      </w:r>
      <w:proofErr w:type="spellStart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ПБиЧС</w:t>
      </w:r>
      <w:proofErr w:type="spell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разработана </w:t>
      </w: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новая информационная кампания «Безопасная старость», 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которая стартует по всей стране 1 ноября.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ее основе лежат очень реалистичные образы, которые моментально переносят целевую аудиторию в атмосферу отдыха у бабушки с дедушкой за городом –  теплые носки, парное молоко, румяные пирожки. Но в этом антураже есть и «ложка дегтя» – демонстрация примеров нарушения правил безопасности, которые в домах пенсионеров чаще всего приводят к </w:t>
      </w:r>
      <w:proofErr w:type="gramStart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непоправимому</w:t>
      </w:r>
      <w:proofErr w:type="gram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Кажется, на этом концепция кампании исчерпана – показать, что ценно и что требует внимания. Но не все так просто. В числе главных героев кампании мы не видим самих пенсионеров – на первом плане в ней находится работник МЧС. Именно в этом и кроется главная идея: за, казалось бы, некоторой комичностью картинки – спасатель, заменивший в кадре предполагаемую всеми старушку, – прячется очень важный посыл, который и раскрывается в емких слоганах.</w:t>
      </w: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«Мы не сможем угостить Вас парным молоком вместо Вашей бабушки!», «Мы не сможем испечь пирожки вместо Вашей бабушки!», «Мы не сможем связать носки вместо Вашей бабушки!» 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эти фразы в полной мере показывают, что стоит на кону, если продолжить безразлично относиться к состоянию безопасности в домах близких пожилого возраста. Именно такой тандем – емкие и цепляющие слоганы и нестандартные образы – является наиболее действенным и эффективным способом «задержать» внимание целевой аудитории на поднятой проблеме и, апеллируя к теплым воспоминаниям и чувствам, призвать ее действовать, опираясь на конкретные примеры.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Для максимального распространения информационной кампании МЧС задействует все каналы коммуникации. В окрестностях населенных </w:t>
      </w:r>
      <w:proofErr w:type="spellStart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пунктовпоявятся</w:t>
      </w:r>
      <w:proofErr w:type="spell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gramStart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яркие</w:t>
      </w:r>
      <w:proofErr w:type="gram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spellStart"/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билборды</w:t>
      </w:r>
      <w:proofErr w:type="spellEnd"/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Листовки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с полезной информацией заполнят интернет-пространство и обновят стенды во всех общественных местах страны, а </w:t>
      </w: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буклеты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станут главным оружием пропагандистов при проведении мероприятий в рамках информационной кампании.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Эфир телеканалов республиканского и регионального уровней пополнится </w:t>
      </w: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видеороликами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а радиостанции включат в ротацию тематическую </w:t>
      </w: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аудиорекламу</w:t>
      </w: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6E164B" w:rsidRPr="006E164B" w:rsidRDefault="006E164B" w:rsidP="006E16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Таким образом, спасатели охватят максимальный объем целевой аудитории и постараются достучаться до каждого, кто еще не задумался о важности внимания к созданию безопасных условий проживания для престарелых родственников. </w:t>
      </w:r>
    </w:p>
    <w:p w:rsidR="006E164B" w:rsidRPr="006E164B" w:rsidRDefault="006E164B" w:rsidP="004209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E164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Не оставайтесь в стороне и вы: присоединяйтесь к кампании и обеспечьте безопасную и счастливую старость своим близким.</w:t>
      </w:r>
      <w:bookmarkStart w:id="0" w:name="_GoBack"/>
      <w:bookmarkEnd w:id="0"/>
    </w:p>
    <w:sectPr w:rsidR="006E164B" w:rsidRPr="006E164B" w:rsidSect="004209A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B"/>
    <w:rsid w:val="004209AF"/>
    <w:rsid w:val="006E164B"/>
    <w:rsid w:val="007762EC"/>
    <w:rsid w:val="008461B5"/>
    <w:rsid w:val="00B119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27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2021-11-01T04:58:00Z</dcterms:created>
  <dcterms:modified xsi:type="dcterms:W3CDTF">2021-11-01T06:58:00Z</dcterms:modified>
</cp:coreProperties>
</file>