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63" w:rsidRDefault="00490E63" w:rsidP="00490E6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10101"/>
          <w:kern w:val="36"/>
          <w:sz w:val="30"/>
          <w:szCs w:val="30"/>
          <w:lang w:eastAsia="ru-RU"/>
        </w:rPr>
      </w:pPr>
      <w:r w:rsidRPr="00490E63">
        <w:rPr>
          <w:rFonts w:ascii="Arial" w:eastAsia="Times New Roman" w:hAnsi="Arial" w:cs="Arial"/>
          <w:b/>
          <w:bCs/>
          <w:color w:val="010101"/>
          <w:kern w:val="36"/>
          <w:sz w:val="30"/>
          <w:szCs w:val="30"/>
          <w:lang w:eastAsia="ru-RU"/>
        </w:rPr>
        <w:t xml:space="preserve">3 октября стартовала республиканская акция </w:t>
      </w:r>
    </w:p>
    <w:p w:rsidR="00490E63" w:rsidRPr="00490E63" w:rsidRDefault="00490E63" w:rsidP="00490E6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10101"/>
          <w:kern w:val="36"/>
          <w:sz w:val="30"/>
          <w:szCs w:val="30"/>
          <w:lang w:eastAsia="ru-RU"/>
        </w:rPr>
      </w:pPr>
      <w:r w:rsidRPr="00490E63">
        <w:rPr>
          <w:rFonts w:ascii="Arial" w:eastAsia="Times New Roman" w:hAnsi="Arial" w:cs="Arial"/>
          <w:b/>
          <w:bCs/>
          <w:color w:val="010101"/>
          <w:kern w:val="36"/>
          <w:sz w:val="30"/>
          <w:szCs w:val="30"/>
          <w:lang w:eastAsia="ru-RU"/>
        </w:rPr>
        <w:t>«Молодежь за безопасность»</w:t>
      </w:r>
    </w:p>
    <w:p w:rsidR="00490E63" w:rsidRDefault="00490E63" w:rsidP="00490E6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</w:pPr>
    </w:p>
    <w:p w:rsidR="00490E63" w:rsidRPr="00490E63" w:rsidRDefault="00490E63" w:rsidP="00490E6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</w:pPr>
      <w:r w:rsidRPr="00490E63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 xml:space="preserve"> «За молодежью – будущее» – с этим нельзя не согласиться, ведь именно молодые люди всегда были двигателями прогресса. Важная роль в этом процессе отдана государству, потому что если с малых лет ему удастся привить молодым чувство патриотизма и любовь к своей Родине, то они, в свою очередь, вложат душу в ее развитие и благополучие.</w:t>
      </w:r>
    </w:p>
    <w:p w:rsidR="00490E63" w:rsidRPr="00490E63" w:rsidRDefault="00490E63" w:rsidP="00490E6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МЧС большое внимание уделяет работе с детьми и молодежью, что приводит к их сближению с работой спасателей и делает их «правой рукой» пропагандистов МЧС во время проведения различных мероприятий по формированию культуры безопасности жизнедеятельности. Одно из них – республиканская акция </w:t>
      </w:r>
      <w:r w:rsidRPr="00490E63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«Молодежь за безопасность»</w:t>
      </w:r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. С </w:t>
      </w:r>
      <w:r w:rsidRPr="00490E63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3 по 14 октября</w:t>
      </w:r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на молодое поколение будет возложена важная миссия: повысить уровень знаний общества в области безопасности жизнедеятельности и оказать посильную помощь всем нуждающимся – в первую очередь, пожилым людям. </w:t>
      </w:r>
    </w:p>
    <w:p w:rsidR="00490E63" w:rsidRPr="00490E63" w:rsidRDefault="00490E63" w:rsidP="00490E6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490E63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Первый этап</w:t>
      </w:r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под единым названием «112 добрых дел» продлится </w:t>
      </w:r>
      <w:r w:rsidRPr="00490E63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с 3 по 7 октября</w:t>
      </w:r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. </w:t>
      </w:r>
      <w:proofErr w:type="gramStart"/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За это время молодежный десант вместе со спасателями посетит домовладениях одиноко проживающих пенсионеров, инвалидов и ветеранов Великой Отечественной войны и окажет им посильную помощь: заготовят дрова, уберут жилые помещения и придомовые территории, установят автономные пожарные извещатели и много другое.</w:t>
      </w:r>
      <w:proofErr w:type="gramEnd"/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Не останутся в стороне от этапа и территориальные подразделения «Красного креста», БДПО, а также студенты, которые помогут в этом добром деле.</w:t>
      </w:r>
    </w:p>
    <w:p w:rsidR="00490E63" w:rsidRPr="00490E63" w:rsidRDefault="00490E63" w:rsidP="00490E6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Во время </w:t>
      </w:r>
      <w:r w:rsidRPr="00490E63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второго этапа</w:t>
      </w:r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который пройдет </w:t>
      </w:r>
      <w:r w:rsidRPr="00490E63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с 10 по 14 октября</w:t>
      </w:r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вектор сместится в сторону Белорусской молодежной общественной организации спасателей-пожарных. Для юных спасателей-пожарных пройдет </w:t>
      </w:r>
      <w:r w:rsidRPr="00490E63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«Осенний бал юных спасателей»</w:t>
      </w:r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 где пройдет не только вручение первых членских билетов и посвящение в ряды БМООСП, но и награждение лучших активистов молодежной организации.</w:t>
      </w:r>
    </w:p>
    <w:p w:rsidR="00490E63" w:rsidRPr="00490E63" w:rsidRDefault="00490E63" w:rsidP="00490E6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Не останется без внимания и население, для которого пройдут широкомасштабные мероприятия </w:t>
      </w:r>
      <w:r w:rsidRPr="00490E63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в образовательных учреждениях и в местах массового пребывания людей.</w:t>
      </w:r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 МЧС, заручившись поддержкой юных спасателей-пожарных, </w:t>
      </w:r>
      <w:proofErr w:type="gramStart"/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работников учреждений культуры, ведущих и </w:t>
      </w:r>
      <w:proofErr w:type="spellStart"/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диджеев</w:t>
      </w:r>
      <w:proofErr w:type="spellEnd"/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местных радиостанций</w:t>
      </w:r>
      <w:proofErr w:type="gramEnd"/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будут дарить людям творческие номера художественной самодеятельности, игры КВН, проведут конкурсы, викторины, лотереи, продемонстрируют видеофильмы на противопожарную тематику, распространят наглядно-изобразительную продукцию и, что самое примечательное, вручат членские билеты и проведут посвящение юных спасателей в ряды БМООСП.</w:t>
      </w:r>
    </w:p>
    <w:p w:rsidR="00490E63" w:rsidRPr="00490E63" w:rsidRDefault="00490E63" w:rsidP="00490E6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bookmarkStart w:id="0" w:name="_GoBack"/>
      <w:bookmarkEnd w:id="0"/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На протяжении всех этапов акции пропагандисты МЧС будут сотрудничать со средствами массовой информации. Так, в период проведения акции в </w:t>
      </w:r>
      <w:proofErr w:type="spellStart"/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разноформатных</w:t>
      </w:r>
      <w:proofErr w:type="spellEnd"/>
      <w:r w:rsidRPr="00490E6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СМИ выйдет цикл материалов на темы «БМООСП и МЧС – моя судьба» и «Слёт ЮСП – яркая страница в моей биографии», будут активно анонсироваться все запланированные мероприятия, а радиоэфир пополнится тематической аудиоинформацией и радиовикторинами.</w:t>
      </w:r>
    </w:p>
    <w:p w:rsidR="00572D24" w:rsidRDefault="004E6E82"/>
    <w:sectPr w:rsidR="0057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FE"/>
    <w:rsid w:val="00490E63"/>
    <w:rsid w:val="004E6E82"/>
    <w:rsid w:val="007762EC"/>
    <w:rsid w:val="008461B5"/>
    <w:rsid w:val="00A475FE"/>
    <w:rsid w:val="00B119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0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0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</dc:creator>
  <cp:keywords/>
  <dc:description/>
  <cp:lastModifiedBy>комп2</cp:lastModifiedBy>
  <cp:revision>2</cp:revision>
  <dcterms:created xsi:type="dcterms:W3CDTF">2022-10-05T11:08:00Z</dcterms:created>
  <dcterms:modified xsi:type="dcterms:W3CDTF">2022-10-05T11:56:00Z</dcterms:modified>
</cp:coreProperties>
</file>