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E74C3C"/>
          <w:sz w:val="30"/>
          <w:szCs w:val="30"/>
        </w:rPr>
        <w:t>Консультация для воспитателей дошкольного образования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E74C3C"/>
          <w:sz w:val="30"/>
          <w:szCs w:val="30"/>
        </w:rPr>
      </w:pPr>
      <w:r w:rsidRPr="00667383">
        <w:rPr>
          <w:rStyle w:val="a4"/>
          <w:color w:val="E74C3C"/>
          <w:sz w:val="30"/>
          <w:szCs w:val="30"/>
        </w:rPr>
        <w:t>«Дидактические игры по физическому воспитанию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E74C3C"/>
          <w:sz w:val="30"/>
          <w:szCs w:val="30"/>
        </w:rPr>
        <w:t>детей дошкольного возраста»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 xml:space="preserve">Игра – это не только источник положительных эмоций, это ещё и возможность развивать качества, необходимые для дальнейшей жизни. Во время игры, ребёнок, даже не подозревая об этом, </w:t>
      </w:r>
      <w:proofErr w:type="gramStart"/>
      <w:r w:rsidRPr="00667383">
        <w:rPr>
          <w:color w:val="111111"/>
          <w:sz w:val="30"/>
          <w:szCs w:val="30"/>
        </w:rPr>
        <w:t>м</w:t>
      </w:r>
      <w:r>
        <w:rPr>
          <w:color w:val="111111"/>
          <w:sz w:val="30"/>
          <w:szCs w:val="30"/>
        </w:rPr>
        <w:t xml:space="preserve"> </w:t>
      </w:r>
      <w:proofErr w:type="spellStart"/>
      <w:r w:rsidRPr="00667383">
        <w:rPr>
          <w:color w:val="111111"/>
          <w:sz w:val="30"/>
          <w:szCs w:val="30"/>
        </w:rPr>
        <w:t>ожет</w:t>
      </w:r>
      <w:proofErr w:type="spellEnd"/>
      <w:proofErr w:type="gramEnd"/>
      <w:r w:rsidRPr="00667383">
        <w:rPr>
          <w:color w:val="111111"/>
          <w:sz w:val="30"/>
          <w:szCs w:val="30"/>
        </w:rPr>
        <w:t xml:space="preserve"> получать новые знания, умения, навыки, развивать способности. Любая игра – это, прежде всего, общение со сверстниками или взрослым. И именно в этот момент ребенок учится уважительно относиться к чужим победам и  достойно переносить свои неудачи. Из большого разнообразия игр хочется выделить дидактические игры, которые в руках педагога становятся интересным, захватывающим, эмоциональным и творческим средством воспитания гармонично развитой личности ребенка.</w:t>
      </w:r>
      <w:r w:rsidRPr="00667383">
        <w:rPr>
          <w:color w:val="111111"/>
          <w:sz w:val="30"/>
          <w:szCs w:val="30"/>
        </w:rPr>
        <w:br/>
        <w:t xml:space="preserve">Представленные ниже дидактические игры по физическому воспитанию способствуют закреплению у детей знаний, полученных на тематических занятиях по физическому воспитанию. Основная их цель – формирование у детей устойчивого интереса к физкультуре и спорту. Все игры многофункциональны. </w:t>
      </w:r>
      <w:proofErr w:type="gramStart"/>
      <w:r w:rsidRPr="00667383">
        <w:rPr>
          <w:color w:val="111111"/>
          <w:sz w:val="30"/>
          <w:szCs w:val="30"/>
        </w:rPr>
        <w:t>Они не только развивают интерес к спорту, но и способствуют формированию и развитию психических процессов:</w:t>
      </w:r>
      <w:r w:rsidRPr="00667383">
        <w:rPr>
          <w:color w:val="111111"/>
          <w:sz w:val="30"/>
          <w:szCs w:val="30"/>
        </w:rPr>
        <w:br/>
        <w:t>- развитию восприятия цвета, формы, величины, пространства, времени;</w:t>
      </w:r>
      <w:r w:rsidRPr="00667383">
        <w:rPr>
          <w:color w:val="111111"/>
          <w:sz w:val="30"/>
          <w:szCs w:val="30"/>
        </w:rPr>
        <w:br/>
        <w:t>- развитию зрительного и слухового внимания;</w:t>
      </w:r>
      <w:r w:rsidRPr="00667383">
        <w:rPr>
          <w:color w:val="111111"/>
          <w:sz w:val="30"/>
          <w:szCs w:val="30"/>
        </w:rPr>
        <w:br/>
        <w:t>- формированию и развитию мыслительных операций (сравнения, сопоставления, обобщения, исключения, классификации), операций анализа и синтеза; формированию логического мышления детей;</w:t>
      </w:r>
      <w:r w:rsidRPr="00667383">
        <w:rPr>
          <w:color w:val="111111"/>
          <w:sz w:val="30"/>
          <w:szCs w:val="30"/>
        </w:rPr>
        <w:br/>
        <w:t>- формированию общей и мелкой моторики рук.</w:t>
      </w:r>
      <w:proofErr w:type="gramEnd"/>
      <w:r w:rsidRPr="00667383">
        <w:rPr>
          <w:color w:val="111111"/>
          <w:sz w:val="30"/>
          <w:szCs w:val="30"/>
        </w:rPr>
        <w:br/>
        <w:t>Все игры я сделала своими руками. Для изготовления игр были использованы фотографии и символы видов спорта, а также картинки из настольных игр и раскрасок.</w:t>
      </w:r>
    </w:p>
    <w:p w:rsidR="00667383" w:rsidRPr="00667383" w:rsidRDefault="00667383" w:rsidP="00032D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Методические рекомендации к использованию дидактических игр    по физическому воспитанию</w:t>
      </w:r>
    </w:p>
    <w:p w:rsidR="00667383" w:rsidRPr="00667383" w:rsidRDefault="00667383" w:rsidP="006673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>В дидактические игры следует играть во время самостоятельной или совместной деятельности детей и педагога.</w:t>
      </w:r>
    </w:p>
    <w:p w:rsidR="00667383" w:rsidRPr="00667383" w:rsidRDefault="00667383" w:rsidP="006673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>Для игры в настольные игры следует выбирать стол, за которым смогут комфортно сидеть все участники игры.</w:t>
      </w:r>
    </w:p>
    <w:p w:rsidR="00667383" w:rsidRPr="00667383" w:rsidRDefault="00667383" w:rsidP="006673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lastRenderedPageBreak/>
        <w:t>Участие в играх педагога повышает интерес детей к играм, способствуют развитию дружеских отношений.</w:t>
      </w:r>
    </w:p>
    <w:p w:rsidR="00667383" w:rsidRPr="00667383" w:rsidRDefault="00667383" w:rsidP="006673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>Для развития активности и самостоятельности целесообразно роль ведущего поручать кому-нибудь из ребят.</w:t>
      </w:r>
    </w:p>
    <w:p w:rsidR="00667383" w:rsidRPr="00667383" w:rsidRDefault="00667383" w:rsidP="006673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>Новую игру следует четко, кратко объяснить, отдельные моменты можно показать.</w:t>
      </w:r>
    </w:p>
    <w:p w:rsidR="00667383" w:rsidRPr="00667383" w:rsidRDefault="00667383" w:rsidP="006673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>Ход игры и ее правила объясняются перед  началом. При необходимости воспитатель может показать и с помощью вопросов выяснить, как дети поняли игру.</w:t>
      </w:r>
    </w:p>
    <w:p w:rsidR="00667383" w:rsidRPr="00667383" w:rsidRDefault="00667383" w:rsidP="006673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>Все указания по ходу игры нужно давать в спокойном тоне, отмечать правильное выполнение заданий, соблюдение правил.</w:t>
      </w:r>
    </w:p>
    <w:p w:rsidR="00667383" w:rsidRPr="00667383" w:rsidRDefault="00667383" w:rsidP="006673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>Деятельность детей в игре оценивается всеми ее участниками; при этом важно отмечать соблюдение правил, качество ответов, самостоятельность в организации и проведении игр.</w:t>
      </w:r>
    </w:p>
    <w:p w:rsidR="00667383" w:rsidRPr="00667383" w:rsidRDefault="00667383" w:rsidP="006673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50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>После игры необходимо дать объективный анализ поведения всех играющих, выполнения ими всех правил, что способствует формированию дружеских отношений и сознательного отношения каждого ребенка к своему поведению.</w:t>
      </w:r>
    </w:p>
    <w:p w:rsidR="00667383" w:rsidRPr="00667383" w:rsidRDefault="00667383" w:rsidP="00032D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Описание дидактических игр</w:t>
      </w:r>
    </w:p>
    <w:p w:rsidR="00264196" w:rsidRDefault="00264196" w:rsidP="00032D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111111"/>
          <w:sz w:val="30"/>
          <w:szCs w:val="30"/>
        </w:rPr>
      </w:pPr>
    </w:p>
    <w:p w:rsidR="00667383" w:rsidRPr="00667383" w:rsidRDefault="00667383" w:rsidP="00032D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«Спортивный инвентарь»</w:t>
      </w:r>
    </w:p>
    <w:p w:rsidR="00032D84" w:rsidRDefault="00032D84" w:rsidP="00032D8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>
        <w:rPr>
          <w:rStyle w:val="a4"/>
          <w:color w:val="111111"/>
          <w:sz w:val="30"/>
          <w:szCs w:val="30"/>
          <w:u w:val="single"/>
        </w:rPr>
        <w:t>Цель</w:t>
      </w:r>
      <w:r w:rsidR="00667383" w:rsidRPr="00667383">
        <w:rPr>
          <w:rStyle w:val="a4"/>
          <w:color w:val="111111"/>
          <w:sz w:val="30"/>
          <w:szCs w:val="30"/>
          <w:u w:val="single"/>
        </w:rPr>
        <w:t>:</w:t>
      </w:r>
      <w:r w:rsidR="00667383" w:rsidRPr="00667383">
        <w:rPr>
          <w:color w:val="111111"/>
          <w:sz w:val="30"/>
          <w:szCs w:val="30"/>
        </w:rPr>
        <w:t> формирова</w:t>
      </w:r>
      <w:r>
        <w:rPr>
          <w:color w:val="111111"/>
          <w:sz w:val="30"/>
          <w:szCs w:val="30"/>
        </w:rPr>
        <w:t xml:space="preserve">ние </w:t>
      </w:r>
      <w:r w:rsidR="00667383" w:rsidRPr="00667383">
        <w:rPr>
          <w:color w:val="111111"/>
          <w:sz w:val="30"/>
          <w:szCs w:val="30"/>
        </w:rPr>
        <w:t>у детей интерес</w:t>
      </w:r>
      <w:r>
        <w:rPr>
          <w:color w:val="111111"/>
          <w:sz w:val="30"/>
          <w:szCs w:val="30"/>
        </w:rPr>
        <w:t>а</w:t>
      </w:r>
      <w:r w:rsidR="00667383" w:rsidRPr="00667383">
        <w:rPr>
          <w:color w:val="111111"/>
          <w:sz w:val="30"/>
          <w:szCs w:val="30"/>
        </w:rPr>
        <w:t xml:space="preserve"> к физ</w:t>
      </w:r>
      <w:r>
        <w:rPr>
          <w:color w:val="111111"/>
          <w:sz w:val="30"/>
          <w:szCs w:val="30"/>
        </w:rPr>
        <w:t xml:space="preserve">ической </w:t>
      </w:r>
      <w:r w:rsidR="00667383" w:rsidRPr="00667383">
        <w:rPr>
          <w:color w:val="111111"/>
          <w:sz w:val="30"/>
          <w:szCs w:val="30"/>
        </w:rPr>
        <w:t>культуре и спорту; знаком</w:t>
      </w:r>
      <w:r>
        <w:rPr>
          <w:color w:val="111111"/>
          <w:sz w:val="30"/>
          <w:szCs w:val="30"/>
        </w:rPr>
        <w:t>ство</w:t>
      </w:r>
      <w:r w:rsidR="00667383" w:rsidRPr="00667383">
        <w:rPr>
          <w:color w:val="111111"/>
          <w:sz w:val="30"/>
          <w:szCs w:val="30"/>
        </w:rPr>
        <w:t xml:space="preserve"> детей со спортивным инвентарем; учить детей узнавать и называть спортивный инвентарь, определять его назначение; разви</w:t>
      </w:r>
      <w:r>
        <w:rPr>
          <w:color w:val="111111"/>
          <w:sz w:val="30"/>
          <w:szCs w:val="30"/>
        </w:rPr>
        <w:t>тие</w:t>
      </w:r>
      <w:r w:rsidR="00667383" w:rsidRPr="00667383">
        <w:rPr>
          <w:color w:val="111111"/>
          <w:sz w:val="30"/>
          <w:szCs w:val="30"/>
        </w:rPr>
        <w:t xml:space="preserve"> мышлени</w:t>
      </w:r>
      <w:r>
        <w:rPr>
          <w:color w:val="111111"/>
          <w:sz w:val="30"/>
          <w:szCs w:val="30"/>
        </w:rPr>
        <w:t>я, внимания</w:t>
      </w:r>
      <w:r w:rsidR="00667383" w:rsidRPr="00667383">
        <w:rPr>
          <w:color w:val="111111"/>
          <w:sz w:val="30"/>
          <w:szCs w:val="30"/>
        </w:rPr>
        <w:t>, памят</w:t>
      </w:r>
      <w:r>
        <w:rPr>
          <w:color w:val="111111"/>
          <w:sz w:val="30"/>
          <w:szCs w:val="30"/>
        </w:rPr>
        <w:t>и</w:t>
      </w:r>
      <w:r w:rsidR="00667383" w:rsidRPr="00667383">
        <w:rPr>
          <w:color w:val="111111"/>
          <w:sz w:val="30"/>
          <w:szCs w:val="30"/>
        </w:rPr>
        <w:t>, логик</w:t>
      </w:r>
      <w:r>
        <w:rPr>
          <w:color w:val="111111"/>
          <w:sz w:val="30"/>
          <w:szCs w:val="30"/>
        </w:rPr>
        <w:t>и</w:t>
      </w:r>
      <w:r w:rsidR="00667383" w:rsidRPr="00667383">
        <w:rPr>
          <w:color w:val="111111"/>
          <w:sz w:val="30"/>
          <w:szCs w:val="30"/>
        </w:rPr>
        <w:t>.</w:t>
      </w:r>
    </w:p>
    <w:p w:rsidR="00667383" w:rsidRDefault="00667383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  <w:r w:rsidRPr="00032D84">
        <w:rPr>
          <w:rStyle w:val="a4"/>
          <w:rFonts w:ascii="Times New Roman" w:hAnsi="Times New Roman" w:cs="Times New Roman"/>
          <w:color w:val="111111"/>
          <w:sz w:val="30"/>
          <w:szCs w:val="30"/>
          <w:u w:val="single"/>
        </w:rPr>
        <w:t>Возраст:</w:t>
      </w:r>
      <w:r w:rsidR="00032D84" w:rsidRPr="00032D84">
        <w:rPr>
          <w:rFonts w:ascii="Times New Roman" w:hAnsi="Times New Roman" w:cs="Times New Roman"/>
          <w:sz w:val="30"/>
          <w:szCs w:val="30"/>
        </w:rPr>
        <w:t> </w:t>
      </w:r>
      <w:r w:rsidR="00032D84">
        <w:rPr>
          <w:rFonts w:ascii="Times New Roman" w:hAnsi="Times New Roman" w:cs="Times New Roman"/>
          <w:sz w:val="30"/>
          <w:szCs w:val="30"/>
        </w:rPr>
        <w:t>4-5лет</w:t>
      </w:r>
      <w:r w:rsidRPr="00032D84">
        <w:rPr>
          <w:rFonts w:ascii="Times New Roman" w:hAnsi="Times New Roman" w:cs="Times New Roman"/>
          <w:sz w:val="30"/>
          <w:szCs w:val="30"/>
        </w:rPr>
        <w:t>.</w:t>
      </w:r>
      <w:r w:rsidRPr="00032D84">
        <w:rPr>
          <w:rFonts w:ascii="Times New Roman" w:hAnsi="Times New Roman" w:cs="Times New Roman"/>
          <w:sz w:val="30"/>
          <w:szCs w:val="30"/>
        </w:rPr>
        <w:br/>
      </w:r>
      <w:r w:rsidRPr="00032D84">
        <w:rPr>
          <w:rStyle w:val="a4"/>
          <w:rFonts w:ascii="Times New Roman" w:hAnsi="Times New Roman" w:cs="Times New Roman"/>
          <w:color w:val="111111"/>
          <w:sz w:val="30"/>
          <w:szCs w:val="30"/>
          <w:u w:val="single"/>
        </w:rPr>
        <w:t>Правила:</w:t>
      </w:r>
      <w:r w:rsidRPr="00032D84">
        <w:rPr>
          <w:rFonts w:ascii="Times New Roman" w:hAnsi="Times New Roman" w:cs="Times New Roman"/>
          <w:sz w:val="30"/>
          <w:szCs w:val="30"/>
        </w:rPr>
        <w:t> В комплект входят карточки с черно-белым изображением спортивного инвентаря и к ним цветные части этих картинок (от 3 до 12 частей). Ребенок выбирает черно-белую картинку и на нее накладывает цветные части этой картинки. После того, как ребенок соберет картинку, он должен назвать спортивный инвентарь, который на ней изображен.</w:t>
      </w:r>
      <w:r w:rsidRPr="00032D84">
        <w:rPr>
          <w:rFonts w:ascii="Times New Roman" w:hAnsi="Times New Roman" w:cs="Times New Roman"/>
          <w:sz w:val="30"/>
          <w:szCs w:val="30"/>
        </w:rPr>
        <w:br/>
      </w:r>
      <w:r w:rsidRPr="00032D84">
        <w:rPr>
          <w:rStyle w:val="a4"/>
          <w:rFonts w:ascii="Times New Roman" w:hAnsi="Times New Roman" w:cs="Times New Roman"/>
          <w:color w:val="111111"/>
          <w:sz w:val="30"/>
          <w:szCs w:val="30"/>
          <w:u w:val="single"/>
        </w:rPr>
        <w:t>Усложнение:</w:t>
      </w:r>
      <w:r w:rsidRPr="00032D84">
        <w:rPr>
          <w:rFonts w:ascii="Times New Roman" w:hAnsi="Times New Roman" w:cs="Times New Roman"/>
          <w:sz w:val="30"/>
          <w:szCs w:val="30"/>
        </w:rPr>
        <w:t> Собрать картинку, не опираясь на черно-белое изображение. Рассказать, как можно использовать данный инвентарь.</w:t>
      </w:r>
    </w:p>
    <w:p w:rsidR="00032D84" w:rsidRDefault="00032D84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032D84" w:rsidRDefault="00032D84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032D84" w:rsidRDefault="00264196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68D925E" wp14:editId="6034FC3C">
            <wp:simplePos x="0" y="0"/>
            <wp:positionH relativeFrom="column">
              <wp:posOffset>681990</wp:posOffset>
            </wp:positionH>
            <wp:positionV relativeFrom="paragraph">
              <wp:posOffset>2146935</wp:posOffset>
            </wp:positionV>
            <wp:extent cx="3886200" cy="2917825"/>
            <wp:effectExtent l="0" t="0" r="0" b="0"/>
            <wp:wrapThrough wrapText="bothSides">
              <wp:wrapPolygon edited="0">
                <wp:start x="0" y="0"/>
                <wp:lineTo x="0" y="21435"/>
                <wp:lineTo x="21494" y="21435"/>
                <wp:lineTo x="21494" y="0"/>
                <wp:lineTo x="0" y="0"/>
              </wp:wrapPolygon>
            </wp:wrapThrough>
            <wp:docPr id="4" name="Рисунок 4" descr="https://www.maam.ru/upload/blogs/detsad-249902-1420477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49902-14204774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BD6CB3" wp14:editId="5D00063D">
            <wp:simplePos x="0" y="0"/>
            <wp:positionH relativeFrom="column">
              <wp:posOffset>2729230</wp:posOffset>
            </wp:positionH>
            <wp:positionV relativeFrom="paragraph">
              <wp:posOffset>-481965</wp:posOffset>
            </wp:positionV>
            <wp:extent cx="3424555" cy="2571750"/>
            <wp:effectExtent l="0" t="0" r="4445" b="0"/>
            <wp:wrapThrough wrapText="bothSides">
              <wp:wrapPolygon edited="0">
                <wp:start x="0" y="0"/>
                <wp:lineTo x="0" y="21440"/>
                <wp:lineTo x="21508" y="21440"/>
                <wp:lineTo x="21508" y="0"/>
                <wp:lineTo x="0" y="0"/>
              </wp:wrapPolygon>
            </wp:wrapThrough>
            <wp:docPr id="3" name="Рисунок 3" descr="https://www.maam.ru/upload/blogs/detsad-249902-1420477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49902-14204773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D8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4FC2BB3" wp14:editId="39254E31">
            <wp:simplePos x="0" y="0"/>
            <wp:positionH relativeFrom="column">
              <wp:posOffset>-803910</wp:posOffset>
            </wp:positionH>
            <wp:positionV relativeFrom="paragraph">
              <wp:posOffset>-481965</wp:posOffset>
            </wp:positionV>
            <wp:extent cx="3419475" cy="2567305"/>
            <wp:effectExtent l="0" t="0" r="9525" b="4445"/>
            <wp:wrapTopAndBottom/>
            <wp:docPr id="1" name="Рисунок 1" descr="Дидактическая игра «Спортивный инвентарь». Воспитателям детских садов, 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Спортивный инвентарь». Воспитателям детских садов, 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D84" w:rsidRDefault="00032D84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032D84" w:rsidRDefault="00032D84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264196" w:rsidRDefault="00264196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264196" w:rsidRDefault="00264196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264196" w:rsidRDefault="00264196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264196" w:rsidRDefault="00264196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264196" w:rsidRDefault="00264196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264196" w:rsidRDefault="00264196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264196" w:rsidRDefault="00264196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032D84" w:rsidRPr="00032D84" w:rsidRDefault="00032D84" w:rsidP="00032D84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:rsidR="00264196" w:rsidRDefault="00264196" w:rsidP="00032D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111111"/>
          <w:sz w:val="30"/>
          <w:szCs w:val="30"/>
        </w:rPr>
      </w:pPr>
    </w:p>
    <w:p w:rsidR="00264196" w:rsidRDefault="00264196" w:rsidP="00032D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111111"/>
          <w:sz w:val="30"/>
          <w:szCs w:val="30"/>
        </w:rPr>
      </w:pPr>
    </w:p>
    <w:p w:rsidR="00264196" w:rsidRDefault="00264196" w:rsidP="00032D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111111"/>
          <w:sz w:val="30"/>
          <w:szCs w:val="30"/>
        </w:rPr>
      </w:pPr>
    </w:p>
    <w:p w:rsidR="00667383" w:rsidRPr="00667383" w:rsidRDefault="00667383" w:rsidP="00032D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«Сложи картинку»</w:t>
      </w:r>
    </w:p>
    <w:p w:rsidR="00667383" w:rsidRDefault="00264196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>
        <w:rPr>
          <w:noProof/>
          <w:color w:val="111111"/>
          <w:sz w:val="30"/>
          <w:szCs w:val="30"/>
        </w:rPr>
        <w:drawing>
          <wp:anchor distT="0" distB="0" distL="114300" distR="114300" simplePos="0" relativeHeight="251662336" behindDoc="1" locked="0" layoutInCell="1" allowOverlap="1" wp14:anchorId="5187A561" wp14:editId="5BE053A0">
            <wp:simplePos x="0" y="0"/>
            <wp:positionH relativeFrom="column">
              <wp:posOffset>3227705</wp:posOffset>
            </wp:positionH>
            <wp:positionV relativeFrom="paragraph">
              <wp:posOffset>1983105</wp:posOffset>
            </wp:positionV>
            <wp:extent cx="3152775" cy="2364105"/>
            <wp:effectExtent l="0" t="0" r="9525" b="0"/>
            <wp:wrapThrough wrapText="bothSides">
              <wp:wrapPolygon edited="0">
                <wp:start x="0" y="0"/>
                <wp:lineTo x="0" y="21409"/>
                <wp:lineTo x="21535" y="21409"/>
                <wp:lineTo x="21535" y="0"/>
                <wp:lineTo x="0" y="0"/>
              </wp:wrapPolygon>
            </wp:wrapThrough>
            <wp:docPr id="6" name="Рисунок 6" descr="C:\Users\DeNis\Downloads\ЛЭПБУК\Собери картинку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\Downloads\ЛЭПБУК\Собери картинку\unnamed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383" w:rsidRPr="00667383">
        <w:rPr>
          <w:color w:val="111111"/>
          <w:sz w:val="30"/>
          <w:szCs w:val="30"/>
        </w:rPr>
        <w:t>Картинки с изображением видов спорта, инвентаря разрезаны на различные геометрические фигуры.</w:t>
      </w:r>
      <w:r w:rsidR="00667383" w:rsidRPr="00667383">
        <w:rPr>
          <w:color w:val="111111"/>
          <w:sz w:val="30"/>
          <w:szCs w:val="30"/>
        </w:rPr>
        <w:br/>
      </w:r>
      <w:r w:rsidR="00032D84">
        <w:rPr>
          <w:rStyle w:val="a4"/>
          <w:color w:val="111111"/>
          <w:sz w:val="30"/>
          <w:szCs w:val="30"/>
          <w:u w:val="single"/>
        </w:rPr>
        <w:t>Цель</w:t>
      </w:r>
      <w:r w:rsidR="00667383" w:rsidRPr="00667383">
        <w:rPr>
          <w:rStyle w:val="a4"/>
          <w:color w:val="111111"/>
          <w:sz w:val="30"/>
          <w:szCs w:val="30"/>
          <w:u w:val="single"/>
        </w:rPr>
        <w:t>:</w:t>
      </w:r>
      <w:r w:rsidR="00667383" w:rsidRPr="00667383">
        <w:rPr>
          <w:color w:val="111111"/>
          <w:sz w:val="30"/>
          <w:szCs w:val="30"/>
        </w:rPr>
        <w:t> формирова</w:t>
      </w:r>
      <w:r>
        <w:rPr>
          <w:color w:val="111111"/>
          <w:sz w:val="30"/>
          <w:szCs w:val="30"/>
        </w:rPr>
        <w:t>ние</w:t>
      </w:r>
      <w:r w:rsidR="00667383" w:rsidRPr="00667383">
        <w:rPr>
          <w:color w:val="111111"/>
          <w:sz w:val="30"/>
          <w:szCs w:val="30"/>
        </w:rPr>
        <w:t xml:space="preserve"> у детей интере</w:t>
      </w:r>
      <w:r>
        <w:rPr>
          <w:color w:val="111111"/>
          <w:sz w:val="30"/>
          <w:szCs w:val="30"/>
        </w:rPr>
        <w:t>са</w:t>
      </w:r>
      <w:r w:rsidR="00667383" w:rsidRPr="00667383">
        <w:rPr>
          <w:color w:val="111111"/>
          <w:sz w:val="30"/>
          <w:szCs w:val="30"/>
        </w:rPr>
        <w:t xml:space="preserve"> к физкультуре и спорту; знаком</w:t>
      </w:r>
      <w:r>
        <w:rPr>
          <w:color w:val="111111"/>
          <w:sz w:val="30"/>
          <w:szCs w:val="30"/>
        </w:rPr>
        <w:t>ство</w:t>
      </w:r>
      <w:r w:rsidR="00667383" w:rsidRPr="00667383">
        <w:rPr>
          <w:color w:val="111111"/>
          <w:sz w:val="30"/>
          <w:szCs w:val="30"/>
        </w:rPr>
        <w:t xml:space="preserve"> детей с видами спорта; учить детей узнавать и называть виды спорта; разви</w:t>
      </w:r>
      <w:r>
        <w:rPr>
          <w:color w:val="111111"/>
          <w:sz w:val="30"/>
          <w:szCs w:val="30"/>
        </w:rPr>
        <w:t>тие</w:t>
      </w:r>
      <w:r w:rsidR="00667383" w:rsidRPr="00667383">
        <w:rPr>
          <w:color w:val="111111"/>
          <w:sz w:val="30"/>
          <w:szCs w:val="30"/>
        </w:rPr>
        <w:t xml:space="preserve"> воображени</w:t>
      </w:r>
      <w:r>
        <w:rPr>
          <w:color w:val="111111"/>
          <w:sz w:val="30"/>
          <w:szCs w:val="30"/>
        </w:rPr>
        <w:t>я</w:t>
      </w:r>
      <w:r w:rsidR="00667383" w:rsidRPr="00667383">
        <w:rPr>
          <w:color w:val="111111"/>
          <w:sz w:val="30"/>
          <w:szCs w:val="30"/>
        </w:rPr>
        <w:t>, мышлени</w:t>
      </w:r>
      <w:r>
        <w:rPr>
          <w:color w:val="111111"/>
          <w:sz w:val="30"/>
          <w:szCs w:val="30"/>
        </w:rPr>
        <w:t>я</w:t>
      </w:r>
      <w:r w:rsidR="00667383" w:rsidRPr="00667383">
        <w:rPr>
          <w:color w:val="111111"/>
          <w:sz w:val="30"/>
          <w:szCs w:val="30"/>
        </w:rPr>
        <w:t>, логик</w:t>
      </w:r>
      <w:r>
        <w:rPr>
          <w:color w:val="111111"/>
          <w:sz w:val="30"/>
          <w:szCs w:val="30"/>
        </w:rPr>
        <w:t>и</w:t>
      </w:r>
      <w:r w:rsidR="00667383" w:rsidRPr="00667383">
        <w:rPr>
          <w:color w:val="111111"/>
          <w:sz w:val="30"/>
          <w:szCs w:val="30"/>
        </w:rPr>
        <w:t>.</w:t>
      </w:r>
      <w:r w:rsidR="00667383" w:rsidRPr="00667383">
        <w:rPr>
          <w:color w:val="111111"/>
          <w:sz w:val="30"/>
          <w:szCs w:val="30"/>
        </w:rPr>
        <w:br/>
      </w:r>
      <w:r w:rsidR="00667383" w:rsidRPr="00264196">
        <w:rPr>
          <w:b/>
          <w:sz w:val="30"/>
          <w:szCs w:val="30"/>
          <w:u w:val="single"/>
        </w:rPr>
        <w:t>Возраст</w:t>
      </w:r>
      <w:r w:rsidR="00667383" w:rsidRPr="00264196">
        <w:rPr>
          <w:sz w:val="30"/>
          <w:szCs w:val="30"/>
        </w:rPr>
        <w:t>:</w:t>
      </w:r>
      <w:r>
        <w:rPr>
          <w:sz w:val="30"/>
          <w:szCs w:val="30"/>
        </w:rPr>
        <w:t> 5-7</w:t>
      </w:r>
      <w:r w:rsidR="00667383" w:rsidRPr="00264196">
        <w:rPr>
          <w:sz w:val="30"/>
          <w:szCs w:val="30"/>
        </w:rPr>
        <w:t>лет. </w:t>
      </w:r>
      <w:r w:rsidR="00667383" w:rsidRPr="00264196">
        <w:rPr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="00667383" w:rsidRPr="00667383">
        <w:rPr>
          <w:color w:val="111111"/>
          <w:sz w:val="30"/>
          <w:szCs w:val="30"/>
        </w:rPr>
        <w:t> игрок собирает картинку из частей. Собрав, ребенок рассказывает, что изображено на картинке.</w:t>
      </w:r>
    </w:p>
    <w:p w:rsidR="00264196" w:rsidRDefault="00264196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>
        <w:rPr>
          <w:noProof/>
          <w:color w:val="111111"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6C358A54" wp14:editId="5D08AF0D">
            <wp:simplePos x="0" y="0"/>
            <wp:positionH relativeFrom="column">
              <wp:posOffset>-632460</wp:posOffset>
            </wp:positionH>
            <wp:positionV relativeFrom="paragraph">
              <wp:posOffset>49530</wp:posOffset>
            </wp:positionV>
            <wp:extent cx="3248025" cy="2276475"/>
            <wp:effectExtent l="0" t="0" r="9525" b="9525"/>
            <wp:wrapThrough wrapText="bothSides">
              <wp:wrapPolygon edited="0">
                <wp:start x="0" y="0"/>
                <wp:lineTo x="0" y="21510"/>
                <wp:lineTo x="21537" y="21510"/>
                <wp:lineTo x="21537" y="0"/>
                <wp:lineTo x="0" y="0"/>
              </wp:wrapPolygon>
            </wp:wrapThrough>
            <wp:docPr id="5" name="Рисунок 5" descr="C:\Users\DeNis\Downloads\ЛЭПБУК\Собери картинку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\Downloads\ЛЭПБУК\Собери картинку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196" w:rsidRDefault="00264196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</w:p>
    <w:p w:rsidR="00264196" w:rsidRDefault="00264196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</w:p>
    <w:p w:rsidR="00264196" w:rsidRDefault="00264196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</w:p>
    <w:p w:rsidR="00264196" w:rsidRDefault="00264196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</w:p>
    <w:p w:rsidR="00264196" w:rsidRPr="00667383" w:rsidRDefault="00264196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</w:p>
    <w:p w:rsidR="00667383" w:rsidRPr="00667383" w:rsidRDefault="00667383" w:rsidP="0026419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lastRenderedPageBreak/>
        <w:t>«Найди пару»</w:t>
      </w:r>
    </w:p>
    <w:p w:rsidR="00264196" w:rsidRDefault="00264196" w:rsidP="0026419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>
        <w:rPr>
          <w:rStyle w:val="a4"/>
          <w:color w:val="111111"/>
          <w:sz w:val="30"/>
          <w:szCs w:val="30"/>
          <w:u w:val="single"/>
        </w:rPr>
        <w:t xml:space="preserve">Цель: </w:t>
      </w:r>
      <w:r w:rsidR="00667383" w:rsidRPr="00667383">
        <w:rPr>
          <w:color w:val="111111"/>
          <w:sz w:val="30"/>
          <w:szCs w:val="30"/>
        </w:rPr>
        <w:t>формирова</w:t>
      </w:r>
      <w:r>
        <w:rPr>
          <w:color w:val="111111"/>
          <w:sz w:val="30"/>
          <w:szCs w:val="30"/>
        </w:rPr>
        <w:t>ние</w:t>
      </w:r>
      <w:r w:rsidR="00667383" w:rsidRPr="00667383">
        <w:rPr>
          <w:color w:val="111111"/>
          <w:sz w:val="30"/>
          <w:szCs w:val="30"/>
        </w:rPr>
        <w:t xml:space="preserve"> у детей интерес</w:t>
      </w:r>
      <w:r>
        <w:rPr>
          <w:color w:val="111111"/>
          <w:sz w:val="30"/>
          <w:szCs w:val="30"/>
        </w:rPr>
        <w:t>а</w:t>
      </w:r>
      <w:r w:rsidR="00667383" w:rsidRPr="00667383">
        <w:rPr>
          <w:color w:val="111111"/>
          <w:sz w:val="30"/>
          <w:szCs w:val="30"/>
        </w:rPr>
        <w:t xml:space="preserve"> к физкультуре и спорту; знаком</w:t>
      </w:r>
      <w:r>
        <w:rPr>
          <w:color w:val="111111"/>
          <w:sz w:val="30"/>
          <w:szCs w:val="30"/>
        </w:rPr>
        <w:t>ство</w:t>
      </w:r>
      <w:r w:rsidR="00667383" w:rsidRPr="00667383">
        <w:rPr>
          <w:color w:val="111111"/>
          <w:sz w:val="30"/>
          <w:szCs w:val="30"/>
        </w:rPr>
        <w:t xml:space="preserve"> детей с видами спорта; учить детей узнавать и называть спортивный инвентарь и оборудование, определять к какому виду спорта он относится; развивать умение анализировать и обобщать; разви</w:t>
      </w:r>
      <w:r>
        <w:rPr>
          <w:color w:val="111111"/>
          <w:sz w:val="30"/>
          <w:szCs w:val="30"/>
        </w:rPr>
        <w:t>тие</w:t>
      </w:r>
      <w:r w:rsidR="00667383" w:rsidRPr="00667383">
        <w:rPr>
          <w:color w:val="111111"/>
          <w:sz w:val="30"/>
          <w:szCs w:val="30"/>
        </w:rPr>
        <w:t xml:space="preserve"> творческ</w:t>
      </w:r>
      <w:r>
        <w:rPr>
          <w:color w:val="111111"/>
          <w:sz w:val="30"/>
          <w:szCs w:val="30"/>
        </w:rPr>
        <w:t>ого</w:t>
      </w:r>
      <w:r w:rsidR="00667383" w:rsidRPr="00667383">
        <w:rPr>
          <w:color w:val="111111"/>
          <w:sz w:val="30"/>
          <w:szCs w:val="30"/>
        </w:rPr>
        <w:t xml:space="preserve"> мышлени</w:t>
      </w:r>
      <w:r>
        <w:rPr>
          <w:color w:val="111111"/>
          <w:sz w:val="30"/>
          <w:szCs w:val="30"/>
        </w:rPr>
        <w:t>я</w:t>
      </w:r>
      <w:r w:rsidR="00667383" w:rsidRPr="00667383">
        <w:rPr>
          <w:color w:val="111111"/>
          <w:sz w:val="30"/>
          <w:szCs w:val="30"/>
        </w:rPr>
        <w:t xml:space="preserve"> и воображени</w:t>
      </w:r>
      <w:r>
        <w:rPr>
          <w:color w:val="111111"/>
          <w:sz w:val="30"/>
          <w:szCs w:val="30"/>
        </w:rPr>
        <w:t>я</w:t>
      </w:r>
      <w:r w:rsidR="00667383" w:rsidRPr="00667383">
        <w:rPr>
          <w:color w:val="111111"/>
          <w:sz w:val="30"/>
          <w:szCs w:val="30"/>
        </w:rPr>
        <w:t>. 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="00667383" w:rsidRPr="00667383">
        <w:rPr>
          <w:color w:val="111111"/>
          <w:sz w:val="30"/>
          <w:szCs w:val="30"/>
        </w:rPr>
        <w:t> </w:t>
      </w:r>
      <w:r>
        <w:rPr>
          <w:color w:val="111111"/>
          <w:sz w:val="30"/>
          <w:szCs w:val="30"/>
        </w:rPr>
        <w:t>4-6</w:t>
      </w:r>
      <w:r w:rsidR="00667383" w:rsidRPr="00667383">
        <w:rPr>
          <w:color w:val="111111"/>
          <w:sz w:val="30"/>
          <w:szCs w:val="30"/>
        </w:rPr>
        <w:t>лет 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="00667383" w:rsidRPr="00667383">
        <w:rPr>
          <w:color w:val="111111"/>
          <w:sz w:val="30"/>
          <w:szCs w:val="30"/>
        </w:rPr>
        <w:t> 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1 вариант:</w:t>
      </w:r>
      <w:r w:rsidR="00667383" w:rsidRPr="00667383">
        <w:rPr>
          <w:color w:val="111111"/>
          <w:sz w:val="30"/>
          <w:szCs w:val="30"/>
        </w:rPr>
        <w:t> играют от 2 до 4 человек. Ведущий сортирует карточки по парам и делит их поровну между игроками. По команде игроки должны подобрать парные карточки и сложить их. Побеждает тот, кто первым справился с заданием и правильно назвал спортивный инвентарь.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2 вариант:</w:t>
      </w:r>
      <w:r w:rsidR="00667383" w:rsidRPr="00667383">
        <w:rPr>
          <w:color w:val="111111"/>
          <w:sz w:val="30"/>
          <w:szCs w:val="30"/>
        </w:rPr>
        <w:t> играют от 2 до 4 человек и ведущий. Ведущий сортирует карточки: в одну стопку кладет одну карточку из пары, а в другую – вторую карточку. Одну стопку он раздает игрокам, а вторую кладет на стол картинками вниз. Ведущий берет одну карточку и показывает ее игрокам. Тот игрок, у которого находится пара от этой карточки, называет, что изображено на картинке, и в каком виде спорта это используют. Если ответ верен. То игрок забирает карточку себе, если нет, то ведущий оставляет карточку себе. Побеждает то</w:t>
      </w:r>
      <w:r>
        <w:rPr>
          <w:color w:val="111111"/>
          <w:sz w:val="30"/>
          <w:szCs w:val="30"/>
        </w:rPr>
        <w:t>т, у кого больше собранных пар.</w:t>
      </w:r>
    </w:p>
    <w:p w:rsidR="00F9084C" w:rsidRPr="00264196" w:rsidRDefault="00F9084C" w:rsidP="0026419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bCs w:val="0"/>
          <w:color w:val="111111"/>
          <w:sz w:val="30"/>
          <w:szCs w:val="30"/>
        </w:rPr>
      </w:pP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«Хорошо и плохо»</w:t>
      </w:r>
    </w:p>
    <w:p w:rsidR="00667383" w:rsidRDefault="00F9084C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>
        <w:rPr>
          <w:rStyle w:val="a4"/>
          <w:color w:val="111111"/>
          <w:sz w:val="30"/>
          <w:szCs w:val="30"/>
          <w:u w:val="single"/>
        </w:rPr>
        <w:t>Цель</w:t>
      </w:r>
      <w:r w:rsidR="00667383" w:rsidRPr="00667383">
        <w:rPr>
          <w:rStyle w:val="a4"/>
          <w:color w:val="111111"/>
          <w:sz w:val="30"/>
          <w:szCs w:val="30"/>
          <w:u w:val="single"/>
        </w:rPr>
        <w:t>: </w:t>
      </w:r>
      <w:r w:rsidR="00667383" w:rsidRPr="00667383">
        <w:rPr>
          <w:color w:val="111111"/>
          <w:sz w:val="30"/>
          <w:szCs w:val="30"/>
        </w:rPr>
        <w:t>приуч</w:t>
      </w:r>
      <w:r>
        <w:rPr>
          <w:color w:val="111111"/>
          <w:sz w:val="30"/>
          <w:szCs w:val="30"/>
        </w:rPr>
        <w:t>ение</w:t>
      </w:r>
      <w:r w:rsidR="00667383" w:rsidRPr="00667383">
        <w:rPr>
          <w:color w:val="111111"/>
          <w:sz w:val="30"/>
          <w:szCs w:val="30"/>
        </w:rPr>
        <w:t xml:space="preserve"> детей к здоровому образу жизни; учить детей сравнивать хорошее и плохое, полезное и вредное; прививать детям желание вести здоровый образ жизни; разви</w:t>
      </w:r>
      <w:r>
        <w:rPr>
          <w:color w:val="111111"/>
          <w:sz w:val="30"/>
          <w:szCs w:val="30"/>
        </w:rPr>
        <w:t xml:space="preserve">тие </w:t>
      </w:r>
      <w:r w:rsidR="00667383" w:rsidRPr="00667383">
        <w:rPr>
          <w:color w:val="111111"/>
          <w:sz w:val="30"/>
          <w:szCs w:val="30"/>
        </w:rPr>
        <w:t>мышлени</w:t>
      </w:r>
      <w:r>
        <w:rPr>
          <w:color w:val="111111"/>
          <w:sz w:val="30"/>
          <w:szCs w:val="30"/>
        </w:rPr>
        <w:t>я</w:t>
      </w:r>
      <w:r w:rsidR="00667383" w:rsidRPr="00667383">
        <w:rPr>
          <w:color w:val="111111"/>
          <w:sz w:val="30"/>
          <w:szCs w:val="30"/>
        </w:rPr>
        <w:t>, логик</w:t>
      </w:r>
      <w:r>
        <w:rPr>
          <w:color w:val="111111"/>
          <w:sz w:val="30"/>
          <w:szCs w:val="30"/>
        </w:rPr>
        <w:t>и</w:t>
      </w:r>
      <w:r w:rsidR="00667383" w:rsidRPr="00667383">
        <w:rPr>
          <w:color w:val="111111"/>
          <w:sz w:val="30"/>
          <w:szCs w:val="30"/>
        </w:rPr>
        <w:t>, памят</w:t>
      </w:r>
      <w:r>
        <w:rPr>
          <w:color w:val="111111"/>
          <w:sz w:val="30"/>
          <w:szCs w:val="30"/>
        </w:rPr>
        <w:t>и</w:t>
      </w:r>
      <w:r w:rsidR="00667383" w:rsidRPr="00667383">
        <w:rPr>
          <w:color w:val="111111"/>
          <w:sz w:val="30"/>
          <w:szCs w:val="30"/>
        </w:rPr>
        <w:t>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Возраст: </w:t>
      </w:r>
      <w:r w:rsidR="00667383" w:rsidRPr="00667383">
        <w:rPr>
          <w:color w:val="111111"/>
          <w:sz w:val="30"/>
          <w:szCs w:val="30"/>
        </w:rPr>
        <w:t>3 – 6 лет.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="00667383" w:rsidRPr="00667383">
        <w:rPr>
          <w:color w:val="111111"/>
          <w:sz w:val="30"/>
          <w:szCs w:val="30"/>
        </w:rPr>
        <w:t> детям раздаются карточки, на которых изображены ситуации вредные для здоровья. Игроки должны определить, почему это вредно и найти парную карточку с изображением ситуации полезной для здоровья.</w:t>
      </w:r>
    </w:p>
    <w:p w:rsidR="00F9084C" w:rsidRDefault="00F9084C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«Отдыхай активно»</w:t>
      </w:r>
      <w:r w:rsidRPr="00667383">
        <w:rPr>
          <w:color w:val="111111"/>
          <w:sz w:val="30"/>
          <w:szCs w:val="30"/>
        </w:rPr>
        <w:t> </w:t>
      </w:r>
      <w:r w:rsidRPr="00667383">
        <w:rPr>
          <w:rStyle w:val="a4"/>
          <w:color w:val="111111"/>
          <w:sz w:val="30"/>
          <w:szCs w:val="30"/>
        </w:rPr>
        <w:t>(кубики)</w:t>
      </w:r>
    </w:p>
    <w:p w:rsidR="00667383" w:rsidRPr="00667383" w:rsidRDefault="00F9084C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>
        <w:rPr>
          <w:rStyle w:val="a4"/>
          <w:color w:val="111111"/>
          <w:sz w:val="30"/>
          <w:szCs w:val="30"/>
          <w:u w:val="single"/>
        </w:rPr>
        <w:t>Цель</w:t>
      </w:r>
      <w:r w:rsidR="00667383" w:rsidRPr="00667383">
        <w:rPr>
          <w:rStyle w:val="a4"/>
          <w:color w:val="111111"/>
          <w:sz w:val="30"/>
          <w:szCs w:val="30"/>
          <w:u w:val="single"/>
        </w:rPr>
        <w:t>:</w:t>
      </w:r>
      <w:r w:rsidR="00667383" w:rsidRPr="00667383">
        <w:rPr>
          <w:color w:val="111111"/>
          <w:sz w:val="30"/>
          <w:szCs w:val="30"/>
        </w:rPr>
        <w:t> формирова</w:t>
      </w:r>
      <w:r>
        <w:rPr>
          <w:color w:val="111111"/>
          <w:sz w:val="30"/>
          <w:szCs w:val="30"/>
        </w:rPr>
        <w:t>ние</w:t>
      </w:r>
      <w:r w:rsidR="00667383" w:rsidRPr="00667383">
        <w:rPr>
          <w:color w:val="111111"/>
          <w:sz w:val="30"/>
          <w:szCs w:val="30"/>
        </w:rPr>
        <w:t xml:space="preserve"> интерес</w:t>
      </w:r>
      <w:r>
        <w:rPr>
          <w:color w:val="111111"/>
          <w:sz w:val="30"/>
          <w:szCs w:val="30"/>
        </w:rPr>
        <w:t xml:space="preserve">а к двигательной деятельности; </w:t>
      </w:r>
      <w:r w:rsidR="00667383" w:rsidRPr="00667383">
        <w:rPr>
          <w:color w:val="111111"/>
          <w:sz w:val="30"/>
          <w:szCs w:val="30"/>
        </w:rPr>
        <w:t>разви</w:t>
      </w:r>
      <w:r>
        <w:rPr>
          <w:color w:val="111111"/>
          <w:sz w:val="30"/>
          <w:szCs w:val="30"/>
        </w:rPr>
        <w:t xml:space="preserve">тие </w:t>
      </w:r>
      <w:r w:rsidR="00667383" w:rsidRPr="00667383">
        <w:rPr>
          <w:color w:val="111111"/>
          <w:sz w:val="30"/>
          <w:szCs w:val="30"/>
        </w:rPr>
        <w:t xml:space="preserve"> памят</w:t>
      </w:r>
      <w:r>
        <w:rPr>
          <w:color w:val="111111"/>
          <w:sz w:val="30"/>
          <w:szCs w:val="30"/>
        </w:rPr>
        <w:t>и,</w:t>
      </w:r>
      <w:r w:rsidR="00667383" w:rsidRPr="00667383">
        <w:rPr>
          <w:color w:val="111111"/>
          <w:sz w:val="30"/>
          <w:szCs w:val="30"/>
        </w:rPr>
        <w:t xml:space="preserve"> мышлени</w:t>
      </w:r>
      <w:r>
        <w:rPr>
          <w:color w:val="111111"/>
          <w:sz w:val="30"/>
          <w:szCs w:val="30"/>
        </w:rPr>
        <w:t>я</w:t>
      </w:r>
      <w:r w:rsidR="00667383" w:rsidRPr="00667383">
        <w:rPr>
          <w:color w:val="111111"/>
          <w:sz w:val="30"/>
          <w:szCs w:val="30"/>
        </w:rPr>
        <w:t>, логик</w:t>
      </w:r>
      <w:r>
        <w:rPr>
          <w:color w:val="111111"/>
          <w:sz w:val="30"/>
          <w:szCs w:val="30"/>
        </w:rPr>
        <w:t>и</w:t>
      </w:r>
      <w:r w:rsidR="00667383" w:rsidRPr="00667383">
        <w:rPr>
          <w:color w:val="111111"/>
          <w:sz w:val="30"/>
          <w:szCs w:val="30"/>
        </w:rPr>
        <w:t>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lastRenderedPageBreak/>
        <w:t>Возраст:</w:t>
      </w:r>
      <w:r w:rsidR="00667383" w:rsidRPr="00667383">
        <w:rPr>
          <w:color w:val="111111"/>
          <w:sz w:val="30"/>
          <w:szCs w:val="30"/>
        </w:rPr>
        <w:t> </w:t>
      </w:r>
      <w:r>
        <w:rPr>
          <w:color w:val="111111"/>
          <w:sz w:val="30"/>
          <w:szCs w:val="30"/>
        </w:rPr>
        <w:t>4</w:t>
      </w:r>
      <w:r w:rsidR="00667383" w:rsidRPr="00667383">
        <w:rPr>
          <w:color w:val="111111"/>
          <w:sz w:val="30"/>
          <w:szCs w:val="30"/>
        </w:rPr>
        <w:t xml:space="preserve"> – 6 лет.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="00667383" w:rsidRPr="00667383">
        <w:rPr>
          <w:color w:val="111111"/>
          <w:sz w:val="30"/>
          <w:szCs w:val="30"/>
        </w:rPr>
        <w:t> собрать кубики так, чтобы получилось целое изображение, опираясь на готовую картинку.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Усложнение 1:</w:t>
      </w:r>
      <w:r w:rsidR="00667383" w:rsidRPr="00667383">
        <w:rPr>
          <w:color w:val="111111"/>
          <w:sz w:val="30"/>
          <w:szCs w:val="30"/>
        </w:rPr>
        <w:t> собрав изображение, ребенок должен назвать, что изображено на картинке.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Усложнение 2:</w:t>
      </w:r>
      <w:r w:rsidR="00667383" w:rsidRPr="00667383">
        <w:rPr>
          <w:color w:val="111111"/>
          <w:sz w:val="30"/>
          <w:szCs w:val="30"/>
        </w:rPr>
        <w:t> собрать изображение по памяти, не опираясь на готовое изображение.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«Спортивное домино»</w:t>
      </w:r>
    </w:p>
    <w:p w:rsidR="00667383" w:rsidRPr="00667383" w:rsidRDefault="00F9084C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>
        <w:rPr>
          <w:rStyle w:val="a4"/>
          <w:color w:val="111111"/>
          <w:sz w:val="30"/>
          <w:szCs w:val="30"/>
          <w:u w:val="single"/>
        </w:rPr>
        <w:t>Цель</w:t>
      </w:r>
      <w:r w:rsidR="00667383" w:rsidRPr="00667383">
        <w:rPr>
          <w:rStyle w:val="a4"/>
          <w:color w:val="111111"/>
          <w:sz w:val="30"/>
          <w:szCs w:val="30"/>
          <w:u w:val="single"/>
        </w:rPr>
        <w:t>:</w:t>
      </w:r>
      <w:r w:rsidR="00667383" w:rsidRPr="00667383">
        <w:rPr>
          <w:color w:val="111111"/>
          <w:sz w:val="30"/>
          <w:szCs w:val="30"/>
        </w:rPr>
        <w:t> учить детей узнавать и называть виды спорта; развивать память, логику, мышление.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="00667383" w:rsidRPr="00667383">
        <w:rPr>
          <w:color w:val="111111"/>
          <w:sz w:val="30"/>
          <w:szCs w:val="30"/>
        </w:rPr>
        <w:t> 4 – 6 лет.</w:t>
      </w:r>
      <w:r w:rsidR="00667383" w:rsidRPr="00667383">
        <w:rPr>
          <w:color w:val="111111"/>
          <w:sz w:val="30"/>
          <w:szCs w:val="30"/>
        </w:rPr>
        <w:br/>
      </w:r>
      <w:r w:rsidR="00667383"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="00667383" w:rsidRPr="00667383">
        <w:rPr>
          <w:color w:val="111111"/>
          <w:sz w:val="30"/>
          <w:szCs w:val="30"/>
        </w:rPr>
        <w:t xml:space="preserve"> на игральных костях изображены символы видов спорта. Играют 2 – 4 человек. Перед началом игры кости выкладываются на стол рубашками вверх и перемешиваются. Каждый игрок выбирает себе любые семь костей. Остальные кости остаются лежать на столе – это «базар». Первым ходит игрок, у которого есть кость с двойной картинкой. Если у нескольких игроков есть кость с двойной картинкой, то первый игрок выбирается считалкой. Далее игроки ходят поочередно, ставя </w:t>
      </w:r>
      <w:proofErr w:type="gramStart"/>
      <w:r w:rsidR="00667383" w:rsidRPr="00667383">
        <w:rPr>
          <w:color w:val="111111"/>
          <w:sz w:val="30"/>
          <w:szCs w:val="30"/>
        </w:rPr>
        <w:t>кости</w:t>
      </w:r>
      <w:proofErr w:type="gramEnd"/>
      <w:r w:rsidR="00667383" w:rsidRPr="00667383">
        <w:rPr>
          <w:color w:val="111111"/>
          <w:sz w:val="30"/>
          <w:szCs w:val="30"/>
        </w:rPr>
        <w:t xml:space="preserve"> справа и слева от первой, приставляя к картинке одной кости такую же картинку другой. Если у игрока (чей ход) нет кости с нужной картинкой, то он берет кость на «базаре». Выигрывает тот, у кого не останется ни одной кости (или их будет меньше всего).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«Спортлото»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учить детей узнавать и называть виды спорта; развивать внимание, память.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 </w:t>
      </w:r>
      <w:r w:rsidRPr="00667383">
        <w:rPr>
          <w:color w:val="111111"/>
          <w:sz w:val="30"/>
          <w:szCs w:val="30"/>
        </w:rPr>
        <w:t>Играю 2-6 человек. </w:t>
      </w:r>
      <w:r w:rsidRPr="00667383">
        <w:rPr>
          <w:color w:val="111111"/>
          <w:sz w:val="30"/>
          <w:szCs w:val="30"/>
        </w:rPr>
        <w:br/>
        <w:t>Каждый игрок берет 2-3 игровые карты, на которых вместо цифр изображены символы видов спорта</w:t>
      </w:r>
      <w:proofErr w:type="gramStart"/>
      <w:r w:rsidRPr="00667383">
        <w:rPr>
          <w:color w:val="111111"/>
          <w:sz w:val="30"/>
          <w:szCs w:val="30"/>
        </w:rPr>
        <w:t xml:space="preserve"> .</w:t>
      </w:r>
      <w:proofErr w:type="gramEnd"/>
      <w:r w:rsidRPr="00667383">
        <w:rPr>
          <w:color w:val="111111"/>
          <w:sz w:val="30"/>
          <w:szCs w:val="30"/>
        </w:rPr>
        <w:t xml:space="preserve"> Водящий достает из мешочка фишку с символом, называет вид спорта и показывает её игрокам. Тот, у кого на игровой карте есть такой символ, закрывает его жетоном. Выигрывает игрок, который быстрее закроет все символы жетонами.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</w:t>
      </w:r>
      <w:proofErr w:type="spellStart"/>
      <w:r w:rsidRPr="00667383">
        <w:rPr>
          <w:rStyle w:val="a4"/>
          <w:color w:val="111111"/>
          <w:sz w:val="30"/>
          <w:szCs w:val="30"/>
        </w:rPr>
        <w:t>Спортмеморина</w:t>
      </w:r>
      <w:proofErr w:type="spellEnd"/>
      <w:r w:rsidRPr="00667383">
        <w:rPr>
          <w:rStyle w:val="a4"/>
          <w:color w:val="111111"/>
          <w:sz w:val="30"/>
          <w:szCs w:val="30"/>
        </w:rPr>
        <w:t>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интерес детей к физкультуре и спорту; учить детей узнавать и называть виды спорта; развивать память.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lastRenderedPageBreak/>
        <w:t>Возраст:</w:t>
      </w:r>
      <w:r w:rsidRPr="00667383">
        <w:rPr>
          <w:color w:val="111111"/>
          <w:sz w:val="30"/>
          <w:szCs w:val="30"/>
        </w:rPr>
        <w:t> 5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Играют 2 – 6 человек. На столе рубашкой вверх раскладываются парные карточки с символами спорта в произвольном порядке. Поочередно игроки переворачивают по две карточки. Если символы на карточках одинаковые, то игрок забирает их себе и делает следующий ход. Если символы разные, то карточки переворачивают обратно и ход делает следующий игрок. Игра заканчивается, когда все карточки находятся у игроков. Побеждает тот, кто собрал больше пар.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«Спорт зимой и летом»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учить детей узнавать и называть виды спорта; развивать логику, память, мышление, умение классифицировать и сортировать виды спорта.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лет. 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Игроку предлагается выбрать символы (изображения) только зимних или только летних видов спорта. Затем он называет данные виды спорта; объясняет, почему они летние или зимние; рассказывает, как определяется победитель.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 xml:space="preserve">«Спортивная </w:t>
      </w:r>
      <w:proofErr w:type="spellStart"/>
      <w:r w:rsidRPr="00667383">
        <w:rPr>
          <w:rStyle w:val="a4"/>
          <w:color w:val="111111"/>
          <w:sz w:val="30"/>
          <w:szCs w:val="30"/>
        </w:rPr>
        <w:t>угадайка</w:t>
      </w:r>
      <w:proofErr w:type="spellEnd"/>
      <w:r w:rsidRPr="00667383">
        <w:rPr>
          <w:rStyle w:val="a4"/>
          <w:color w:val="111111"/>
          <w:sz w:val="30"/>
          <w:szCs w:val="30"/>
        </w:rPr>
        <w:t>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пополнять и закреплять знания детей о спорте; развивать мышление, память.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4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 xml:space="preserve"> ведущий (воспитатель) перемешивает игровые поля (на каждом изображено 6 разных видов спорта) и распределяет их между детьми. Затем ведущий показывает карточку с изображением вида спорта и называет его. Игрок, на чьем поле есть такой же вид спорта, берет ее, </w:t>
      </w:r>
      <w:proofErr w:type="gramStart"/>
      <w:r w:rsidRPr="00667383">
        <w:rPr>
          <w:color w:val="111111"/>
          <w:sz w:val="30"/>
          <w:szCs w:val="30"/>
        </w:rPr>
        <w:t>и</w:t>
      </w:r>
      <w:proofErr w:type="gramEnd"/>
      <w:r w:rsidRPr="00667383">
        <w:rPr>
          <w:color w:val="111111"/>
          <w:sz w:val="30"/>
          <w:szCs w:val="30"/>
        </w:rPr>
        <w:t xml:space="preserve"> кладя поверх своего поля, повторяет название. Выигрывает тот игрок, кто быстрее закроет свои игровые поля карточками.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Усложнение:</w:t>
      </w:r>
      <w:r w:rsidRPr="00667383">
        <w:rPr>
          <w:color w:val="111111"/>
          <w:sz w:val="30"/>
          <w:szCs w:val="30"/>
        </w:rPr>
        <w:t> играть так же, но название вида спорта называет игрок, на чьем поле есть такой же вид спорта. В случае неправильного ответа, ведущий называет правильный ответ, отдает карточку игроку, а игрок поверх карточки, которую положил на игровое поле, кладет штрафной жетончик. Выигрывает тот, у кого меньше штрафных жетончиков.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«Четвертый лишний»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интерес к физкультуре и спорту; закреплять знания детей о спорте, физкультуре, гигиене и здоровье; развивать логику, мышление, память.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lastRenderedPageBreak/>
        <w:t>Возраст:</w:t>
      </w:r>
      <w:r w:rsidRPr="00667383">
        <w:rPr>
          <w:color w:val="111111"/>
          <w:sz w:val="30"/>
          <w:szCs w:val="30"/>
        </w:rPr>
        <w:t> 4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Игрок берет одну карточку, на которой изображены четыре картинки. Игрок называет, что изображено на карточке, затем закрывает лишнюю картинку, объясняя, почему она лишняя.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«На зарядку становись»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учить детей составлять упражнения для утренней гимнастики; развивать память, мышление, логику.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Игрок выбирает карточку с изображением для исходного положения. Затем подбирает движения для самого упражнения (на счет 1-2 или 1-4) так, чтобы промежуточные положения тела и конечностей сочетались. После составления упражнения ребенок должен его выполнить. Играющих может быть несколько человек. Они по очереди составляют упражнение, а остальные должны выполнить задание.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«Что к чему»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учить детей узнавать и называть виды спорта; учить определять и называть необходимый инвентарь, оборудование, экипировку для данного вида спорта; развивать мышление, память, логику.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Игрок выбирает карточку с видом спорта. Далее он подбирает к ней символ данного вида спорта</w:t>
      </w:r>
      <w:proofErr w:type="gramStart"/>
      <w:r w:rsidRPr="00667383">
        <w:rPr>
          <w:color w:val="111111"/>
          <w:sz w:val="30"/>
          <w:szCs w:val="30"/>
        </w:rPr>
        <w:t xml:space="preserve"> ,</w:t>
      </w:r>
      <w:proofErr w:type="gramEnd"/>
      <w:r w:rsidRPr="00667383">
        <w:rPr>
          <w:color w:val="111111"/>
          <w:sz w:val="30"/>
          <w:szCs w:val="30"/>
        </w:rPr>
        <w:t xml:space="preserve"> инвентарь и оборудование. </w:t>
      </w:r>
      <w:r w:rsidRPr="00667383">
        <w:rPr>
          <w:color w:val="111111"/>
          <w:sz w:val="30"/>
          <w:szCs w:val="30"/>
        </w:rPr>
        <w:br/>
        <w:t>       Играть может одновременно несколько человек: кто быстрее соберет ряд.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«Собери символ»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знакомить детей с символами видов спорта; учить детей узнавать и называть вид спорта; развивать мышление, внимание, память.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года. 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Из разрезанных частей игрок собирает символ вида спорта. Затем он называет данный вид спорта и рассказывает о нём.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«Спортивная четверка»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color w:val="111111"/>
          <w:sz w:val="30"/>
          <w:szCs w:val="30"/>
        </w:rPr>
        <w:t xml:space="preserve">Для игры используются карты с изображением вида спорта и его символа. </w:t>
      </w:r>
      <w:proofErr w:type="gramStart"/>
      <w:r w:rsidRPr="00667383">
        <w:rPr>
          <w:color w:val="111111"/>
          <w:sz w:val="30"/>
          <w:szCs w:val="30"/>
        </w:rPr>
        <w:t xml:space="preserve">Они делятся на группы по четыре карты, объединенные одним </w:t>
      </w:r>
      <w:r w:rsidRPr="00667383">
        <w:rPr>
          <w:color w:val="111111"/>
          <w:sz w:val="30"/>
          <w:szCs w:val="30"/>
        </w:rPr>
        <w:lastRenderedPageBreak/>
        <w:t>символом (стоящем в верхнем углу), но имеющие разные изображения этого вида спорта.</w:t>
      </w:r>
      <w:proofErr w:type="gramEnd"/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учить детей различать виды спорта (по сезонам, по инвентарю, по месту проведения); развивать память, мышление, логику.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4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Играют 4 – 6 человек. Игрокам раздаются 4 карты. Задача каждого игрока собрать группу карт с одним видом спорта. Для этого игроки передают друг другу по часовой стрелке не нужную карту рубашкой вверх. Побеждает тот, кто быстрее соберет 4 карты с одним видом спорта.</w:t>
      </w:r>
    </w:p>
    <w:p w:rsidR="00667383" w:rsidRPr="00667383" w:rsidRDefault="00667383" w:rsidP="00F9084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«Я и моя тень»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учить детей узнавать исходные положения; развивать внимание, память.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Играю 2-6 человек. </w:t>
      </w:r>
      <w:r w:rsidRPr="00667383">
        <w:rPr>
          <w:color w:val="111111"/>
          <w:sz w:val="30"/>
          <w:szCs w:val="30"/>
        </w:rPr>
        <w:br/>
        <w:t>Каждый игрок берет 2-3 игровые карты, на которых изображены силуэты исходных положений и движений. Водящий достает из мешочка фишку с цветным изображением и показывает её игрокам. Тот, у кого на игровой карте есть силуэт этого изображения, берет фишку и закрывает ею силуэт. Выигрывает игрок, который быстрее закроет все силуэты изображениями.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«Загадай – отгадай»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учить детей узнавать виды спорта по признакам и определениям; учить детей загадывать вид спорта по признакам и определениям; развивать память, мышление, логику.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Играть могут 2 и более человек. </w:t>
      </w:r>
      <w:r w:rsidRPr="00667383">
        <w:rPr>
          <w:color w:val="111111"/>
          <w:sz w:val="30"/>
          <w:szCs w:val="30"/>
        </w:rPr>
        <w:br/>
        <w:t>Водящий (взрослый или ребенок), с помощью карточек – «определений и признаков», загадывает вид спорта. </w:t>
      </w:r>
      <w:r w:rsidRPr="00667383">
        <w:rPr>
          <w:color w:val="111111"/>
          <w:sz w:val="30"/>
          <w:szCs w:val="30"/>
        </w:rPr>
        <w:br/>
        <w:t>Игроки пытаются отгадать вид спорта. Тот, кто угадал, становится водящим.</w:t>
      </w:r>
    </w:p>
    <w:p w:rsidR="00667383" w:rsidRPr="00667383" w:rsidRDefault="00667383" w:rsidP="007610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«Найди отличия»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 xml:space="preserve"> формировать у детей интерес к физкультуре и спорту; учить детей узнавать и называть виды спорта; развивать память, </w:t>
      </w:r>
      <w:r w:rsidRPr="00667383">
        <w:rPr>
          <w:color w:val="111111"/>
          <w:sz w:val="30"/>
          <w:szCs w:val="30"/>
        </w:rPr>
        <w:lastRenderedPageBreak/>
        <w:t>внимание, логику.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4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Игроку предлагают рассмотреть картинки; назвать вид спорта; найти отличия между изображениями.</w:t>
      </w:r>
    </w:p>
    <w:p w:rsidR="00667383" w:rsidRPr="00667383" w:rsidRDefault="00667383" w:rsidP="007610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«Мой режим»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стремление вести здоровый образ жизни; учить детей составлять правильный режим дня; развивать память, внимание, логику.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</w:rPr>
        <w:t>Правила:</w:t>
      </w:r>
      <w:r w:rsidRPr="00667383">
        <w:rPr>
          <w:color w:val="111111"/>
          <w:sz w:val="30"/>
          <w:szCs w:val="30"/>
        </w:rPr>
        <w:t> Ребенку предлагается рассмотреть режим дня в картинках, и определить какие моменты отсутствуют. На начальном этапе обучения отсутствует только одна картинка. При последующем усвоении темы «Режим дня», количество отсутствующих картинок становится больше. На завершающем этапе ребенок самостоятельно выкладывает режим.</w:t>
      </w:r>
    </w:p>
    <w:p w:rsidR="00667383" w:rsidRPr="00667383" w:rsidRDefault="00667383" w:rsidP="007610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</w:rPr>
        <w:t>«Что я знаю о спорте – 1»</w:t>
      </w:r>
    </w:p>
    <w:p w:rsidR="00667383" w:rsidRPr="00667383" w:rsidRDefault="00667383" w:rsidP="0066738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30"/>
          <w:szCs w:val="30"/>
        </w:rPr>
      </w:pPr>
      <w:r w:rsidRPr="00667383">
        <w:rPr>
          <w:rStyle w:val="a4"/>
          <w:color w:val="111111"/>
          <w:sz w:val="30"/>
          <w:szCs w:val="30"/>
          <w:u w:val="single"/>
        </w:rPr>
        <w:t>Цели и задачи:</w:t>
      </w:r>
      <w:r w:rsidRPr="00667383">
        <w:rPr>
          <w:color w:val="111111"/>
          <w:sz w:val="30"/>
          <w:szCs w:val="30"/>
        </w:rPr>
        <w:t> формировать у детей интерес к физкультуре и спорту; закреплять знания о зимних видах спорта,  необходимом инвентаре, оборудовании, экипировки для данных видов спорта; развивать мышление, память, логику.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Возраст:</w:t>
      </w:r>
      <w:r w:rsidRPr="00667383">
        <w:rPr>
          <w:color w:val="111111"/>
          <w:sz w:val="30"/>
          <w:szCs w:val="30"/>
        </w:rPr>
        <w:t> 5 – 7 лет.</w:t>
      </w:r>
      <w:r w:rsidRPr="00667383">
        <w:rPr>
          <w:color w:val="111111"/>
          <w:sz w:val="30"/>
          <w:szCs w:val="30"/>
        </w:rPr>
        <w:br/>
      </w:r>
      <w:r w:rsidRPr="00667383">
        <w:rPr>
          <w:rStyle w:val="a4"/>
          <w:color w:val="111111"/>
          <w:sz w:val="30"/>
          <w:szCs w:val="30"/>
          <w:u w:val="single"/>
        </w:rPr>
        <w:t>Правила:</w:t>
      </w:r>
      <w:r w:rsidRPr="00667383">
        <w:rPr>
          <w:color w:val="111111"/>
          <w:sz w:val="30"/>
          <w:szCs w:val="30"/>
        </w:rPr>
        <w:t> Играют 2-6 человек.</w:t>
      </w:r>
      <w:r w:rsidRPr="00667383">
        <w:rPr>
          <w:color w:val="111111"/>
          <w:sz w:val="30"/>
          <w:szCs w:val="30"/>
        </w:rPr>
        <w:br/>
        <w:t>В игре используют игровое поле, фишки, кубик с цифрами 1-3. Игроки поочередно бросают кубик и передвигают фишки, отвечая на вопросы. Если игрок правильно ответил, он получает жетон. Когда один из игроков доходит до финиша игра заканчивается и подсчитывается количество жетонов. Побеждает тот, у кого их больше.</w:t>
      </w:r>
      <w:r w:rsidRPr="00667383">
        <w:rPr>
          <w:color w:val="111111"/>
          <w:sz w:val="30"/>
          <w:szCs w:val="30"/>
        </w:rPr>
        <w:br/>
        <w:t>Вопрос определяет цвет рамки символа, на который попадает фишка: </w:t>
      </w:r>
      <w:r w:rsidRPr="00667383">
        <w:rPr>
          <w:color w:val="111111"/>
          <w:sz w:val="30"/>
          <w:szCs w:val="30"/>
        </w:rPr>
        <w:br/>
      </w:r>
      <w:r w:rsidRPr="00667383">
        <w:rPr>
          <w:color w:val="111111"/>
          <w:sz w:val="30"/>
          <w:szCs w:val="30"/>
          <w:u w:val="single"/>
        </w:rPr>
        <w:t>Желтый</w:t>
      </w:r>
      <w:r w:rsidRPr="00667383">
        <w:rPr>
          <w:color w:val="111111"/>
          <w:sz w:val="30"/>
          <w:szCs w:val="30"/>
        </w:rPr>
        <w:t> – название вида спорта</w:t>
      </w:r>
      <w:r w:rsidRPr="00667383">
        <w:rPr>
          <w:color w:val="111111"/>
          <w:sz w:val="30"/>
          <w:szCs w:val="30"/>
        </w:rPr>
        <w:br/>
      </w:r>
      <w:r w:rsidRPr="00667383">
        <w:rPr>
          <w:color w:val="111111"/>
          <w:sz w:val="30"/>
          <w:szCs w:val="30"/>
          <w:u w:val="single"/>
        </w:rPr>
        <w:t>Красный</w:t>
      </w:r>
      <w:r w:rsidRPr="00667383">
        <w:rPr>
          <w:color w:val="111111"/>
          <w:sz w:val="30"/>
          <w:szCs w:val="30"/>
        </w:rPr>
        <w:t> – оборудование и инвентарь для данного спорта</w:t>
      </w:r>
      <w:r w:rsidRPr="00667383">
        <w:rPr>
          <w:color w:val="111111"/>
          <w:sz w:val="30"/>
          <w:szCs w:val="30"/>
        </w:rPr>
        <w:br/>
      </w:r>
      <w:r w:rsidRPr="00667383">
        <w:rPr>
          <w:color w:val="111111"/>
          <w:sz w:val="30"/>
          <w:szCs w:val="30"/>
          <w:u w:val="single"/>
        </w:rPr>
        <w:t>Синий</w:t>
      </w:r>
      <w:r w:rsidRPr="00667383">
        <w:rPr>
          <w:color w:val="111111"/>
          <w:sz w:val="30"/>
          <w:szCs w:val="30"/>
        </w:rPr>
        <w:t xml:space="preserve"> – одежда и обувь для данного </w:t>
      </w:r>
      <w:proofErr w:type="gramStart"/>
      <w:r w:rsidRPr="00667383">
        <w:rPr>
          <w:color w:val="111111"/>
          <w:sz w:val="30"/>
          <w:szCs w:val="30"/>
        </w:rPr>
        <w:t>спорта</w:t>
      </w:r>
      <w:proofErr w:type="gramEnd"/>
      <w:r w:rsidRPr="00667383">
        <w:rPr>
          <w:color w:val="111111"/>
          <w:sz w:val="30"/>
          <w:szCs w:val="30"/>
        </w:rPr>
        <w:br/>
      </w:r>
      <w:r w:rsidRPr="00667383">
        <w:rPr>
          <w:color w:val="111111"/>
          <w:sz w:val="30"/>
          <w:szCs w:val="30"/>
          <w:u w:val="single"/>
        </w:rPr>
        <w:t>Серый</w:t>
      </w:r>
      <w:r w:rsidRPr="00667383">
        <w:rPr>
          <w:color w:val="111111"/>
          <w:sz w:val="30"/>
          <w:szCs w:val="30"/>
        </w:rPr>
        <w:t xml:space="preserve"> – в </w:t>
      </w:r>
      <w:proofErr w:type="gramStart"/>
      <w:r w:rsidRPr="00667383">
        <w:rPr>
          <w:color w:val="111111"/>
          <w:sz w:val="30"/>
          <w:szCs w:val="30"/>
        </w:rPr>
        <w:t>какой</w:t>
      </w:r>
      <w:proofErr w:type="gramEnd"/>
      <w:r w:rsidRPr="00667383">
        <w:rPr>
          <w:color w:val="111111"/>
          <w:sz w:val="30"/>
          <w:szCs w:val="30"/>
        </w:rPr>
        <w:t xml:space="preserve"> стране зародился данный вид спорта</w:t>
      </w:r>
      <w:r w:rsidRPr="00667383">
        <w:rPr>
          <w:color w:val="111111"/>
          <w:sz w:val="30"/>
          <w:szCs w:val="30"/>
        </w:rPr>
        <w:br/>
      </w:r>
      <w:r w:rsidRPr="00667383">
        <w:rPr>
          <w:color w:val="111111"/>
          <w:sz w:val="30"/>
          <w:szCs w:val="30"/>
          <w:u w:val="single"/>
        </w:rPr>
        <w:t>Зеленый</w:t>
      </w:r>
      <w:r w:rsidRPr="00667383">
        <w:rPr>
          <w:color w:val="111111"/>
          <w:sz w:val="30"/>
          <w:szCs w:val="30"/>
        </w:rPr>
        <w:t> – как определяется победитель</w:t>
      </w:r>
      <w:r w:rsidRPr="00667383">
        <w:rPr>
          <w:color w:val="111111"/>
          <w:sz w:val="30"/>
          <w:szCs w:val="30"/>
        </w:rPr>
        <w:br/>
      </w:r>
      <w:r w:rsidRPr="00667383">
        <w:rPr>
          <w:color w:val="111111"/>
          <w:sz w:val="30"/>
          <w:szCs w:val="30"/>
          <w:u w:val="single"/>
        </w:rPr>
        <w:t>Коричневый</w:t>
      </w:r>
      <w:r w:rsidRPr="00667383">
        <w:rPr>
          <w:color w:val="111111"/>
          <w:sz w:val="30"/>
          <w:szCs w:val="30"/>
        </w:rPr>
        <w:t> – одиночный или командный вид спорта</w:t>
      </w:r>
    </w:p>
    <w:p w:rsidR="006D62E0" w:rsidRDefault="006D62E0">
      <w:bookmarkStart w:id="0" w:name="_GoBack"/>
      <w:bookmarkEnd w:id="0"/>
    </w:p>
    <w:sectPr w:rsidR="006D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73798"/>
    <w:multiLevelType w:val="multilevel"/>
    <w:tmpl w:val="082E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FE7574"/>
    <w:multiLevelType w:val="multilevel"/>
    <w:tmpl w:val="60D4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B8"/>
    <w:rsid w:val="00032D84"/>
    <w:rsid w:val="00264196"/>
    <w:rsid w:val="00667383"/>
    <w:rsid w:val="006D62E0"/>
    <w:rsid w:val="00724FB8"/>
    <w:rsid w:val="0076106D"/>
    <w:rsid w:val="00F9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383"/>
    <w:rPr>
      <w:b/>
      <w:bCs/>
    </w:rPr>
  </w:style>
  <w:style w:type="paragraph" w:styleId="a5">
    <w:name w:val="No Spacing"/>
    <w:uiPriority w:val="1"/>
    <w:qFormat/>
    <w:rsid w:val="00032D8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3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383"/>
    <w:rPr>
      <w:b/>
      <w:bCs/>
    </w:rPr>
  </w:style>
  <w:style w:type="paragraph" w:styleId="a5">
    <w:name w:val="No Spacing"/>
    <w:uiPriority w:val="1"/>
    <w:qFormat/>
    <w:rsid w:val="00032D8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3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3</cp:revision>
  <dcterms:created xsi:type="dcterms:W3CDTF">2020-11-04T14:49:00Z</dcterms:created>
  <dcterms:modified xsi:type="dcterms:W3CDTF">2020-11-04T15:29:00Z</dcterms:modified>
</cp:coreProperties>
</file>