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0"/>
          <w:szCs w:val="24"/>
        </w:rPr>
      </w:pPr>
      <w:r w:rsidRPr="0035725A">
        <w:rPr>
          <w:rFonts w:ascii="Times New Roman" w:hAnsi="Times New Roman"/>
          <w:b/>
          <w:bCs/>
          <w:sz w:val="30"/>
          <w:szCs w:val="24"/>
        </w:rPr>
        <w:t xml:space="preserve">ПАМЯТКА 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0"/>
          <w:szCs w:val="24"/>
        </w:rPr>
      </w:pPr>
      <w:r w:rsidRPr="0035725A">
        <w:rPr>
          <w:rFonts w:ascii="Times New Roman" w:hAnsi="Times New Roman"/>
          <w:b/>
          <w:bCs/>
          <w:sz w:val="30"/>
          <w:szCs w:val="24"/>
        </w:rPr>
        <w:t>«Развивающая предметная среда на летнем участке»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1. В летний период особенно важно создать на участке такую развивающую среду, которая способствовала бы: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полноценному оздоровлению детей в благоприятных климатических условиях;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продолжению работы по привитию детям привычки к здоровому образу жизни;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закреплению умений и знаний в рамках познавательного, эстетического развития.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 xml:space="preserve">2. Предметная среда на территории </w:t>
      </w:r>
      <w:r w:rsidR="006B16B3" w:rsidRPr="0035725A">
        <w:rPr>
          <w:rFonts w:ascii="Times New Roman" w:hAnsi="Times New Roman"/>
          <w:sz w:val="30"/>
          <w:szCs w:val="24"/>
        </w:rPr>
        <w:t xml:space="preserve">учреждения </w:t>
      </w:r>
      <w:r w:rsidRPr="0035725A">
        <w:rPr>
          <w:rFonts w:ascii="Times New Roman" w:hAnsi="Times New Roman"/>
          <w:sz w:val="30"/>
          <w:szCs w:val="24"/>
        </w:rPr>
        <w:t>дошкольного</w:t>
      </w:r>
      <w:r w:rsidR="006B16B3">
        <w:rPr>
          <w:rFonts w:ascii="Times New Roman" w:hAnsi="Times New Roman"/>
          <w:sz w:val="30"/>
          <w:szCs w:val="24"/>
        </w:rPr>
        <w:t xml:space="preserve"> образования</w:t>
      </w:r>
      <w:r w:rsidRPr="0035725A">
        <w:rPr>
          <w:rFonts w:ascii="Times New Roman" w:hAnsi="Times New Roman"/>
          <w:sz w:val="30"/>
          <w:szCs w:val="24"/>
        </w:rPr>
        <w:t xml:space="preserve"> должна включать: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участки групп с теневыми навесами;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спортивную площадку;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размеченную дорожку для занятий бегом;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площадку для игр по ознакомлению с правилами дорожного движения;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цветочные клумбы, цветники, огород.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3. На участке каждой группы необходимо предусмотреть: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площадку для сюжетно-ролевых игр «Семья», «Транспорт», «Магазин» и др.;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площадку для игр с песком;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бассейны для игр с водой.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4. Работа летом предусматривает в основном индивидуальную работу с детьми, поэтому на веранде, в тени должны быть столы для самостоятельной деятельности детей: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общения детей с книгой;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рисования;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настольно–печатных игр;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конструктивных игр;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 xml:space="preserve">- оригами, аппликации, ручного труда, работы с природным материалом. 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5. Для выноса на участок необходимо подобрать игровую мебель, предусмотреть мест</w:t>
      </w:r>
      <w:r>
        <w:rPr>
          <w:rFonts w:ascii="Times New Roman" w:hAnsi="Times New Roman"/>
          <w:sz w:val="30"/>
          <w:szCs w:val="24"/>
        </w:rPr>
        <w:t>о для ее хранения в помещении Д</w:t>
      </w:r>
      <w:r w:rsidRPr="0035725A">
        <w:rPr>
          <w:rFonts w:ascii="Times New Roman" w:hAnsi="Times New Roman"/>
          <w:sz w:val="30"/>
          <w:szCs w:val="24"/>
        </w:rPr>
        <w:t>У. Следует придумать атрибуты для сюжетно-ролевых игр и изготовить их вместе с детьми. Для выносного материала надо подготовить специальные корзины, коробки или др. Игрушки после прогулки необходимо мыть.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6. Оборудование площадки для игр с песком должно включать: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- песочницу с увлажненным песком, собранным в горку;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proofErr w:type="gramStart"/>
      <w:r w:rsidRPr="0035725A">
        <w:rPr>
          <w:rFonts w:ascii="Times New Roman" w:hAnsi="Times New Roman"/>
          <w:sz w:val="30"/>
          <w:szCs w:val="24"/>
        </w:rPr>
        <w:t>- совки, формочки, ведерочки, плоскостные игрушки (дома, деревья, человечки, животные, объёмные игрушки, машинки и др.).</w:t>
      </w:r>
      <w:proofErr w:type="gramEnd"/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7. Для игр с водой можно использовать надувной бассейн или тазики, резиновые игрушки, плавающие игрушки, поделки из бумаги, бросового и природного материала.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 xml:space="preserve">8. Воспитатели должны предусмотреть удобные сумки для выноса на </w:t>
      </w:r>
      <w:r w:rsidRPr="0035725A">
        <w:rPr>
          <w:rFonts w:ascii="Times New Roman" w:hAnsi="Times New Roman"/>
          <w:sz w:val="30"/>
          <w:szCs w:val="24"/>
        </w:rPr>
        <w:lastRenderedPageBreak/>
        <w:t xml:space="preserve">участок книг, принадлежностей для </w:t>
      </w:r>
      <w:proofErr w:type="spellStart"/>
      <w:r w:rsidRPr="0035725A">
        <w:rPr>
          <w:rFonts w:ascii="Times New Roman" w:hAnsi="Times New Roman"/>
          <w:sz w:val="30"/>
          <w:szCs w:val="24"/>
        </w:rPr>
        <w:t>изодеятельности</w:t>
      </w:r>
      <w:proofErr w:type="spellEnd"/>
      <w:r w:rsidRPr="0035725A">
        <w:rPr>
          <w:rFonts w:ascii="Times New Roman" w:hAnsi="Times New Roman"/>
          <w:sz w:val="30"/>
          <w:szCs w:val="24"/>
        </w:rPr>
        <w:t>, настольных игр.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 xml:space="preserve">9. Обязательно выносится на участок оборудование для  спортивных игр: </w:t>
      </w:r>
      <w:proofErr w:type="spellStart"/>
      <w:r w:rsidRPr="0035725A">
        <w:rPr>
          <w:rFonts w:ascii="Times New Roman" w:hAnsi="Times New Roman"/>
          <w:sz w:val="30"/>
          <w:szCs w:val="24"/>
        </w:rPr>
        <w:t>кольцебросы</w:t>
      </w:r>
      <w:proofErr w:type="spellEnd"/>
      <w:r w:rsidRPr="0035725A">
        <w:rPr>
          <w:rFonts w:ascii="Times New Roman" w:hAnsi="Times New Roman"/>
          <w:sz w:val="30"/>
          <w:szCs w:val="24"/>
        </w:rPr>
        <w:t>, серсо, скакалки, велосипеды, самокаты, ракетки для игр в бадминтон и малый теннис, сетки для перебрасывания через них мячей, кольца с сетками для бросания в них мячей, мячи разных размеров и т. д.</w:t>
      </w:r>
    </w:p>
    <w:p w:rsidR="005615B7" w:rsidRPr="0035725A" w:rsidRDefault="005615B7" w:rsidP="00357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24"/>
        </w:rPr>
      </w:pPr>
      <w:r w:rsidRPr="0035725A">
        <w:rPr>
          <w:rFonts w:ascii="Times New Roman" w:hAnsi="Times New Roman"/>
          <w:sz w:val="30"/>
          <w:szCs w:val="24"/>
        </w:rPr>
        <w:t>10. Создавая развивающую среду на участках, необходимо внимательно отнестись к организации развивающей предметной среды в группах, тем более что летом группы в основном смешанные: предметная среда должна соответствовать возрасту детей, быть полноценной, насыщенной, оснащенной качественной мебелью для игр, необходимым набором игр и игрушек. Каждый воспитанник должен найти в группе то, что его заинтересует и будет доступно его восприятию.</w:t>
      </w:r>
      <w:bookmarkStart w:id="0" w:name="_GoBack"/>
      <w:bookmarkEnd w:id="0"/>
    </w:p>
    <w:sectPr w:rsidR="005615B7" w:rsidRPr="0035725A" w:rsidSect="009968FB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C12D"/>
    <w:multiLevelType w:val="multilevel"/>
    <w:tmpl w:val="7C6C0D6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2044D8A3"/>
    <w:multiLevelType w:val="multilevel"/>
    <w:tmpl w:val="774146EC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2">
    <w:nsid w:val="2E2B92DF"/>
    <w:multiLevelType w:val="multilevel"/>
    <w:tmpl w:val="57BFC8F8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3">
    <w:nsid w:val="32AC54B1"/>
    <w:multiLevelType w:val="multilevel"/>
    <w:tmpl w:val="43DACE22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4">
    <w:nsid w:val="354B0A06"/>
    <w:multiLevelType w:val="multilevel"/>
    <w:tmpl w:val="062CCB34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5">
    <w:nsid w:val="364E5764"/>
    <w:multiLevelType w:val="multilevel"/>
    <w:tmpl w:val="0E996F7A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6">
    <w:nsid w:val="479899E2"/>
    <w:multiLevelType w:val="multilevel"/>
    <w:tmpl w:val="75955E5F"/>
    <w:lvl w:ilvl="0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7">
    <w:nsid w:val="72694F80"/>
    <w:multiLevelType w:val="multilevel"/>
    <w:tmpl w:val="2FA87DE6"/>
    <w:lvl w:ilvl="0">
      <w:numFmt w:val="bullet"/>
      <w:lvlText w:val="·"/>
      <w:lvlJc w:val="left"/>
      <w:pPr>
        <w:tabs>
          <w:tab w:val="num" w:pos="825"/>
        </w:tabs>
        <w:ind w:left="825" w:hanging="82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8FB"/>
    <w:rsid w:val="000639E1"/>
    <w:rsid w:val="001F61A3"/>
    <w:rsid w:val="0035725A"/>
    <w:rsid w:val="004819B6"/>
    <w:rsid w:val="005615B7"/>
    <w:rsid w:val="006B16B3"/>
    <w:rsid w:val="009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5</cp:revision>
  <cp:lastPrinted>2013-06-13T10:33:00Z</cp:lastPrinted>
  <dcterms:created xsi:type="dcterms:W3CDTF">2014-01-13T10:58:00Z</dcterms:created>
  <dcterms:modified xsi:type="dcterms:W3CDTF">2021-06-04T13:09:00Z</dcterms:modified>
</cp:coreProperties>
</file>