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FF2" w:rsidRPr="008B0FF2" w:rsidRDefault="008B0FF2" w:rsidP="008B0FF2">
      <w:pPr>
        <w:shd w:val="clear" w:color="auto" w:fill="FFFFFF"/>
        <w:tabs>
          <w:tab w:val="left" w:pos="9072"/>
        </w:tabs>
        <w:spacing w:before="272" w:after="136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</w:rPr>
      </w:pPr>
      <w:bookmarkStart w:id="0" w:name="_GoBack"/>
      <w:bookmarkEnd w:id="0"/>
    </w:p>
    <w:p w:rsidR="00CF49EB" w:rsidRDefault="00CF49EB" w:rsidP="00CF49EB">
      <w:pPr>
        <w:shd w:val="clear" w:color="auto" w:fill="FFFFFF"/>
        <w:spacing w:before="272" w:after="136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</w:rPr>
      </w:pPr>
      <w:r w:rsidRPr="008B0FF2"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</w:rPr>
        <w:t>Реестр обработки персональных данных ГУО "</w:t>
      </w:r>
      <w:r w:rsidR="007B6AF3" w:rsidRPr="007B6AF3"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u w:val="single"/>
        </w:rPr>
        <w:t xml:space="preserve">Детский сад №4 </w:t>
      </w:r>
      <w:proofErr w:type="spellStart"/>
      <w:r w:rsidR="007B6AF3" w:rsidRPr="007B6AF3"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u w:val="single"/>
        </w:rPr>
        <w:t>г</w:t>
      </w:r>
      <w:proofErr w:type="gramStart"/>
      <w:r w:rsidR="007B6AF3" w:rsidRPr="007B6AF3"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u w:val="single"/>
        </w:rPr>
        <w:t>.Е</w:t>
      </w:r>
      <w:proofErr w:type="gramEnd"/>
      <w:r w:rsidR="007B6AF3" w:rsidRPr="007B6AF3"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u w:val="single"/>
        </w:rPr>
        <w:t>льска</w:t>
      </w:r>
      <w:proofErr w:type="spellEnd"/>
      <w:r w:rsidRPr="008B0FF2"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</w:rPr>
        <w:t>"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913"/>
        <w:gridCol w:w="1952"/>
        <w:gridCol w:w="1544"/>
        <w:gridCol w:w="2927"/>
        <w:gridCol w:w="2744"/>
        <w:gridCol w:w="2257"/>
        <w:gridCol w:w="1614"/>
      </w:tblGrid>
      <w:tr w:rsidR="008B0FF2" w:rsidRPr="00CF49EB" w:rsidTr="008B0FF2">
        <w:trPr>
          <w:trHeight w:val="883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Цель</w:t>
            </w:r>
          </w:p>
          <w:p w:rsidR="008B0FF2" w:rsidRPr="00CF49EB" w:rsidRDefault="008B0FF2" w:rsidP="00CF49E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обработки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Лицо, ответственное за обработку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Категории</w:t>
            </w:r>
          </w:p>
          <w:p w:rsidR="008B0FF2" w:rsidRPr="00CF49EB" w:rsidRDefault="008B0FF2" w:rsidP="00CF49E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лиц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Категории</w:t>
            </w:r>
          </w:p>
          <w:p w:rsidR="008B0FF2" w:rsidRPr="00CF49EB" w:rsidRDefault="008B0FF2" w:rsidP="00CF49E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данных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Правовые основания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Категории получателей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хранения*</w:t>
            </w:r>
          </w:p>
        </w:tc>
      </w:tr>
      <w:tr w:rsidR="008B0FF2" w:rsidRPr="00CF49EB" w:rsidTr="008B0FF2">
        <w:trPr>
          <w:trHeight w:val="421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9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Организационная деятельность</w:t>
            </w:r>
          </w:p>
        </w:tc>
      </w:tr>
      <w:tr w:rsidR="008B0FF2" w:rsidRPr="00CF49EB" w:rsidTr="008B0FF2">
        <w:trPr>
          <w:trHeight w:val="2326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Рассмотрение обращений граждан и юридических лиц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Заведующий,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заведующего</w:t>
            </w:r>
            <w:r w:rsidR="004D0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основной деятельности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Лица, направившие обращение;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лица, чьи персональные данные указаны в обращении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Фамилия, собственное имя, отчество (при его наличии) (далее – ФИО); инициалы; адрес места жительства (места пребывания); адрес электронной почты, суть обращения; иные персональные данные, указанные в обращении.</w:t>
            </w:r>
            <w:proofErr w:type="gramEnd"/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20 ст. 6 Закона Республики Беларусь от 7 мая 2021 г. № 99-З ”О защите персональных данных“ (далее – Закон);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17 п. 2 ст. 8 Закона; п. 1 ст. 3 Закона Республики Беларусь от 18 июля 2011 г. № 300-З ”Об обращениях граждан и юридических лиц“.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передаются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85 – 5 л.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FF2" w:rsidRPr="00CF49EB" w:rsidTr="008B0FF2">
        <w:trPr>
          <w:trHeight w:val="1592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Предварительная запись на личный прием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Заведующий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Лица, обращающиеся на личный прием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ФИО; контактный телефон; суть вопроса.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20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7 ст. 6 Закона Республики Беларусь от 18 июля 2011 г. № 300-З ”Об обращениях граждан и юридических лиц“.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передаются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92 – 1 г.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94 – 5 л.</w:t>
            </w:r>
          </w:p>
        </w:tc>
      </w:tr>
      <w:tr w:rsidR="008B0FF2" w:rsidRPr="00CF49EB" w:rsidTr="008B0FF2">
        <w:trPr>
          <w:trHeight w:val="2832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3. 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административных процедур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Заведующий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Законные представители воспитанников, обучающихся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соответствии со ст. 14 </w:t>
            </w: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Закона Республики Беларусь от 28 октября 2008 г. № 433-З ”Об основах административных процедур“, </w:t>
            </w: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Указом Президента Республики Беларусь от 26 апреля2010 г. № 200 ”Об административных процедурах, осуществляемых государственными органами и иными организациями по заявлениям граждан“.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21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17 п. 2 ст. 8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Закон Республики Беларусь от 28 октября 2008 г.  № 433-З ”Об основах административных процедур“.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передаются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458 – 5 л.</w:t>
            </w: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FF2" w:rsidRPr="00CF49EB" w:rsidTr="008B0FF2">
        <w:trPr>
          <w:trHeight w:val="6007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Заключение и исполнение гражданско-правовых договоров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Лица, уполномоченные на подписание договора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Стороны договора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ФИО; иные данные в соответствии с условиями договора (при необходимости).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15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20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2.7 ст. 59 Кодекса Республики Беларусь об образовании (далее – КОО).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 случае заключения договора с физ. лицом – обработка на основании договора с субъектом персональных данных (</w:t>
            </w: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 15 ст. 6 Закона);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 случае заключения договора с юр</w:t>
            </w:r>
            <w:proofErr w:type="gram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ицом – обработка персональных данных, которая является необходимой для выполнения обязанностей (полномочий), предусмотренных законодательными актами (</w:t>
            </w: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20 ст. 6 Закона, ст. 49, п. 5 ст. 186 Гражданского кодекса Республики Беларусь).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4D0ACC" w:rsidRDefault="008B0FF2" w:rsidP="00F04F8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F04F8D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4D0ACC" w:rsidRPr="004D0ACC">
              <w:rPr>
                <w:rFonts w:ascii="Times New Roman" w:hAnsi="Times New Roman" w:cs="Times New Roman"/>
                <w:sz w:val="20"/>
                <w:szCs w:val="20"/>
              </w:rPr>
              <w:t>ентр по обеспечению деятельности бюджетных организаций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70 – 3 г.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776 – 3 г.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777 – 3 г.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FF2" w:rsidRPr="00CF49EB" w:rsidTr="008B0FF2">
        <w:trPr>
          <w:trHeight w:val="4809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Ведение официального интернет-сайта УДО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Заведующий, лицо, уполномоченное на ведение интернет-сайта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Педагогические работники; посетители интернет-сайта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Фотоизображение (видеозапись) субъекта персональных данных; ФИО; должность; группа, иные сведения.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Ст. 5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8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20 ст. 6 Закона[2].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Уполномоченные лица, предоставляющие услуги хостинга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передача архивной копии интернет-сайта осуществляется в порядке, определенном Правилами работы с документами в электронном виде в архивах государственных органов, иных организаций, </w:t>
            </w: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</w:t>
            </w:r>
            <w:proofErr w:type="gram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остановлени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-ем Министерства юстиции Республики Беларусь от 6 февраля. 2019 г. № 20.</w:t>
            </w:r>
          </w:p>
        </w:tc>
      </w:tr>
      <w:tr w:rsidR="008B0FF2" w:rsidRPr="00CF49EB" w:rsidTr="008B0FF2">
        <w:trPr>
          <w:trHeight w:val="2948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Размещение сведений о педагогических работниках на сайте УДО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4D0AC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Заведующий, лицо, уполномоченное на ведение интернет-сайта 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Педагогические работники.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педагогического работника; должность; квалификация, выполняемая нагрузка, иная информация.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Правовое основание зависит от цели размещения информации и объема, размещаемых на сайте сведений.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 8 ст. 6 Закона / </w:t>
            </w: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 20 ст. 6 Закона /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ст. 5 Закона.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Пользователи сайта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Определяется УДО с учетом требований ст. 4 Закона.</w:t>
            </w:r>
          </w:p>
        </w:tc>
      </w:tr>
      <w:tr w:rsidR="008B0FF2" w:rsidRPr="00CF49EB" w:rsidTr="008B0FF2">
        <w:trPr>
          <w:trHeight w:val="1576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Взаимодействие с гражданами и организациями посредством социальных сетей и </w:t>
            </w: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мессенджеров</w:t>
            </w:r>
            <w:proofErr w:type="spellEnd"/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Заведующий, лицо, уполномоченное на выполнение данной работы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Педагогические работники; подписчики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Фотоизображение (видеозапись) субъекта персональных данных; ФИО; должность; класс, иные сведения.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Ст. 5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8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20 ст. 6 Закона[3].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Instagram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Telegram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 др.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 учетом сроков, установленных </w:t>
            </w:r>
            <w:proofErr w:type="gramStart"/>
            <w:r w:rsidRPr="00CF4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законодатель-</w:t>
            </w:r>
            <w:proofErr w:type="spellStart"/>
            <w:r w:rsidRPr="00CF4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ством</w:t>
            </w:r>
            <w:proofErr w:type="spellEnd"/>
            <w:proofErr w:type="gramEnd"/>
            <w:r w:rsidRPr="00CF4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.</w:t>
            </w:r>
          </w:p>
        </w:tc>
      </w:tr>
      <w:tr w:rsidR="008B0FF2" w:rsidRPr="00CF49EB" w:rsidTr="008B0FF2">
        <w:trPr>
          <w:trHeight w:val="2832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оказания медицинской помощи </w:t>
            </w: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и проведение мероприятий по профилактике заболеваний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4D0AC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Медицинский работник государственной организации здравоохранения 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Воспитанники, обучающиеся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воспитанника, обучающегося, группа, сведения о состоянии здоровья, сведения о вакцинации.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20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17 п. 2 ст. 8 Закона; п. 4 ст. 41 КОО;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 Министерства здравоохранения Республики Беларусь от 5 сентября 2023 г. № 1278 ”</w:t>
            </w: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Об обеспечении оказания медицинской помощи обучающимся в возрасте до 18 лет“[4].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Могут передаваться в организации здравоохранения.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766* - 5 лет после отчисления воспитанника из УДО, УСО,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310** - 5 лет после отчисления воспитанника из УДО, УСО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FF2" w:rsidRPr="00CF49EB" w:rsidTr="008B0FF2">
        <w:trPr>
          <w:trHeight w:val="1243"/>
        </w:trPr>
        <w:tc>
          <w:tcPr>
            <w:tcW w:w="1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6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видеонаблюдения: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охраны имущества и физических лиц и организации 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пропускной системы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F04F8D" w:rsidP="004D0AC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Заведующий</w:t>
            </w:r>
            <w:r w:rsidR="008B0FF2"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заместитель </w:t>
            </w:r>
            <w:r w:rsidR="004D0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заведующего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основной деятельности</w:t>
            </w:r>
            <w:r w:rsidR="008B0FF2"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лицо, на которое возложены функции по обеспечению функционирования системы видеонаблюдения и обработке видеозаписей, их хранению и уничтожению</w:t>
            </w:r>
          </w:p>
        </w:tc>
        <w:tc>
          <w:tcPr>
            <w:tcW w:w="5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Лица, попавшие в поле зрения объективов видеокамер</w:t>
            </w:r>
          </w:p>
        </w:tc>
        <w:tc>
          <w:tcPr>
            <w:tcW w:w="98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Видеоизображение человека.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20 ст. 6 Закона; Закон Республики Беларусь от 8 ноября 2006 г. № 175-З ”Об  охранной деятельности в Республике Беларусь“.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передается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суток</w:t>
            </w:r>
          </w:p>
        </w:tc>
      </w:tr>
      <w:tr w:rsidR="008B0FF2" w:rsidRPr="00CF49EB" w:rsidTr="008B0FF2">
        <w:trPr>
          <w:trHeight w:val="230"/>
        </w:trPr>
        <w:tc>
          <w:tcPr>
            <w:tcW w:w="1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20 ст. 6 Закона; п. 6 ст. 6 Закона Республики Беларусь от 18 июля 2011 г. № 300-З ”Об обращениях граждан и юридических лиц“[5].</w:t>
            </w:r>
          </w:p>
        </w:tc>
        <w:tc>
          <w:tcPr>
            <w:tcW w:w="5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передается, за исключением случаев, предусмотренных законодательством.</w:t>
            </w:r>
          </w:p>
        </w:tc>
        <w:tc>
          <w:tcPr>
            <w:tcW w:w="55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более 30 суток</w:t>
            </w:r>
          </w:p>
        </w:tc>
      </w:tr>
      <w:tr w:rsidR="008B0FF2" w:rsidRPr="00CF49EB" w:rsidTr="008B0FF2">
        <w:trPr>
          <w:trHeight w:val="1223"/>
        </w:trPr>
        <w:tc>
          <w:tcPr>
            <w:tcW w:w="1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организации личного приема граждан</w:t>
            </w:r>
          </w:p>
        </w:tc>
        <w:tc>
          <w:tcPr>
            <w:tcW w:w="6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0FF2" w:rsidRPr="00CF49EB" w:rsidTr="008B0FF2">
        <w:trPr>
          <w:trHeight w:val="1631"/>
        </w:trPr>
        <w:tc>
          <w:tcPr>
            <w:tcW w:w="1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целей функционирования республиканской системы мониторинга общественной безопасности[6]</w:t>
            </w:r>
          </w:p>
        </w:tc>
        <w:tc>
          <w:tcPr>
            <w:tcW w:w="6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0FF2" w:rsidRPr="00CF49EB" w:rsidTr="00F04F8D">
        <w:trPr>
          <w:trHeight w:val="5227"/>
        </w:trPr>
        <w:tc>
          <w:tcPr>
            <w:tcW w:w="1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20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Указ Президента Республики Беларусь от 28 ноября 2013 г. № 527 ”О вопросах создания и применения системы видеонаблюдения в интересах обеспечения общественного порядка“; постановления Совета Министров Республики Беларусь от 11 декабря 2012 г. № 1135 ”Об утверждении Положения о применении систем безопасности и систем видеонаблюдения“, от 30 декабря 2013 г. № 1164 ”О критериях отнесения </w:t>
            </w:r>
            <w:proofErr w:type="gram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proofErr w:type="gram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числу подлежащих обязательному оборудованию средствами системы видеонаблюдения за состоянием общественной безопасности“.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суток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4</w:t>
            </w:r>
            <w:proofErr w:type="gramEnd"/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20 Положения о применении систем безопасности и систем видеонаблюдения, утв. пост. </w:t>
            </w:r>
            <w:proofErr w:type="gram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Совета Министров Республики Беларусь от 11 декабря 2012 г. № 1135).</w:t>
            </w:r>
            <w:proofErr w:type="gramEnd"/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FF2" w:rsidRPr="00CF49EB" w:rsidTr="008B0FF2">
        <w:trPr>
          <w:trHeight w:val="3825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соблюдением пропускного режима при осуществлении образовательного/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воспитательного процесса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Заведующий, заместитель заведующего</w:t>
            </w:r>
            <w:r w:rsidR="00F04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по хозяйственной работе (завхоз)</w:t>
            </w: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сторож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Воспитанники, обучающиеся, иные лица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ФИО, иные сведения необходимые для ведения журнала учета посетителей.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20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Закон Республики Беларусь от 8 ноября 2006 г. № 175-З ”Об охранной деятельности в Республике Беларусь“; ст. 83 КОО; п. 8 Правил безопасности образовательного процесса, организации воспитательного процесса при реализации образовательной программы дошкольного образования, утв. постановлением Министерства образования Республики Беларусь от 3 августа 2022 г. № 227.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передаются, кроме случаев, предусмотренных законодательством.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Определяется УДО с учетом требований ст. 4 Закона.</w:t>
            </w:r>
          </w:p>
        </w:tc>
      </w:tr>
      <w:tr w:rsidR="008B0FF2" w:rsidRPr="00CF49EB" w:rsidTr="008B0FF2">
        <w:trPr>
          <w:trHeight w:val="2549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питания воспитанников, обучающихся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Заведующий, педагогические работники, работники кухни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Воспитанники, обучающиеся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ФИО воспитанника (обучающегося)</w:t>
            </w: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группа, учетный номер, дата рождения,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законных представителей, их контактный номер телефона (по желанию).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20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п. 2 ст. 8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пп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1.2 п. 1 ст. 38, </w:t>
            </w: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пп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 4.10 п. 4 ст. 19, ст. 40 КОО; постановление Совета Министров Республики Беларусь от 14 октября 2019 г. № 694 ”Об организации питания обучающихся“.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 по обеспечению деятельности бюджетных организаций.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769 - 1 г.,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311** – 1 г.</w:t>
            </w:r>
          </w:p>
        </w:tc>
      </w:tr>
      <w:tr w:rsidR="008B0FF2" w:rsidRPr="00CF49EB" w:rsidTr="008B0FF2">
        <w:trPr>
          <w:trHeight w:val="2528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льготным питанием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F04F8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Заведующий, заместитель заведующего</w:t>
            </w:r>
            <w:r w:rsidR="00F04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основной деятельности</w:t>
            </w: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педагог-психолог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Воспитанники, обучающиеся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родителей и воспитанников (обучающихся), дата рождения, свидетельство о рождении, удостоверение многодетной семьи, ребенка-инвалида, выписка из лицевого счёта.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20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17 п. 2 ст. 8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ст. 40 КОО; п.п. 3, 4, 6, 7, 9, 12 Положения, утв. постановлением Совета Министров Республики Беларусь от 14 октября 2019 г. № 694 ”Об организации питания обучающихся“.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 по обеспечению деятельности бюджетных организаций.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769 - 1 г.,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311** – 1 г.</w:t>
            </w:r>
          </w:p>
        </w:tc>
      </w:tr>
      <w:tr w:rsidR="008B0FF2" w:rsidRPr="00CF49EB" w:rsidTr="008B0FF2">
        <w:trPr>
          <w:trHeight w:val="3245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деятельности попечительского совета УДО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F04F8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Заведующий, заместитель заведующего</w:t>
            </w:r>
            <w:r w:rsidR="00F04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основной деятельности</w:t>
            </w: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Законные представители воспитанников, обучающихся, педагогические работники, представители общественных объединений и других организаций, иные лица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ФИО, должность, место работы, членство в общественных объединениях (организациях), контактный номер телефона.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20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17 п. 2 ст. 8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6 ст. 24 КОО;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постановление Министерства образования Республики Беларусь от 25 июля 2011 г. № 146 ”Об утверждении Положения о попечительском совете учреждения образования“.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передаются.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751 – 10 л.</w:t>
            </w:r>
          </w:p>
        </w:tc>
      </w:tr>
      <w:tr w:rsidR="008B0FF2" w:rsidRPr="00CF49EB" w:rsidTr="008B0FF2">
        <w:trPr>
          <w:trHeight w:val="3116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14.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деятельности родительского комитета УДО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Заведующий, заместитель заведующего</w:t>
            </w:r>
            <w:r w:rsidR="00F04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основной деятельности</w:t>
            </w: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педагогические работники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Законные представители воспитанников, обучающихся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законного представителя, контактный номер телефона.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20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6 ст. 24 КОО;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Положение о родительском комитете учреждения дошкольного образования, утв. постановлением Министерства образования Республики Беларусь от 11 июля 2011 г. № 65 ”О педагогическом совете и родительском комитете учреждения дошкольного образования“.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передаются.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751 – 10 л.</w:t>
            </w:r>
          </w:p>
        </w:tc>
      </w:tr>
      <w:tr w:rsidR="008B0FF2" w:rsidRPr="00CF49EB" w:rsidTr="008B0FF2">
        <w:trPr>
          <w:trHeight w:val="3034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документации по обеспечению образовательной деятельности: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годовой план; протоколы заседаний педагогического совета; документы о работе учреждения, организации образовательного процесса; документы о подготовке к началу учебного года и др.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Заведующий, заместитель заведующего</w:t>
            </w:r>
            <w:r w:rsidR="00F04F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основной деятельности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Педагогические работники, иные работники УДО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ФИО, должность квалификация, стаж работы.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. 8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гл. 19 КОО;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Министра образования Республики Беларусь от 20 апреля 2021 г. № 288 ”Об отдельных вопросах организации образовательного процесса в учреждениях дошкольного образования“.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1524B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Вышестоящие организации, отдел образования.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п. 128.1** </w:t>
            </w: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 </w:t>
            </w: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5 л.,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п. 306** </w:t>
            </w: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 </w:t>
            </w: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10 л.,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п. 231, 239** </w:t>
            </w: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 </w:t>
            </w: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10 л., п. 279** </w:t>
            </w: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 </w:t>
            </w: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3 г.</w:t>
            </w:r>
          </w:p>
        </w:tc>
      </w:tr>
      <w:tr w:rsidR="008B0FF2" w:rsidRPr="00CF49EB" w:rsidTr="008B0FF2">
        <w:trPr>
          <w:trHeight w:val="6376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16.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архивного дела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F04F8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Заведующий, заместитель заведующего</w:t>
            </w:r>
            <w:r w:rsidR="00F04F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основной деятельности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Педагогические работники, иные работники УДО, обучающиеся, воспитанники, законные представители воспитанников, обучающихся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Определяются с учетом цели обработки персональных данных.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20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17 п. 2 ст. 8 Закона;</w:t>
            </w:r>
          </w:p>
          <w:p w:rsidR="008B0FF2" w:rsidRPr="00CF49EB" w:rsidRDefault="008B0FF2" w:rsidP="00CF49EB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Закон Республики Беларусь от 25 ноября 2011 г. №323-З ”Об архивном деле и делопроизводстве“.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Не передаются, за исключением случаев, предусмотренных законодательством.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учетом сроков установленных постановлением Министерства юстиции Республики Беларусь от 24 мая 2012 г. № 140 ”О перечне типовых документов Национального архивного фонда Республики Беларусь“, постановлением Министерства образования Республики Беларусь от 28 ноября 2022 г. № 450 ”О перечне документов, образующихся в процессе деятельности Министерства образования“.</w:t>
            </w:r>
          </w:p>
        </w:tc>
      </w:tr>
      <w:tr w:rsidR="008B0FF2" w:rsidRPr="00CF49EB" w:rsidTr="008B0FF2">
        <w:trPr>
          <w:trHeight w:val="3825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17.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Ведение системы учета документооборота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F04F8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Заведующий, заместитель заведующего</w:t>
            </w:r>
            <w:r w:rsidR="00F04F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основной деятельности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Работники УДО, воспитанники, обучающиеся, иные лица, сведения о которых содержатся в указанных информационных ресурсах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ФИО, занимаемая должность работника УДО, ФИО воспитанников, обучающихся.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. 20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. 17 п. 2 ст. 8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. 8 ст. 6 Закона (в отношении работников);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 Республики Беларусь от 25 ноября 2011 г. № 323-З ”Об архивном деле и делопроизводстве“; Закон Республики Беларусь от 28 декабря 2009 г.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№ 113-З ”Об электронном документе и электронной цифровой подписи“[7].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Не передаются, за исключением случаев, предусмотренных законодательством.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 учетом сроков, установленных </w:t>
            </w:r>
            <w:proofErr w:type="gramStart"/>
            <w:r w:rsidRPr="00CF4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законодатель-</w:t>
            </w:r>
            <w:proofErr w:type="spellStart"/>
            <w:r w:rsidRPr="00CF4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ством</w:t>
            </w:r>
            <w:proofErr w:type="spellEnd"/>
            <w:proofErr w:type="gramEnd"/>
            <w:r w:rsidRPr="00CF4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.</w:t>
            </w:r>
          </w:p>
        </w:tc>
      </w:tr>
      <w:tr w:rsidR="008B0FF2" w:rsidRPr="00CF49EB" w:rsidTr="008B0FF2">
        <w:trPr>
          <w:trHeight w:val="1540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учета материальных ценностей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Заведующий, заместитель заведующего </w:t>
            </w:r>
            <w:r w:rsidR="00F04F8D">
              <w:rPr>
                <w:rFonts w:ascii="Times New Roman" w:eastAsia="Times New Roman" w:hAnsi="Times New Roman" w:cs="Times New Roman"/>
                <w:sz w:val="20"/>
                <w:szCs w:val="20"/>
              </w:rPr>
              <w:t>по хозяйственной работе (завхоз)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Работники УДО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ФИО, занимаемая должность работника УДО.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. 20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ст. 13 Закона Республики Беларусь от 12 июля 2013 г. № 57-З ”О бухгалтерском учете и отчетности“.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по обеспечению деятельности бюджетных организаций.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1098 – 3 г.</w:t>
            </w:r>
          </w:p>
        </w:tc>
      </w:tr>
      <w:tr w:rsidR="008B0FF2" w:rsidRPr="00CF49EB" w:rsidTr="008B0FF2">
        <w:trPr>
          <w:trHeight w:val="1725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Инвентаризация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Заведующий, заместитель заведующего </w:t>
            </w:r>
            <w:r w:rsidR="00F04F8D">
              <w:rPr>
                <w:rFonts w:ascii="Times New Roman" w:eastAsia="Times New Roman" w:hAnsi="Times New Roman" w:cs="Times New Roman"/>
                <w:sz w:val="20"/>
                <w:szCs w:val="20"/>
              </w:rPr>
              <w:t>по хозяйственной работе (завхоз)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Работники УДО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ФИО, занимаемая должность работника УДО.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. 20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ст. 13 Закона Республики Беларусь от 12 июля 2013 г. № 57-З ”О бухгалтерском учете и отчетности“.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по обеспечению деятельности бюджетных организаций.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 учетом сроков, установленных </w:t>
            </w:r>
            <w:proofErr w:type="gramStart"/>
            <w:r w:rsidRPr="00CF4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законодатель-</w:t>
            </w:r>
            <w:proofErr w:type="spellStart"/>
            <w:r w:rsidRPr="00CF4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ством</w:t>
            </w:r>
            <w:proofErr w:type="spellEnd"/>
            <w:proofErr w:type="gramEnd"/>
            <w:r w:rsidRPr="00CF4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.</w:t>
            </w:r>
          </w:p>
        </w:tc>
      </w:tr>
      <w:tr w:rsidR="008B0FF2" w:rsidRPr="00CF49EB" w:rsidTr="008B0FF2">
        <w:trPr>
          <w:trHeight w:val="2265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Прохождение практики студентов (учащихся)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Заведующий, заместитель заведующего</w:t>
            </w:r>
            <w:r w:rsidR="00F04F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основной деятельности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Лица, направленные для прохождения практики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ФИО практиканта, место обучения, план прохождения практики.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. 20 ст. 6 Закона; п. 3 ст. 212 КОО;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Положение о практике студентов, курсантов, слушателей, утвержденное постановлением Совета Министров Республики Беларусь 3 июня 2010 г. № 860.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Не передаются.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935 – 1 г.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936 – 3 г.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937 – 3 г.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8B0FF2" w:rsidRPr="00CF49EB" w:rsidTr="008B0FF2">
        <w:trPr>
          <w:trHeight w:val="3825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21.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”прямых телефонных линий“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Заведующий, заместитель заведующего</w:t>
            </w:r>
            <w:r w:rsidR="00F04F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основной деятельности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Лица, обратившиеся на ”прямую телефонную линию“, иные лица, чьи персональные данные указаны в ходе проведения ”прямой телефонной линии“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 реквизитами регистрационно-контрольной карточки, утв. постановлением Совета Министров Республики Беларусь от 23 июля 2012 г. № 667.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. 20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. 17 п. 2 ст. 8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2 </w:t>
            </w:r>
            <w:proofErr w:type="spell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. 1.1 п. 1 Директивы Президента Республики Беларусь от 27 декабря 2006 г. № 2 ”О </w:t>
            </w:r>
            <w:proofErr w:type="spell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дебюрократизации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государственного аппарата и повышении качества обеспечения жизнедеятельности населения“, постановление Совета Министров Республики Беларусь от 23 июля 2012 г. №  667 ”О некоторых вопросах работы с обращениями граждан и юридических лиц“).</w:t>
            </w:r>
            <w:proofErr w:type="gramEnd"/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Не передаются.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93 – 1 г.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95 - 5 л.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96 – 5 л.</w:t>
            </w:r>
          </w:p>
        </w:tc>
      </w:tr>
      <w:tr w:rsidR="008B0FF2" w:rsidRPr="00CF49EB" w:rsidTr="008B0FF2">
        <w:trPr>
          <w:trHeight w:val="421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Образовательная деятельность</w:t>
            </w:r>
          </w:p>
        </w:tc>
      </w:tr>
      <w:tr w:rsidR="008B0FF2" w:rsidRPr="00CF49EB" w:rsidTr="008B0FF2">
        <w:trPr>
          <w:trHeight w:val="3366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(зачисление) лиц для получения дошкольного образования, специального образования на уровне дошкольного образования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F04F8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Заведующий, заместитель заведующего</w:t>
            </w:r>
            <w:r w:rsidR="00F04F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основной деятельности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Воспитанники, обучающиеся, их законные представители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 </w:t>
            </w: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воспитанника (обучающегося), </w:t>
            </w: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</w:t>
            </w: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законного представителя, адрес места жительства, контактные данные законных представителей, заявление законного представителя о зачислении ребенка в УДО; </w:t>
            </w:r>
            <w:proofErr w:type="spell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мед</w:t>
            </w:r>
            <w:proofErr w:type="gram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правка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 состоянии здоровья, направление, выданное местным исполнительным и распорядительным органом по месту нахождения УДО, заключение ВКК, заключение ЦКРОИР.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Ст. 140 КОО; Положение об учреждении дошкольного образования, утв. постановлением Министерства образования Республики Беларусь от 4 августа 2022 г. № 230; п. 31 Положения о специальном детском саде, </w:t>
            </w: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утв. постановлением Министерства образования Республики Беларусь от 30 июня 2023 г. № 183[8].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передается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778 – 1 г. после отчисления воспитанника, обучающегося</w:t>
            </w:r>
          </w:p>
        </w:tc>
      </w:tr>
      <w:tr w:rsidR="008B0FF2" w:rsidRPr="00CF49EB" w:rsidTr="008B0FF2">
        <w:trPr>
          <w:trHeight w:val="1144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банка данных о детях дошкольного возраста в районе[9]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F04F8D" w:rsidP="00F04F8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Заведующий, заместитель </w:t>
            </w:r>
            <w:proofErr w:type="spell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основной деятельности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Для указанной обработки персональных данных в УДО необходимо надлежащее правовое основание.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773 - 5 лет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313** - 5 лет</w:t>
            </w:r>
          </w:p>
        </w:tc>
      </w:tr>
      <w:tr w:rsidR="008B0FF2" w:rsidRPr="00CF49EB" w:rsidTr="008B0FF2">
        <w:trPr>
          <w:trHeight w:val="2124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алфавитной книги записи воспитанников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F04F8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Заведующий, заместитель заведующего</w:t>
            </w:r>
            <w:r w:rsidR="00F04F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основной деятельности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Воспитанники, обучающиеся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ФИО воспитанника (обучающегося), дата рождения, адрес проживания.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 20 ст. 6 Закона; </w:t>
            </w: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 Министерства образования Республики Беларусь от 28 ноября 2022 г. № 450 ”О перечне документов, образующихся в процессе деятельности Министерства образования“.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Не передается.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п. 320** - 55 л.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774 - 55 л.</w:t>
            </w:r>
          </w:p>
        </w:tc>
      </w:tr>
      <w:tr w:rsidR="008B0FF2" w:rsidRPr="00CF49EB" w:rsidTr="008B0FF2">
        <w:trPr>
          <w:trHeight w:val="3714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Отчисление для перевода, перевод обучающихся и восстановление лиц для продолжения получения образования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F04F8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Заведующий, заместитель заведующего</w:t>
            </w:r>
            <w:r w:rsidR="00F04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основной деятельности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Воспитанники, обучающиеся,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 законные представители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воспитанника (обучающегося) и законного представителя, адрес проживания, телефон, класс, иная информация, изложенная в заявлении.</w:t>
            </w:r>
            <w:proofErr w:type="gramEnd"/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восстановлении: сведения, определенные п. 8 Положения о порядке отчисления для перевода, перевода обучающихся и восстановления лиц для продолжения получения образования, утв. постановлением Министерства образования Республики Беларусь от 9 августа 2022 г. № 516.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 20 ст. 6 Закона; п. 12 ст. 20, п. 5 ст. 26, п. 4 ст. 67, ч. 2 п. 13 ст. 68 и п. 6 ст. 69 КОО; Положение о порядке отчисления для перевода, перевода обучающихся и восстановления лиц для продолжения получения образования, утв. постановлением Министерства образования Республики Беларусь от 9 августа 2022 г. № 516.</w:t>
            </w:r>
            <w:proofErr w:type="gramEnd"/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1524B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УДО, </w:t>
            </w:r>
            <w:r w:rsidR="00152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</w:t>
            </w: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образования.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Определяется УДО с учетом требований ст. 4 Закона.</w:t>
            </w:r>
          </w:p>
        </w:tc>
      </w:tr>
      <w:tr w:rsidR="008B0FF2" w:rsidRPr="00CF49EB" w:rsidTr="008B0FF2">
        <w:trPr>
          <w:trHeight w:val="1542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Учет ежедневной посещаемости УДО, УСО воспитанниками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Воспитанники, обучающиеся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ФИО воспитанника (обучающегося).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 20 ст. 6 Закона; </w:t>
            </w: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Положение об учреждении дошкольного образования, утв. постановлением Министерства образования Республики Беларусь от 4 августа 2022 г. № 230.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передается.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779 – 5 л. после отчисления из УДО, УСО,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323** – 5 л. после отчисления из УДО, УСО</w:t>
            </w:r>
          </w:p>
        </w:tc>
      </w:tr>
      <w:tr w:rsidR="008B0FF2" w:rsidRPr="00CF49EB" w:rsidTr="008B0FF2">
        <w:trPr>
          <w:trHeight w:val="3967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27. 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занятий в группе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Педагогические работники, учитель-дефектолог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Воспитанники, обучающиеся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ФИО воспитанника (обучающегося)</w:t>
            </w: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сведения о состоянии здоровья.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 20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17 п. 2 ст. 8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ст. 139 КОО; Положение об учреждении дошкольного образования, утв. постановлением Министерства образования Республики Беларусь от 4 августа 2022 г. № 230;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26 Положения о специальном детском саде, утв. постановлением Министерства образования Республики. Беларусь от 30 июня 2023 г. № 183.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передается.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781 - 10 л.,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782 - 3 г.,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783 - 3 г.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312** - 1 г.</w:t>
            </w:r>
          </w:p>
        </w:tc>
      </w:tr>
      <w:tr w:rsidR="008B0FF2" w:rsidRPr="00CF49EB" w:rsidTr="008B0FF2">
        <w:trPr>
          <w:trHeight w:val="3911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логопедической помощи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Заведующий, педагогические работники, учитель-дефектолог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Воспитанники, обучающиеся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ФИО воспитанника (обучающегося)</w:t>
            </w: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сведения о состоянии здоровья.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 20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17 п. 2 ст. 8 Закона; </w:t>
            </w: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ст. 139 КОО; Положение об учреждении дошкольного образования, утв. постановлением Министерства образования Республики Беларусь от 4 августа 2022 г. № 230;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30 Положения о специальном детском саде, утв. постановлением Министерства образования Республики Беларусь от 30 июня 2023 г. № 183.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ЦКРОиР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УЗ.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 учетом сроков, установленных </w:t>
            </w:r>
            <w:proofErr w:type="gramStart"/>
            <w:r w:rsidRPr="00CF4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законодатель-</w:t>
            </w:r>
            <w:proofErr w:type="spellStart"/>
            <w:r w:rsidRPr="00CF4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ством</w:t>
            </w:r>
            <w:proofErr w:type="spellEnd"/>
            <w:proofErr w:type="gramEnd"/>
            <w:r w:rsidRPr="00CF4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.</w:t>
            </w:r>
          </w:p>
        </w:tc>
      </w:tr>
      <w:tr w:rsidR="008B0FF2" w:rsidRPr="00CF49EB" w:rsidTr="008B0FF2">
        <w:trPr>
          <w:trHeight w:val="12335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29.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обучения на дому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F8D" w:rsidRDefault="008B0FF2" w:rsidP="00F04F8D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Заведующий, заместитель заведующего</w:t>
            </w:r>
            <w:r w:rsidR="00F04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основной деятельности</w:t>
            </w:r>
          </w:p>
          <w:p w:rsidR="008B0FF2" w:rsidRPr="00CF49EB" w:rsidRDefault="008B0FF2" w:rsidP="00F04F8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педагог-психолог, иные педагогические работники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Воспитанники, обучающиеся с ОПФР, их законные представители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воспитанника (обучающегося), дата его рождения, ФИО законных представителей обучающегося, место жительства,</w:t>
            </w: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заключение ВКК, контактный номер телефона законных представителей.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20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17 п. 2 ст. 8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3 ст. 141, </w:t>
            </w:r>
            <w:proofErr w:type="spell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. 1.4. п. 1 ст. 273, ст. 275 КОО; </w:t>
            </w: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постановление Министерства образования Республики Беларусь от 25 июля 2022 г. № 204 ”Об утверждении Инструкции о порядке </w:t>
            </w:r>
            <w:proofErr w:type="gram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организации освоения содержания образовательной </w:t>
            </w: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 дошкольного образования</w:t>
            </w:r>
            <w:proofErr w:type="gramEnd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 дому“;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 к постановлению Министерства здравоохранения Республики Беларусь от 3 июня 2022 г. № 50 ”Об определении медицинских показаний для получения образования на дому“;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Положение о порядке межведомственного взаимодействия государственных  органов и иных организаций по формированию и выполнению индивидуальных программ реабилитации, </w:t>
            </w:r>
            <w:proofErr w:type="spell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абилитации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инвалидов, утв.  постановлением Совета Министров Республики Беларусь от 7 октября 2022 г. № 672.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образования.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318** – 5 л. ЭПК</w:t>
            </w:r>
          </w:p>
        </w:tc>
      </w:tr>
      <w:tr w:rsidR="008B0FF2" w:rsidRPr="00CF49EB" w:rsidTr="008B0FF2">
        <w:trPr>
          <w:trHeight w:val="9636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интегрированного обучения и воспитания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Заведующий, заместитель заведующего</w:t>
            </w:r>
            <w:r w:rsidR="00F04F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основной деятельности</w:t>
            </w: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, педагогические работники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Воспитанники, обучающиеся с ОПФР, их законные представители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ФИО воспитанника (обучающегося), дата его рождения, заключение ВКК, ФИО законных представителей обучающегося, место жительства, контактный номер телефона законных представителей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. 20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. 17 п. 2 ст. 8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ст. 274 КОО; Положение о порядке межведомственного взаимодействия государственных  органов и иных организаций по формированию и выполнению индивидуальных программ реабилитации, </w:t>
            </w:r>
            <w:proofErr w:type="spell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абилитации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инвалидов, утв.  постановлением Совета Министров Республики Беларусь от 7 октября 2022 г. № 672.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 по обеспечению деятельности бюджетных организаций, </w:t>
            </w:r>
            <w:proofErr w:type="spell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ЦКРОиР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МРЭК в соответствии с Положение о порядке </w:t>
            </w:r>
            <w:proofErr w:type="spellStart"/>
            <w:proofErr w:type="gram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межведомствен-ного</w:t>
            </w:r>
            <w:proofErr w:type="spellEnd"/>
            <w:proofErr w:type="gramEnd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взаимодействия государственных  органов и иных организаций по формированию и выполнению индивидуальных программ реабилитации, </w:t>
            </w:r>
            <w:proofErr w:type="spell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абилитации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инвалидов, утв.  постановлением Совета Министров Республики Беларусь от 7 октября 2022 г. № 672.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482 – 10 л. (заключения </w:t>
            </w:r>
            <w:proofErr w:type="spell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ЦКРОиР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),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п. 482 – 10 лет (списки зачисленных, выбывших)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0FF2" w:rsidRPr="00CF49EB" w:rsidTr="008B0FF2">
        <w:trPr>
          <w:trHeight w:val="190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Социально-педагогическая, воспитательная и идеологическая работа</w:t>
            </w:r>
          </w:p>
        </w:tc>
      </w:tr>
      <w:tr w:rsidR="008B0FF2" w:rsidRPr="00CF49EB" w:rsidTr="008B0FF2">
        <w:trPr>
          <w:trHeight w:val="5100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психологической помощи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F04F8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Воспитанники, обучающиеся, их законные представители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воспитанника (обучающегося), дата рождения, пол, группа, результаты психологического тестирования, ФИО  законных представителей.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20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17 п. 2 ст. 8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ст. 83 КОО;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Закон Республики Беларусь от 1 июля 2010 г. № 153-З ”Об оказании психологической помощи“[10]; Положение о социально-педагогической и психологической службе учреждения образования (иной организации, индивидуального предпринимателя, которым в соответствии с законодательством предоставлено право </w:t>
            </w:r>
            <w:proofErr w:type="gram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осуществлять</w:t>
            </w:r>
            <w:proofErr w:type="gram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образовательную деятельность), утв. постановлением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Министерства образования Республики Беларусь от 25 июля 2011 г. № 116.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 передаются, за исключением случаев, предусмотренных </w:t>
            </w:r>
            <w:proofErr w:type="spellStart"/>
            <w:proofErr w:type="gram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законодательст-вом</w:t>
            </w:r>
            <w:proofErr w:type="spellEnd"/>
            <w:proofErr w:type="gram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[11].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800 – 3 г.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п. 315 – 1 г.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п. 585 </w:t>
            </w: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 </w:t>
            </w: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5 лет (социально-педагогическая характеристика),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п. 319 </w:t>
            </w: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 </w:t>
            </w: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3 г. (отчеты, информация),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п. 588 </w:t>
            </w: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 </w:t>
            </w: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5 лет (журналы учета)</w:t>
            </w:r>
          </w:p>
        </w:tc>
      </w:tr>
      <w:tr w:rsidR="008B0FF2" w:rsidRPr="00CF49EB" w:rsidTr="008B0FF2">
        <w:trPr>
          <w:trHeight w:val="4675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32.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коррекционно-педагогической помощи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Учитель–дефектолог, специалисты СППС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Воспитанники, обучающиеся, в том числе иных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УО[12].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ФИО воспитанника (обучающегося), группа, сведения о состоянии здоровья, заключение </w:t>
            </w: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ЦКРОиР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иная информация, необходимая для оказания коррекционно-педагогической помощи.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20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17 п. 2 ст. 8 Закона; п. 1.10 п.1 ст. 30, п. 15 ст. 148,  п. 12 ст. 150 КОО;</w:t>
            </w:r>
            <w:proofErr w:type="gramEnd"/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 10 постановления Министерства образования Республики. Беларусь от 25 июля 2011 г. № 131, ”Об утверждении</w:t>
            </w: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 </w:t>
            </w: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Положения о пункте коррекционно-педагогической помощи”;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Положение о центре коррекционно-развивающего обучения и реабилитации, утв.  постановлением Министерства образования Республики Беларусь от 16 августа 2011 г. № 233.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ЦКРОиР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иные УО.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782 – 3 г.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783 - 3 г.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FF2" w:rsidRPr="00CF49EB" w:rsidTr="008B0FF2">
        <w:trPr>
          <w:trHeight w:val="4035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детей, находящихся в социально-опасном положении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F04F8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Заведующий, заместитель заведующего</w:t>
            </w:r>
            <w:r w:rsidR="00F04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основной деятельности</w:t>
            </w: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педагогические работники, педагог-психолог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Воспитанники, обучающиеся, их законные представители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Информация, имеющаяся в распоряжении школы.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Информация, поступившая из отдела образования от других государственных органов и иных организаций.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20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17 п. 2 ст. 8 Закона; ч. 1 ст. 117 Кодекса Республики Беларусь о браке и семье (далее – </w:t>
            </w: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КоБС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), глава 3 постановления Совета Министров Республики Беларусь от 15 января 2019 г. № 22 ”О признании детей находящимися в социально опасном положении“ (далее – постановление № 22).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1524B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образования по месту нахождения детей.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843 – 3 г.</w:t>
            </w:r>
          </w:p>
        </w:tc>
      </w:tr>
      <w:tr w:rsidR="008B0FF2" w:rsidRPr="00CF49EB" w:rsidTr="008B0FF2">
        <w:trPr>
          <w:trHeight w:val="4250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34.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 проведение социального расследования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F8D" w:rsidRDefault="008B0FF2" w:rsidP="00F04F8D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Заведующий, заместитель заведующего</w:t>
            </w:r>
            <w:r w:rsidR="00F04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основной деятельности</w:t>
            </w: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педагогические работники, педагог-психолог</w:t>
            </w:r>
          </w:p>
          <w:p w:rsidR="008B0FF2" w:rsidRPr="00CF49EB" w:rsidRDefault="008B0FF2" w:rsidP="00F04F8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лица в соответствии с п. 10 постановления № 22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Воспитанники, обучающиеся, их законные представители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 обследования условий жизни и воспитания ребенка (детей), в котором отражаются сведения о ребенке (детях), родителях ребенка, иных гражданах, проживающих совместно с семьей и участвующих в воспитании ребенка (детей), а также о наличии либо отсутствии критериев и показателей социально опасного положения, установленных постановления № 22,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иная информация о ребенке и его родителях, имеющая значение в соотв. с п. 12 постановления № 22, приложением к нему[13].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20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17 п. 2 ст. 8 Закона; ч. 1 ст. 117 </w:t>
            </w: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КоБС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гл. 4 постановления № 22.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1524B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Совет профилактики, координационный совет, отдел образования.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830 – 10 л.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 858 – 5 л.</w:t>
            </w:r>
          </w:p>
        </w:tc>
      </w:tr>
      <w:tr w:rsidR="008B0FF2" w:rsidRPr="00CF49EB" w:rsidTr="008B0FF2">
        <w:trPr>
          <w:trHeight w:val="2269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условиями содержания, воспитания и образования детей, находящихся в социально-опасном положении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F04F8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Заведующий, заместитель заведующего</w:t>
            </w:r>
            <w:r w:rsidR="00F04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основной деятельности</w:t>
            </w: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педагогические работники, педагог-психолог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Воспитанники, обучающиеся, их законные представители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Решение о признании ребенка </w:t>
            </w:r>
            <w:proofErr w:type="gram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находящимся</w:t>
            </w:r>
            <w:proofErr w:type="gram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 социально опасном положении и план мероприятий.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20 ст. 6 Закона,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17 п. 2 ст. 8 Закона; ч. 1 ст. 117 </w:t>
            </w: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КоБС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гл. 6 постановления № 22.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Координационный совет по новому месту жительства ребенка (при его изменении).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830* – 10 л.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858* – 5 л.</w:t>
            </w:r>
          </w:p>
        </w:tc>
      </w:tr>
      <w:tr w:rsidR="008B0FF2" w:rsidRPr="00CF49EB" w:rsidTr="008B0FF2">
        <w:trPr>
          <w:trHeight w:val="2731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Профилактика безнадзорности и правонарушений несовершеннолетних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F04F8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Заведующий, заместитель заведующего</w:t>
            </w:r>
            <w:r w:rsidR="00F04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основной деятельности</w:t>
            </w: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педагог-психолог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Воспитанники, обучающиеся, их законные представители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воспитанника (обучающегося), законных представителей, дата рождения, адрес и условия проживания, дата рождения родителей, место работы, внутрисемейная ситуация.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20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17 п. 2 ст. 8 Закона; Закон Республики Беларусь от 31 мая 2003 г. № 200-З ”Об основах системы профилактики безнадзорности и правонарушений несовершеннолетних“.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КДН, ИДН</w:t>
            </w:r>
          </w:p>
          <w:p w:rsidR="008B0FF2" w:rsidRPr="00CF49EB" w:rsidRDefault="001524B4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 w:rsidR="008B0FF2"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ВД,</w:t>
            </w:r>
          </w:p>
          <w:p w:rsidR="008B0FF2" w:rsidRPr="00CF49EB" w:rsidRDefault="008B0FF2" w:rsidP="001524B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образования.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827* – 5 л.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828* – 5 л.</w:t>
            </w:r>
          </w:p>
        </w:tc>
      </w:tr>
      <w:tr w:rsidR="008B0FF2" w:rsidRPr="00CF49EB" w:rsidTr="008B0FF2">
        <w:trPr>
          <w:trHeight w:val="1182"/>
        </w:trPr>
        <w:tc>
          <w:tcPr>
            <w:tcW w:w="1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37.</w:t>
            </w:r>
          </w:p>
        </w:tc>
        <w:tc>
          <w:tcPr>
            <w:tcW w:w="6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работы объединений по интересам (кружков, секций и др.)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Заведующий, заместитель заведующего</w:t>
            </w:r>
            <w:r w:rsidR="00F04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основной деятельности</w:t>
            </w: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педагогические работники</w:t>
            </w:r>
          </w:p>
        </w:tc>
        <w:tc>
          <w:tcPr>
            <w:tcW w:w="5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Воспитанники, обучающиеся, их законные представители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воспитанника (обучающегося), группа, контактный номер телефона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20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ст. 229 КОО.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 по обеспечению деятельности бюджетных организаций.</w:t>
            </w:r>
          </w:p>
        </w:tc>
        <w:tc>
          <w:tcPr>
            <w:tcW w:w="55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776* – 3 г.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777* – 3 г.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964* – 1 г.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965* – до минования надобности</w:t>
            </w:r>
          </w:p>
        </w:tc>
      </w:tr>
      <w:tr w:rsidR="008B0FF2" w:rsidRPr="00CF49EB" w:rsidTr="008B0FF2">
        <w:trPr>
          <w:trHeight w:val="1034"/>
        </w:trPr>
        <w:tc>
          <w:tcPr>
            <w:tcW w:w="1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воспитанника (обучающегося), ФИО, паспортные данные, место жительства законного представителя.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15 ст. 6 Закона[14].</w:t>
            </w:r>
          </w:p>
        </w:tc>
        <w:tc>
          <w:tcPr>
            <w:tcW w:w="5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0FF2" w:rsidRPr="00CF49EB" w:rsidRDefault="008B0FF2" w:rsidP="00CF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0FF2" w:rsidRPr="00CF49EB" w:rsidTr="008B0FF2">
        <w:trPr>
          <w:trHeight w:val="1564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Организация оказания материальной помощи </w:t>
            </w:r>
            <w:proofErr w:type="gram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многодетным</w:t>
            </w:r>
            <w:proofErr w:type="gramEnd"/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4B4" w:rsidRDefault="008B0FF2" w:rsidP="00F04F8D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Заведующий, заместитель заведующего</w:t>
            </w:r>
            <w:r w:rsidR="00F04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F04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="00F04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основной </w:t>
            </w:r>
          </w:p>
          <w:p w:rsidR="008B0FF2" w:rsidRPr="00CF49EB" w:rsidRDefault="001524B4" w:rsidP="00F04F8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="00F04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F04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B0FF2"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Воспитанники, обучающиеся, их законные представители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ФИО воспитанников, обучающихся, дата рождения, свидетельство о рождении, ФИО законных представителей, удостоверение многодетной семьи, ребенка-инвалида, выписка из лицевого счёта, номер </w:t>
            </w:r>
            <w:proofErr w:type="gram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карт-счета</w:t>
            </w:r>
            <w:proofErr w:type="gram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адрес места жительства.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16 ст. 6 Закона[15]</w:t>
            </w: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1524B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образования.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 учетом сроков, установленных </w:t>
            </w:r>
            <w:proofErr w:type="gramStart"/>
            <w:r w:rsidRPr="00CF4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законодатель-</w:t>
            </w:r>
            <w:proofErr w:type="spellStart"/>
            <w:r w:rsidRPr="00CF4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ством</w:t>
            </w:r>
            <w:proofErr w:type="spellEnd"/>
            <w:proofErr w:type="gramEnd"/>
            <w:r w:rsidRPr="00CF4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.</w:t>
            </w:r>
          </w:p>
        </w:tc>
      </w:tr>
      <w:tr w:rsidR="008B0FF2" w:rsidRPr="00CF49EB" w:rsidTr="008B0FF2">
        <w:trPr>
          <w:trHeight w:val="2839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о несчастном случае с воспитанником, составление акта о несчастном случае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1524B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Заведующий, заместитель заведующего</w:t>
            </w:r>
            <w:r w:rsidR="001524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основной деятельности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Воспитанники, обучающиеся, их законные представители, работники УДО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ФИО воспитанника (обучающегося), дата его рождения, группа, информация о состоянии здоровья, фамилия, имя, отчество законных представителей воспитанника (обучающегося), место жительства, заключение ВКК, контактный номер телефона законных представителей.</w:t>
            </w:r>
            <w:proofErr w:type="gramEnd"/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20 ст. 6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17 п. 2 ст. 8 Закона;</w:t>
            </w:r>
          </w:p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3 п. 7, </w:t>
            </w:r>
            <w:proofErr w:type="spell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абз</w:t>
            </w:r>
            <w:proofErr w:type="spellEnd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1 п. 16, п. 20 постановления Министерства образования Республики Беларусь от 3 августа 2022 г. № 227 ”Об утверждении правил безопасности, правил расследования и учета несчастных случаев, произошедших </w:t>
            </w:r>
            <w:proofErr w:type="gramStart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 обучающимися“.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(управление) образования.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0FF2" w:rsidRPr="00CF49EB" w:rsidRDefault="008B0FF2" w:rsidP="00CF49E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9EB">
              <w:rPr>
                <w:rFonts w:ascii="Times New Roman" w:eastAsia="Times New Roman" w:hAnsi="Times New Roman" w:cs="Times New Roman"/>
                <w:sz w:val="20"/>
                <w:szCs w:val="20"/>
              </w:rPr>
              <w:t>п. 512 – 10 л.</w:t>
            </w:r>
          </w:p>
        </w:tc>
      </w:tr>
    </w:tbl>
    <w:p w:rsidR="00CF49EB" w:rsidRPr="00CF49EB" w:rsidRDefault="00CF49EB" w:rsidP="00CF49EB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CF49EB">
        <w:rPr>
          <w:rFonts w:ascii="Times New Roman" w:eastAsia="Times New Roman" w:hAnsi="Times New Roman" w:cs="Times New Roman"/>
          <w:color w:val="000000"/>
          <w:sz w:val="20"/>
          <w:szCs w:val="20"/>
        </w:rPr>
        <w:t>* Постановление Министерства юстиции Республики Беларусь от 24 мая 2012 г. №140 ”О перечне типовых документов Национального архивного фонда Республики Беларусь“.</w:t>
      </w:r>
    </w:p>
    <w:p w:rsidR="00CF49EB" w:rsidRPr="00CF49EB" w:rsidRDefault="00CF49EB" w:rsidP="00CF49EB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CF49EB">
        <w:rPr>
          <w:rFonts w:ascii="Times New Roman" w:eastAsia="Times New Roman" w:hAnsi="Times New Roman" w:cs="Times New Roman"/>
          <w:color w:val="000000"/>
          <w:sz w:val="20"/>
          <w:szCs w:val="20"/>
        </w:rPr>
        <w:t>**Постановление Министерства образования Республики Беларусь от 28 ноября 2022 г. № 450 ”О перечне документов, образующихся в процессе деятельности Министерства образования“.</w:t>
      </w:r>
    </w:p>
    <w:p w:rsidR="00CF49EB" w:rsidRPr="00CF49EB" w:rsidRDefault="00CF49EB" w:rsidP="00CF49EB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CF49EB">
        <w:rPr>
          <w:rFonts w:ascii="Times New Roman" w:eastAsia="Times New Roman" w:hAnsi="Times New Roman" w:cs="Times New Roman"/>
          <w:color w:val="333333"/>
          <w:sz w:val="20"/>
          <w:szCs w:val="20"/>
        </w:rPr>
        <w:t>[1] В реестр не включены цели обработки персональных данных в связи с трудовой деятельностью. Примерный реестр обработки персональных данных в связи с трудовой деятельностью размещен на официальном сайте Национального центра защиты персональных данных Республики Беларусь в разделе ”Методологические документы“ (доступны по ссылке: https://cpd.by/storage/2023/04/Reestr_obrabotki_primery.docx).</w:t>
      </w:r>
    </w:p>
    <w:p w:rsidR="00CF49EB" w:rsidRPr="00CF49EB" w:rsidRDefault="00CF49EB" w:rsidP="00CF49EB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CF49EB">
        <w:rPr>
          <w:rFonts w:ascii="Times New Roman" w:eastAsia="Times New Roman" w:hAnsi="Times New Roman" w:cs="Times New Roman"/>
          <w:color w:val="333333"/>
          <w:sz w:val="20"/>
          <w:szCs w:val="20"/>
        </w:rPr>
        <w:lastRenderedPageBreak/>
        <w:t>[2] 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новости.</w:t>
      </w:r>
    </w:p>
    <w:p w:rsidR="00CF49EB" w:rsidRPr="00CF49EB" w:rsidRDefault="00CF49EB" w:rsidP="00CF49EB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CF49EB">
        <w:rPr>
          <w:rFonts w:ascii="Times New Roman" w:eastAsia="Times New Roman" w:hAnsi="Times New Roman" w:cs="Times New Roman"/>
          <w:color w:val="333333"/>
          <w:sz w:val="20"/>
          <w:szCs w:val="20"/>
        </w:rPr>
        <w:t>[3] 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 (поста).</w:t>
      </w:r>
    </w:p>
    <w:p w:rsidR="00CF49EB" w:rsidRPr="00CF49EB" w:rsidRDefault="00CF49EB" w:rsidP="00CF49EB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CF49EB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[4] В соответствии с п. 9 названного приказа при оказании медицинской помощи </w:t>
      </w:r>
      <w:proofErr w:type="gramStart"/>
      <w:r w:rsidRPr="00CF49EB">
        <w:rPr>
          <w:rFonts w:ascii="Times New Roman" w:eastAsia="Times New Roman" w:hAnsi="Times New Roman" w:cs="Times New Roman"/>
          <w:color w:val="333333"/>
          <w:sz w:val="20"/>
          <w:szCs w:val="20"/>
        </w:rPr>
        <w:t>воспитанникам, обучающимся в УО необходимым условием является</w:t>
      </w:r>
      <w:proofErr w:type="gramEnd"/>
      <w:r w:rsidRPr="00CF49EB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наличие предварительного информированного добровольного согласия законного представителя в соответствии со статьей 44 Закона Республики Беларусь от 18 июня 1993 г. № 2435-XII ”О здравоохранении“.</w:t>
      </w:r>
    </w:p>
    <w:p w:rsidR="00CF49EB" w:rsidRPr="00CF49EB" w:rsidRDefault="00CF49EB" w:rsidP="00CF49E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CF49EB">
        <w:rPr>
          <w:rFonts w:ascii="Times New Roman" w:eastAsia="Times New Roman" w:hAnsi="Times New Roman" w:cs="Times New Roman"/>
          <w:color w:val="333333"/>
          <w:sz w:val="20"/>
          <w:szCs w:val="20"/>
        </w:rPr>
        <w:t>[5] В случае, если такое решение принято руководителем УДО.</w:t>
      </w:r>
    </w:p>
    <w:p w:rsidR="00CF49EB" w:rsidRPr="00CF49EB" w:rsidRDefault="00CF49EB" w:rsidP="00CF49EB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CF49EB">
        <w:rPr>
          <w:rFonts w:ascii="Times New Roman" w:eastAsia="Times New Roman" w:hAnsi="Times New Roman" w:cs="Times New Roman"/>
          <w:color w:val="333333"/>
          <w:sz w:val="20"/>
          <w:szCs w:val="20"/>
        </w:rPr>
        <w:t>[6] Не является непосредственным процессом УДО в случае, если обработка видеозаписей с видеокамер, установленных для указанных целей, им не осуществляется. Для целей обеспечения прозрачности обработки персональных данных субъектов процесс целесообразно отразить в документе, определяющем политику УДО по видеонаблюдению.</w:t>
      </w:r>
    </w:p>
    <w:p w:rsidR="00CF49EB" w:rsidRPr="00CF49EB" w:rsidRDefault="00CF49EB" w:rsidP="00CF49E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CF49EB">
        <w:rPr>
          <w:rFonts w:ascii="Times New Roman" w:eastAsia="Times New Roman" w:hAnsi="Times New Roman" w:cs="Times New Roman"/>
          <w:color w:val="333333"/>
          <w:sz w:val="20"/>
          <w:szCs w:val="20"/>
        </w:rPr>
        <w:t>[7] В случае ведения электронного документооборота.</w:t>
      </w:r>
    </w:p>
    <w:p w:rsidR="00CF49EB" w:rsidRPr="00CF49EB" w:rsidRDefault="00CF49EB" w:rsidP="00CF49EB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CF49EB">
        <w:rPr>
          <w:rFonts w:ascii="Times New Roman" w:eastAsia="Times New Roman" w:hAnsi="Times New Roman" w:cs="Times New Roman"/>
          <w:color w:val="333333"/>
          <w:sz w:val="20"/>
          <w:szCs w:val="20"/>
        </w:rPr>
        <w:t>[8] В соответствии с п. 31 </w:t>
      </w:r>
      <w:r w:rsidRPr="00CF49EB">
        <w:rPr>
          <w:rFonts w:ascii="Times New Roman" w:eastAsia="Times New Roman" w:hAnsi="Times New Roman" w:cs="Times New Roman"/>
          <w:color w:val="212529"/>
          <w:sz w:val="20"/>
          <w:szCs w:val="20"/>
        </w:rPr>
        <w:t>названного Положения прием (зачисление) воспитанников для освоения содержания образовательной программы специального образования на уровне дошкольного образования, образовательной программы специального образования на уровне дошкольного образования для лиц с интеллектуальной недостаточностью осуществляется на основании заключения государственного центра коррекционно-развивающего обучения и реабилитации в порядке, установленном для приема (зачисления) лиц для освоения содержания образовательной программы дошкольного образования.</w:t>
      </w:r>
      <w:proofErr w:type="gramEnd"/>
    </w:p>
    <w:p w:rsidR="00CF49EB" w:rsidRPr="00CF49EB" w:rsidRDefault="00CF49EB" w:rsidP="00CF49EB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CF49EB">
        <w:rPr>
          <w:rFonts w:ascii="Times New Roman" w:eastAsia="Times New Roman" w:hAnsi="Times New Roman" w:cs="Times New Roman"/>
          <w:color w:val="333333"/>
          <w:sz w:val="20"/>
          <w:szCs w:val="20"/>
        </w:rPr>
        <w:t>[9] </w:t>
      </w:r>
      <w:r w:rsidRPr="00CF49EB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Учет детей в целях получения ими дошкольного образования, специального образования</w:t>
      </w:r>
      <w:r w:rsidRPr="00CF49EB">
        <w:rPr>
          <w:rFonts w:ascii="Times New Roman" w:eastAsia="Times New Roman" w:hAnsi="Times New Roman" w:cs="Times New Roman"/>
          <w:color w:val="333333"/>
          <w:sz w:val="20"/>
          <w:szCs w:val="20"/>
        </w:rPr>
        <w:t> на уровне дошкольного образования осуществляют местные исполнительные и распорядительные органы по месту нахождения УДО на основании заявления, форма которого приведена в приложении к Инструкции о порядке учета детей в целях получения ими дошкольного образования, специального образования на уровне дошкольного образования, утв. постановлением Министерства образования Республики Беларусь от 12 августа</w:t>
      </w:r>
      <w:proofErr w:type="gramEnd"/>
      <w:r w:rsidRPr="00CF49EB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2022 г. № 265, и </w:t>
      </w:r>
      <w:r w:rsidRPr="00CF49EB">
        <w:rPr>
          <w:rFonts w:ascii="Times New Roman" w:eastAsia="Times New Roman" w:hAnsi="Times New Roman" w:cs="Times New Roman"/>
          <w:color w:val="242424"/>
          <w:sz w:val="20"/>
          <w:szCs w:val="20"/>
        </w:rPr>
        <w:t>иных документов, предусмотренных законодательством об административных процедурах. В связи с этим </w:t>
      </w:r>
      <w:r w:rsidRPr="00CF49EB">
        <w:rPr>
          <w:rFonts w:ascii="Times New Roman" w:eastAsia="Times New Roman" w:hAnsi="Times New Roman" w:cs="Times New Roman"/>
          <w:i/>
          <w:iCs/>
          <w:color w:val="242424"/>
          <w:sz w:val="20"/>
          <w:szCs w:val="20"/>
        </w:rPr>
        <w:t>учет детей для получения ими дошкольного образования</w:t>
      </w:r>
      <w:r w:rsidRPr="00CF49EB">
        <w:rPr>
          <w:rFonts w:ascii="Times New Roman" w:eastAsia="Times New Roman" w:hAnsi="Times New Roman" w:cs="Times New Roman"/>
          <w:color w:val="242424"/>
          <w:sz w:val="20"/>
          <w:szCs w:val="20"/>
        </w:rPr>
        <w:t> не является непосредственным процессом УДО, для такой обработки персональных данных субъектов необходимы надлежащие правовые основания.</w:t>
      </w:r>
    </w:p>
    <w:p w:rsidR="00CF49EB" w:rsidRPr="00CF49EB" w:rsidRDefault="00CF49EB" w:rsidP="008B0FF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CF49EB">
        <w:rPr>
          <w:rFonts w:ascii="Times New Roman" w:eastAsia="Times New Roman" w:hAnsi="Times New Roman" w:cs="Times New Roman"/>
          <w:color w:val="333333"/>
          <w:sz w:val="20"/>
          <w:szCs w:val="20"/>
        </w:rPr>
        <w:t> [10] Согласно ст. 18 Закона </w:t>
      </w:r>
      <w:r w:rsidRPr="00CF49EB">
        <w:rPr>
          <w:rFonts w:ascii="Times New Roman" w:eastAsia="Times New Roman" w:hAnsi="Times New Roman" w:cs="Times New Roman"/>
          <w:color w:val="000000"/>
          <w:sz w:val="20"/>
          <w:szCs w:val="20"/>
        </w:rPr>
        <w:t>Республики  Беларусь от 1 июля 2010 г. № 153-З ”Об оказании психологической помощи“ требуется согласие на оказание психологической помощи.</w:t>
      </w:r>
    </w:p>
    <w:p w:rsidR="00CF49EB" w:rsidRPr="00CF49EB" w:rsidRDefault="00CF49EB" w:rsidP="00CF49EB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CF49EB">
        <w:rPr>
          <w:rFonts w:ascii="Times New Roman" w:eastAsia="Times New Roman" w:hAnsi="Times New Roman" w:cs="Times New Roman"/>
          <w:color w:val="333333"/>
          <w:sz w:val="20"/>
          <w:szCs w:val="20"/>
        </w:rPr>
        <w:t>[11] Такие случаи, например, предусмотрены ст. 15 Закона </w:t>
      </w:r>
      <w:r w:rsidRPr="00CF49EB">
        <w:rPr>
          <w:rFonts w:ascii="Times New Roman" w:eastAsia="Times New Roman" w:hAnsi="Times New Roman" w:cs="Times New Roman"/>
          <w:color w:val="000000"/>
          <w:sz w:val="20"/>
          <w:szCs w:val="20"/>
        </w:rPr>
        <w:t>Республики Беларусь от 1 июля 2010 г. № 153-З ”Об оказании психологической помощи“.</w:t>
      </w:r>
    </w:p>
    <w:p w:rsidR="00CF49EB" w:rsidRPr="00CF49EB" w:rsidRDefault="00CF49EB" w:rsidP="00CF49EB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CF49EB">
        <w:rPr>
          <w:rFonts w:ascii="Times New Roman" w:eastAsia="Times New Roman" w:hAnsi="Times New Roman" w:cs="Times New Roman"/>
          <w:color w:val="333333"/>
          <w:sz w:val="20"/>
          <w:szCs w:val="20"/>
        </w:rPr>
        <w:t>[12] Пункт 10 Положения о пункте коррекционно-педагогической помощи, утв. постановлением Министерства образования Республики Беларусь от 25 июля 2011 г. № 131, устанавливает, что в пункт </w:t>
      </w:r>
      <w:r w:rsidRPr="00CF49EB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могут зачисляться обучающиеся из других учреждений образования</w:t>
      </w:r>
      <w:r w:rsidRPr="00CF49EB">
        <w:rPr>
          <w:rFonts w:ascii="Times New Roman" w:eastAsia="Times New Roman" w:hAnsi="Times New Roman" w:cs="Times New Roman"/>
          <w:color w:val="333333"/>
          <w:sz w:val="20"/>
          <w:szCs w:val="20"/>
        </w:rPr>
        <w:t>, реализующих образовательную программу дошкольного и общего среднего образования, при наличии свободных мест.</w:t>
      </w:r>
    </w:p>
    <w:p w:rsidR="00CF49EB" w:rsidRPr="00CF49EB" w:rsidRDefault="00CF49EB" w:rsidP="00CF49E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CF49EB">
        <w:rPr>
          <w:rFonts w:ascii="Times New Roman" w:eastAsia="Times New Roman" w:hAnsi="Times New Roman" w:cs="Times New Roman"/>
          <w:color w:val="333333"/>
          <w:sz w:val="20"/>
          <w:szCs w:val="20"/>
        </w:rPr>
        <w:t>[13] В целях исключения избыточной обработки персональных данных субъектов УО и формирования по республике единообразной практики по составлению (заполнению) акта </w:t>
      </w:r>
      <w:r w:rsidRPr="00CF49EB">
        <w:rPr>
          <w:rFonts w:ascii="Times New Roman" w:eastAsia="Times New Roman" w:hAnsi="Times New Roman" w:cs="Times New Roman"/>
          <w:color w:val="000000"/>
          <w:sz w:val="20"/>
          <w:szCs w:val="20"/>
        </w:rPr>
        <w:t>обследования условий жизни и воспитания ребенка (детей) его форма должна быть утверждена на уровне нормативного правового акта.</w:t>
      </w:r>
    </w:p>
    <w:p w:rsidR="00CF49EB" w:rsidRPr="00CF49EB" w:rsidRDefault="00CF49EB" w:rsidP="00CF49E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CF49EB">
        <w:rPr>
          <w:rFonts w:ascii="Times New Roman" w:eastAsia="Times New Roman" w:hAnsi="Times New Roman" w:cs="Times New Roman"/>
          <w:color w:val="333333"/>
          <w:sz w:val="20"/>
          <w:szCs w:val="20"/>
        </w:rPr>
        <w:t>[14] Для внебюджетной деятельности.</w:t>
      </w:r>
    </w:p>
    <w:p w:rsidR="00CF49EB" w:rsidRPr="00CF49EB" w:rsidRDefault="00CF49EB" w:rsidP="00CF49EB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CF49EB">
        <w:rPr>
          <w:rFonts w:ascii="Times New Roman" w:eastAsia="Times New Roman" w:hAnsi="Times New Roman" w:cs="Times New Roman"/>
          <w:color w:val="333333"/>
          <w:sz w:val="20"/>
          <w:szCs w:val="20"/>
        </w:rPr>
        <w:t>[15] Пунктом 11 </w:t>
      </w:r>
      <w:r w:rsidRPr="00CF49EB">
        <w:rPr>
          <w:rFonts w:ascii="Times New Roman" w:eastAsia="Times New Roman" w:hAnsi="Times New Roman" w:cs="Times New Roman"/>
          <w:color w:val="242424"/>
          <w:sz w:val="20"/>
          <w:szCs w:val="20"/>
        </w:rPr>
        <w:t>комплекса</w:t>
      </w:r>
      <w:r w:rsidRPr="00CF49EB">
        <w:rPr>
          <w:rFonts w:ascii="Times New Roman" w:eastAsia="Times New Roman" w:hAnsi="Times New Roman" w:cs="Times New Roman"/>
          <w:color w:val="333333"/>
          <w:sz w:val="20"/>
          <w:szCs w:val="20"/>
        </w:rPr>
        <w:t> </w:t>
      </w:r>
      <w:r w:rsidRPr="00CF49EB">
        <w:rPr>
          <w:rFonts w:ascii="Times New Roman" w:eastAsia="Times New Roman" w:hAnsi="Times New Roman" w:cs="Times New Roman"/>
          <w:color w:val="242424"/>
          <w:sz w:val="20"/>
          <w:szCs w:val="20"/>
        </w:rPr>
        <w:t>мероприятий подпрограммы 1 ”Семья и детство“ Государственной программы ”Здоровье народа и демографическая безопасность“ на 2021-2025 гг. предусмотрена выплата единовременной материальной помощи к учебному году семьям, воспитывающим троих и более детей, на каждого учащегося, обучающегося в учреждениях общего среднего и специального образования (на уровне общего среднего образования) в Республике Беларусь, в размере 30 процентов бюджета прожиточного минимума</w:t>
      </w:r>
      <w:proofErr w:type="gramEnd"/>
      <w:r w:rsidRPr="00CF49EB">
        <w:rPr>
          <w:rFonts w:ascii="Times New Roman" w:eastAsia="Times New Roman" w:hAnsi="Times New Roman" w:cs="Times New Roman"/>
          <w:color w:val="242424"/>
          <w:sz w:val="20"/>
          <w:szCs w:val="20"/>
        </w:rPr>
        <w:t xml:space="preserve"> в среднем на душу населения, действующего на 1 августа календарного года.</w:t>
      </w:r>
    </w:p>
    <w:p w:rsidR="00B04B99" w:rsidRPr="008B0FF2" w:rsidRDefault="00B04B99" w:rsidP="008B0FF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sectPr w:rsidR="00B04B99" w:rsidRPr="008B0FF2" w:rsidSect="00CF49EB">
      <w:pgSz w:w="16838" w:h="11906" w:orient="landscape"/>
      <w:pgMar w:top="1134" w:right="45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EB"/>
    <w:rsid w:val="000119B3"/>
    <w:rsid w:val="00030CD7"/>
    <w:rsid w:val="00117285"/>
    <w:rsid w:val="001524B4"/>
    <w:rsid w:val="00291D0C"/>
    <w:rsid w:val="004D0ACC"/>
    <w:rsid w:val="00623E68"/>
    <w:rsid w:val="007B6AF3"/>
    <w:rsid w:val="008B0FF2"/>
    <w:rsid w:val="008E14EF"/>
    <w:rsid w:val="0098682B"/>
    <w:rsid w:val="00996026"/>
    <w:rsid w:val="009C7674"/>
    <w:rsid w:val="00B04B99"/>
    <w:rsid w:val="00CF49EB"/>
    <w:rsid w:val="00F04F8D"/>
    <w:rsid w:val="00F277EE"/>
    <w:rsid w:val="00F3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9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49E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F49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CF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F49EB"/>
    <w:rPr>
      <w:b/>
      <w:bCs/>
    </w:rPr>
  </w:style>
  <w:style w:type="character" w:styleId="a6">
    <w:name w:val="Emphasis"/>
    <w:basedOn w:val="a0"/>
    <w:uiPriority w:val="20"/>
    <w:qFormat/>
    <w:rsid w:val="00CF49EB"/>
    <w:rPr>
      <w:i/>
      <w:iCs/>
    </w:rPr>
  </w:style>
  <w:style w:type="character" w:styleId="a7">
    <w:name w:val="Hyperlink"/>
    <w:basedOn w:val="a0"/>
    <w:uiPriority w:val="99"/>
    <w:semiHidden/>
    <w:unhideWhenUsed/>
    <w:rsid w:val="00CF49E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49E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9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49E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F49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CF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F49EB"/>
    <w:rPr>
      <w:b/>
      <w:bCs/>
    </w:rPr>
  </w:style>
  <w:style w:type="character" w:styleId="a6">
    <w:name w:val="Emphasis"/>
    <w:basedOn w:val="a0"/>
    <w:uiPriority w:val="20"/>
    <w:qFormat/>
    <w:rsid w:val="00CF49EB"/>
    <w:rPr>
      <w:i/>
      <w:iCs/>
    </w:rPr>
  </w:style>
  <w:style w:type="character" w:styleId="a7">
    <w:name w:val="Hyperlink"/>
    <w:basedOn w:val="a0"/>
    <w:uiPriority w:val="99"/>
    <w:semiHidden/>
    <w:unhideWhenUsed/>
    <w:rsid w:val="00CF49E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49E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562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7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7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1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0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95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4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35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6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7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18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81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5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9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6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596300">
          <w:marLeft w:val="0"/>
          <w:marRight w:val="0"/>
          <w:marTop w:val="611"/>
          <w:marBottom w:val="0"/>
          <w:divBdr>
            <w:top w:val="single" w:sz="12" w:space="1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687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9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6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5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2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79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81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05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7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50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12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0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60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47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84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320349">
          <w:marLeft w:val="0"/>
          <w:marRight w:val="0"/>
          <w:marTop w:val="611"/>
          <w:marBottom w:val="0"/>
          <w:divBdr>
            <w:top w:val="single" w:sz="12" w:space="1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4774</Words>
  <Characters>27213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31924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User</cp:lastModifiedBy>
  <cp:revision>2</cp:revision>
  <dcterms:created xsi:type="dcterms:W3CDTF">2025-01-10T09:23:00Z</dcterms:created>
  <dcterms:modified xsi:type="dcterms:W3CDTF">2025-01-10T09:23:00Z</dcterms:modified>
</cp:coreProperties>
</file>