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7E" w:rsidRDefault="0000187E" w:rsidP="0000187E">
      <w:pPr>
        <w:pStyle w:val="c6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</w:t>
      </w:r>
    </w:p>
    <w:p w:rsidR="0000187E" w:rsidRDefault="0000187E" w:rsidP="0000187E">
      <w:pPr>
        <w:pStyle w:val="c6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«Как одеть ребенка осенью?»</w:t>
      </w:r>
    </w:p>
    <w:p w:rsidR="0000187E" w:rsidRDefault="0000187E" w:rsidP="0000187E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</w:t>
      </w:r>
      <w:proofErr w:type="gramStart"/>
      <w:r>
        <w:rPr>
          <w:rStyle w:val="c1"/>
          <w:color w:val="000000"/>
          <w:sz w:val="28"/>
          <w:szCs w:val="28"/>
        </w:rPr>
        <w:t>сидели</w:t>
      </w:r>
      <w:proofErr w:type="gramEnd"/>
      <w:r>
        <w:rPr>
          <w:rStyle w:val="c1"/>
          <w:color w:val="000000"/>
          <w:sz w:val="28"/>
          <w:szCs w:val="28"/>
        </w:rPr>
        <w:t xml:space="preserve"> слишком плотно на бедрах, а свитера не жали под мышками.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Одежда сверху должна быть трехслойной.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Первый слой</w:t>
      </w:r>
      <w:r>
        <w:rPr>
          <w:rStyle w:val="c1"/>
          <w:color w:val="000000"/>
          <w:sz w:val="28"/>
          <w:szCs w:val="28"/>
        </w:rPr>
        <w:t> – майка, футболка.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Второй слой</w:t>
      </w:r>
      <w:r>
        <w:rPr>
          <w:rStyle w:val="c1"/>
          <w:color w:val="000000"/>
          <w:sz w:val="28"/>
          <w:szCs w:val="28"/>
        </w:rPr>
        <w:t> -  трикотажная кофточка (</w:t>
      </w:r>
      <w:proofErr w:type="spellStart"/>
      <w:r>
        <w:rPr>
          <w:rStyle w:val="c1"/>
          <w:color w:val="000000"/>
          <w:sz w:val="28"/>
          <w:szCs w:val="28"/>
        </w:rPr>
        <w:t>боди</w:t>
      </w:r>
      <w:proofErr w:type="spellEnd"/>
      <w:r>
        <w:rPr>
          <w:rStyle w:val="c1"/>
          <w:color w:val="000000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>
        <w:rPr>
          <w:rStyle w:val="c1"/>
          <w:color w:val="000000"/>
          <w:sz w:val="28"/>
          <w:szCs w:val="28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00187E" w:rsidRDefault="0000187E" w:rsidP="0000187E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Третий слой</w:t>
      </w:r>
      <w:r>
        <w:rPr>
          <w:rStyle w:val="c1"/>
          <w:color w:val="000000"/>
          <w:sz w:val="28"/>
          <w:szCs w:val="28"/>
        </w:rPr>
        <w:t xml:space="preserve"> – куртка на подкладке из </w:t>
      </w:r>
      <w:proofErr w:type="gramStart"/>
      <w:r>
        <w:rPr>
          <w:rStyle w:val="c1"/>
          <w:color w:val="000000"/>
          <w:sz w:val="28"/>
          <w:szCs w:val="28"/>
        </w:rPr>
        <w:t>мягкого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флиса</w:t>
      </w:r>
      <w:proofErr w:type="spellEnd"/>
      <w:r>
        <w:rPr>
          <w:rStyle w:val="c1"/>
          <w:color w:val="000000"/>
          <w:sz w:val="28"/>
          <w:szCs w:val="28"/>
        </w:rPr>
        <w:t xml:space="preserve"> сделает прогулку очень комфортной. Хороша </w:t>
      </w:r>
      <w:proofErr w:type="gramStart"/>
      <w:r>
        <w:rPr>
          <w:rStyle w:val="c1"/>
          <w:color w:val="000000"/>
          <w:sz w:val="28"/>
          <w:szCs w:val="28"/>
        </w:rPr>
        <w:t>осеняя</w:t>
      </w:r>
      <w:proofErr w:type="gramEnd"/>
      <w:r>
        <w:rPr>
          <w:rStyle w:val="c1"/>
          <w:color w:val="000000"/>
          <w:sz w:val="28"/>
          <w:szCs w:val="28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>
        <w:rPr>
          <w:rStyle w:val="c1"/>
          <w:color w:val="000000"/>
          <w:sz w:val="28"/>
          <w:szCs w:val="28"/>
        </w:rPr>
        <w:t>каппиляров</w:t>
      </w:r>
      <w:proofErr w:type="spellEnd"/>
      <w:r>
        <w:rPr>
          <w:rStyle w:val="c1"/>
          <w:color w:val="000000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Style w:val="c1"/>
          <w:color w:val="000000"/>
          <w:sz w:val="28"/>
          <w:szCs w:val="28"/>
        </w:rPr>
        <w:t>Нубук</w:t>
      </w:r>
      <w:proofErr w:type="spellEnd"/>
      <w:r>
        <w:rPr>
          <w:rStyle w:val="c1"/>
          <w:color w:val="000000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Style w:val="c1"/>
          <w:color w:val="000000"/>
          <w:sz w:val="28"/>
          <w:szCs w:val="28"/>
        </w:rPr>
        <w:t>утолщенный</w:t>
      </w:r>
      <w:proofErr w:type="gramEnd"/>
      <w:r>
        <w:rPr>
          <w:rStyle w:val="c1"/>
          <w:color w:val="000000"/>
          <w:sz w:val="28"/>
          <w:szCs w:val="28"/>
        </w:rPr>
        <w:t xml:space="preserve">, но гибкой. Проверьте ее при покупке – согните руками. Тогда  она не потрескается и обеспечит стопе физиологическое </w:t>
      </w:r>
      <w:r>
        <w:rPr>
          <w:rStyle w:val="c1"/>
          <w:color w:val="000000"/>
          <w:sz w:val="28"/>
          <w:szCs w:val="28"/>
        </w:rPr>
        <w:lastRenderedPageBreak/>
        <w:t>положение. Отдайте предпочтение обуви на липучках, шнурки -  </w:t>
      </w:r>
      <w:proofErr w:type="spellStart"/>
      <w:r>
        <w:rPr>
          <w:rStyle w:val="c1"/>
          <w:color w:val="000000"/>
          <w:sz w:val="28"/>
          <w:szCs w:val="28"/>
        </w:rPr>
        <w:t>травмоопастны</w:t>
      </w:r>
      <w:proofErr w:type="spellEnd"/>
      <w:r>
        <w:rPr>
          <w:rStyle w:val="c1"/>
          <w:color w:val="000000"/>
          <w:sz w:val="28"/>
          <w:szCs w:val="28"/>
        </w:rPr>
        <w:t>,  сложны и трудоемки в одевании, а молнии часто заедают и ломаются.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>
        <w:rPr>
          <w:rStyle w:val="c1"/>
          <w:color w:val="000000"/>
          <w:sz w:val="28"/>
          <w:szCs w:val="28"/>
        </w:rPr>
        <w:t xml:space="preserve">Поэтому, под резиновые сапоги нужно надевать носки с хорошей </w:t>
      </w:r>
      <w:proofErr w:type="spellStart"/>
      <w:r>
        <w:rPr>
          <w:rStyle w:val="c1"/>
          <w:color w:val="000000"/>
          <w:sz w:val="28"/>
          <w:szCs w:val="28"/>
        </w:rPr>
        <w:t>впитываемостью</w:t>
      </w:r>
      <w:proofErr w:type="spellEnd"/>
      <w:r>
        <w:rPr>
          <w:rStyle w:val="c1"/>
          <w:color w:val="000000"/>
          <w:sz w:val="28"/>
          <w:szCs w:val="28"/>
        </w:rPr>
        <w:t>, например, плотные носки из хлопка плюс шерстяные – в лужах вода далеко не теплая.</w:t>
      </w:r>
      <w:proofErr w:type="gramEnd"/>
      <w:r>
        <w:rPr>
          <w:rStyle w:val="c1"/>
          <w:color w:val="000000"/>
          <w:sz w:val="28"/>
          <w:szCs w:val="28"/>
        </w:rPr>
        <w:t xml:space="preserve">  А также  они не фиксируют ногу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</w:t>
      </w:r>
      <w:proofErr w:type="spellStart"/>
      <w:r>
        <w:rPr>
          <w:rStyle w:val="c1"/>
          <w:color w:val="000000"/>
          <w:sz w:val="28"/>
          <w:szCs w:val="28"/>
        </w:rPr>
        <w:t>травмоопасно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>
        <w:rPr>
          <w:rStyle w:val="c1"/>
          <w:color w:val="000000"/>
          <w:sz w:val="28"/>
          <w:szCs w:val="28"/>
        </w:rPr>
        <w:t>свитерок</w:t>
      </w:r>
      <w:proofErr w:type="spellEnd"/>
      <w:r>
        <w:rPr>
          <w:rStyle w:val="c1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rStyle w:val="c1"/>
          <w:color w:val="000000"/>
          <w:sz w:val="28"/>
          <w:szCs w:val="28"/>
        </w:rPr>
        <w:t>непродуваемой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00187E" w:rsidRDefault="0000187E" w:rsidP="0000187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самое главное помните,  ежедневные прогулки  очень важны для малыша, они укрепляют ребенка и способствуют хорошему развитию.</w:t>
      </w:r>
      <w:r>
        <w:rPr>
          <w:rStyle w:val="c2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  А от того как вы одели своего ребенка зависит его настроение и самочувствие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A263D0" w:rsidRDefault="00A263D0" w:rsidP="0000187E">
      <w:pPr>
        <w:ind w:firstLine="284"/>
      </w:pPr>
    </w:p>
    <w:sectPr w:rsidR="00A263D0" w:rsidSect="0000187E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7E"/>
    <w:rsid w:val="0000187E"/>
    <w:rsid w:val="00A2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87E"/>
  </w:style>
  <w:style w:type="paragraph" w:customStyle="1" w:styleId="c5">
    <w:name w:val="c5"/>
    <w:basedOn w:val="a"/>
    <w:rsid w:val="000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838</Words>
  <Characters>4778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2020-10-16T18:22:00Z</dcterms:created>
  <dcterms:modified xsi:type="dcterms:W3CDTF">2020-10-16T18:25:00Z</dcterms:modified>
</cp:coreProperties>
</file>