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CE" w:rsidRDefault="004C6DCE" w:rsidP="004C6DCE">
      <w:pPr>
        <w:ind w:right="38" w:firstLine="709"/>
        <w:jc w:val="center"/>
        <w:rPr>
          <w:b/>
          <w:sz w:val="30"/>
          <w:szCs w:val="30"/>
          <w:u w:val="single"/>
        </w:rPr>
      </w:pPr>
      <w:r w:rsidRPr="00176EB6">
        <w:rPr>
          <w:b/>
          <w:noProof/>
          <w:sz w:val="30"/>
          <w:szCs w:val="30"/>
          <w:u w:val="single"/>
        </w:rPr>
        <w:t>Номера</w:t>
      </w:r>
      <w:r w:rsidRPr="00176EB6">
        <w:rPr>
          <w:b/>
          <w:sz w:val="30"/>
          <w:szCs w:val="30"/>
          <w:u w:val="single"/>
        </w:rPr>
        <w:t xml:space="preserve"> телефонов службы </w:t>
      </w:r>
    </w:p>
    <w:p w:rsidR="004C6DCE" w:rsidRDefault="004C6DCE" w:rsidP="004C6DCE">
      <w:pPr>
        <w:ind w:right="38" w:firstLine="709"/>
        <w:jc w:val="center"/>
        <w:rPr>
          <w:b/>
          <w:sz w:val="30"/>
          <w:szCs w:val="30"/>
          <w:u w:val="single"/>
        </w:rPr>
      </w:pPr>
      <w:r w:rsidRPr="00176EB6">
        <w:rPr>
          <w:b/>
          <w:sz w:val="30"/>
          <w:szCs w:val="30"/>
          <w:u w:val="single"/>
        </w:rPr>
        <w:t>экстренной психологической помощи:</w:t>
      </w:r>
    </w:p>
    <w:p w:rsidR="004C6DCE" w:rsidRPr="00176EB6" w:rsidRDefault="004C6DCE" w:rsidP="004C6DCE">
      <w:pPr>
        <w:spacing w:line="276" w:lineRule="auto"/>
        <w:ind w:right="38" w:firstLine="709"/>
        <w:jc w:val="center"/>
        <w:rPr>
          <w:b/>
          <w:sz w:val="30"/>
          <w:szCs w:val="30"/>
          <w:u w:val="single"/>
        </w:rPr>
      </w:pPr>
    </w:p>
    <w:p w:rsidR="004C6DCE" w:rsidRPr="00176EB6" w:rsidRDefault="004C6DCE" w:rsidP="004C6DCE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Учреждение «Гомельская областная клиническая психиатрическая больница» (8-0232-31-51-61, круглосуточно</w:t>
      </w:r>
      <w:r>
        <w:rPr>
          <w:sz w:val="30"/>
          <w:szCs w:val="30"/>
        </w:rPr>
        <w:t>)</w:t>
      </w:r>
      <w:r w:rsidRPr="00176EB6">
        <w:rPr>
          <w:sz w:val="30"/>
          <w:szCs w:val="30"/>
        </w:rPr>
        <w:t>;</w:t>
      </w:r>
    </w:p>
    <w:p w:rsidR="004C6DCE" w:rsidRPr="00176EB6" w:rsidRDefault="004C6DCE" w:rsidP="004C6D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20"/>
        <w:jc w:val="both"/>
        <w:rPr>
          <w:sz w:val="30"/>
          <w:szCs w:val="30"/>
          <w:lang w:val="ru-RU"/>
        </w:rPr>
      </w:pPr>
      <w:r w:rsidRPr="00176EB6">
        <w:rPr>
          <w:sz w:val="30"/>
          <w:szCs w:val="30"/>
          <w:lang w:val="ru-RU"/>
        </w:rPr>
        <w:t xml:space="preserve">УЗ «Мозырский психоневрологический диспансер» (8-0236-25-17-92, </w:t>
      </w:r>
      <w:r>
        <w:rPr>
          <w:sz w:val="30"/>
          <w:szCs w:val="30"/>
          <w:lang w:val="ru-RU"/>
        </w:rPr>
        <w:t>понедельник</w:t>
      </w:r>
      <w:r w:rsidRPr="00176EB6">
        <w:rPr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t>вторник</w:t>
      </w:r>
      <w:r w:rsidRPr="00176EB6">
        <w:rPr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t>четверг</w:t>
      </w:r>
      <w:r w:rsidRPr="00176EB6">
        <w:rPr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t xml:space="preserve">пятница </w:t>
      </w:r>
      <w:r w:rsidRPr="00176EB6">
        <w:rPr>
          <w:sz w:val="30"/>
          <w:szCs w:val="30"/>
          <w:lang w:val="ru-RU"/>
        </w:rPr>
        <w:t>- 08.00-14.</w:t>
      </w:r>
      <w:proofErr w:type="gramStart"/>
      <w:r w:rsidRPr="00176EB6">
        <w:rPr>
          <w:sz w:val="30"/>
          <w:szCs w:val="30"/>
          <w:lang w:val="ru-RU"/>
        </w:rPr>
        <w:t>00;</w:t>
      </w:r>
      <w:r>
        <w:rPr>
          <w:sz w:val="30"/>
          <w:szCs w:val="30"/>
          <w:lang w:val="ru-RU"/>
        </w:rPr>
        <w:t>среда</w:t>
      </w:r>
      <w:proofErr w:type="gramEnd"/>
      <w:r>
        <w:rPr>
          <w:sz w:val="30"/>
          <w:szCs w:val="30"/>
          <w:lang w:val="ru-RU"/>
        </w:rPr>
        <w:t xml:space="preserve"> </w:t>
      </w:r>
      <w:r w:rsidRPr="00176EB6">
        <w:rPr>
          <w:sz w:val="30"/>
          <w:szCs w:val="30"/>
          <w:lang w:val="ru-RU"/>
        </w:rPr>
        <w:t>-13.00-19.00);</w:t>
      </w:r>
    </w:p>
    <w:p w:rsidR="004C6DCE" w:rsidRPr="00176EB6" w:rsidRDefault="004C6DCE" w:rsidP="004C6DCE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</w:t>
      </w:r>
      <w:proofErr w:type="spellStart"/>
      <w:r w:rsidRPr="00176EB6">
        <w:rPr>
          <w:sz w:val="30"/>
          <w:szCs w:val="30"/>
        </w:rPr>
        <w:t>Ветковская</w:t>
      </w:r>
      <w:proofErr w:type="spellEnd"/>
      <w:r w:rsidRPr="00176EB6">
        <w:rPr>
          <w:sz w:val="30"/>
          <w:szCs w:val="30"/>
        </w:rPr>
        <w:t xml:space="preserve"> центральная районная больница» (8-02330-4-24-85, </w:t>
      </w:r>
      <w:r>
        <w:rPr>
          <w:color w:val="000000"/>
          <w:sz w:val="30"/>
          <w:szCs w:val="30"/>
        </w:rPr>
        <w:t>вторник</w:t>
      </w:r>
      <w:r w:rsidRPr="00176EB6">
        <w:rPr>
          <w:color w:val="000000"/>
          <w:sz w:val="30"/>
          <w:szCs w:val="30"/>
        </w:rPr>
        <w:t>-п</w:t>
      </w:r>
      <w:r>
        <w:rPr>
          <w:color w:val="000000"/>
          <w:sz w:val="30"/>
          <w:szCs w:val="30"/>
        </w:rPr>
        <w:t>ятница</w:t>
      </w:r>
      <w:r w:rsidRPr="00176EB6">
        <w:rPr>
          <w:color w:val="000000"/>
          <w:sz w:val="30"/>
          <w:szCs w:val="30"/>
        </w:rPr>
        <w:t xml:space="preserve"> с 8.00 до 16.30, </w:t>
      </w:r>
      <w:proofErr w:type="spellStart"/>
      <w:r w:rsidRPr="00176EB6">
        <w:rPr>
          <w:color w:val="000000"/>
          <w:sz w:val="30"/>
          <w:szCs w:val="30"/>
        </w:rPr>
        <w:t>пн</w:t>
      </w:r>
      <w:proofErr w:type="spellEnd"/>
      <w:r w:rsidRPr="00176EB6">
        <w:rPr>
          <w:color w:val="000000"/>
          <w:sz w:val="30"/>
          <w:szCs w:val="30"/>
        </w:rPr>
        <w:t xml:space="preserve"> с 10.30 до 19.00</w:t>
      </w:r>
      <w:r w:rsidRPr="00176EB6">
        <w:rPr>
          <w:sz w:val="30"/>
          <w:szCs w:val="30"/>
        </w:rPr>
        <w:t>);</w:t>
      </w:r>
    </w:p>
    <w:p w:rsidR="004C6DCE" w:rsidRPr="00176EB6" w:rsidRDefault="004C6DCE" w:rsidP="004C6DCE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«Рогачевская центральная районная больница» (</w:t>
      </w:r>
      <w:r w:rsidRPr="00176EB6">
        <w:rPr>
          <w:color w:val="000000"/>
          <w:sz w:val="30"/>
          <w:szCs w:val="30"/>
        </w:rPr>
        <w:t>8-0233-92-09-39; 8-029-603-07-05</w:t>
      </w:r>
      <w:r w:rsidRPr="00176EB6">
        <w:rPr>
          <w:sz w:val="30"/>
          <w:szCs w:val="30"/>
        </w:rPr>
        <w:t>, будние дни с 10.00 до 16.00);</w:t>
      </w:r>
    </w:p>
    <w:p w:rsidR="004C6DCE" w:rsidRPr="00176EB6" w:rsidRDefault="004C6DCE" w:rsidP="004C6DCE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«Брагинская центральная районная больница» (8 02344 3-16-29, будние дни с 14.00 до 16.00);</w:t>
      </w:r>
    </w:p>
    <w:p w:rsidR="004C6DCE" w:rsidRPr="00176EB6" w:rsidRDefault="004C6DCE" w:rsidP="004C6DCE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«Петриковская центральная районная больница» (8-02350-2-82-05, 2-82-34, будние дни с 8.00 до 16.00);</w:t>
      </w:r>
    </w:p>
    <w:p w:rsidR="004C6DCE" w:rsidRPr="00176EB6" w:rsidRDefault="004C6DCE" w:rsidP="004C6DCE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</w:t>
      </w:r>
      <w:proofErr w:type="spellStart"/>
      <w:r w:rsidRPr="00176EB6">
        <w:rPr>
          <w:sz w:val="30"/>
          <w:szCs w:val="30"/>
        </w:rPr>
        <w:t>Речицкая</w:t>
      </w:r>
      <w:proofErr w:type="spellEnd"/>
      <w:r w:rsidRPr="00176EB6">
        <w:rPr>
          <w:sz w:val="30"/>
          <w:szCs w:val="30"/>
        </w:rPr>
        <w:t xml:space="preserve"> центральная районная больница» (8-02340-4-</w:t>
      </w:r>
      <w:bookmarkStart w:id="0" w:name="_GoBack"/>
      <w:bookmarkEnd w:id="0"/>
      <w:r w:rsidRPr="00176EB6">
        <w:rPr>
          <w:sz w:val="30"/>
          <w:szCs w:val="30"/>
        </w:rPr>
        <w:t>58-50, будние дни с 8.00 до 15.30);</w:t>
      </w:r>
    </w:p>
    <w:p w:rsidR="004C6DCE" w:rsidRPr="00176EB6" w:rsidRDefault="004C6DCE" w:rsidP="004C6DCE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</w:t>
      </w:r>
      <w:proofErr w:type="spellStart"/>
      <w:r w:rsidRPr="00176EB6">
        <w:rPr>
          <w:sz w:val="30"/>
          <w:szCs w:val="30"/>
        </w:rPr>
        <w:t>Ельская</w:t>
      </w:r>
      <w:proofErr w:type="spellEnd"/>
      <w:r w:rsidRPr="00176EB6">
        <w:rPr>
          <w:sz w:val="30"/>
          <w:szCs w:val="30"/>
        </w:rPr>
        <w:t xml:space="preserve"> центральная районная больница» (8-02354-4-49-51, </w:t>
      </w:r>
      <w:r>
        <w:rPr>
          <w:sz w:val="30"/>
          <w:szCs w:val="30"/>
        </w:rPr>
        <w:t>вторник</w:t>
      </w:r>
      <w:r w:rsidRPr="00176EB6">
        <w:rPr>
          <w:sz w:val="30"/>
          <w:szCs w:val="30"/>
        </w:rPr>
        <w:t>, ср</w:t>
      </w:r>
      <w:r>
        <w:rPr>
          <w:sz w:val="30"/>
          <w:szCs w:val="30"/>
        </w:rPr>
        <w:t>еда</w:t>
      </w:r>
      <w:r w:rsidRPr="00176EB6">
        <w:rPr>
          <w:sz w:val="30"/>
          <w:szCs w:val="30"/>
        </w:rPr>
        <w:t xml:space="preserve">, </w:t>
      </w:r>
      <w:r>
        <w:rPr>
          <w:sz w:val="30"/>
          <w:szCs w:val="30"/>
        </w:rPr>
        <w:t>четверг</w:t>
      </w:r>
      <w:r w:rsidRPr="00176EB6">
        <w:rPr>
          <w:sz w:val="30"/>
          <w:szCs w:val="30"/>
        </w:rPr>
        <w:t xml:space="preserve"> с 11.00 до 13.00);</w:t>
      </w:r>
    </w:p>
    <w:p w:rsidR="004C6DCE" w:rsidRPr="00176EB6" w:rsidRDefault="004C6DCE" w:rsidP="004C6DCE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sz w:val="30"/>
          <w:szCs w:val="30"/>
        </w:rPr>
      </w:pPr>
      <w:r w:rsidRPr="00176EB6">
        <w:rPr>
          <w:sz w:val="30"/>
          <w:szCs w:val="30"/>
        </w:rPr>
        <w:t>УЗ «</w:t>
      </w:r>
      <w:proofErr w:type="spellStart"/>
      <w:r w:rsidRPr="00176EB6">
        <w:rPr>
          <w:sz w:val="30"/>
          <w:szCs w:val="30"/>
        </w:rPr>
        <w:t>Хойникская</w:t>
      </w:r>
      <w:proofErr w:type="spellEnd"/>
      <w:r w:rsidRPr="00176EB6">
        <w:rPr>
          <w:sz w:val="30"/>
          <w:szCs w:val="30"/>
        </w:rPr>
        <w:t xml:space="preserve"> центральная районная больница» (</w:t>
      </w:r>
      <w:r w:rsidRPr="00176EB6">
        <w:rPr>
          <w:color w:val="000000"/>
          <w:sz w:val="30"/>
          <w:szCs w:val="30"/>
        </w:rPr>
        <w:t>+375 (29) 322-97-51</w:t>
      </w:r>
      <w:r w:rsidRPr="00176EB6">
        <w:rPr>
          <w:sz w:val="30"/>
          <w:szCs w:val="30"/>
        </w:rPr>
        <w:t xml:space="preserve">, </w:t>
      </w:r>
      <w:r w:rsidRPr="00176EB6">
        <w:rPr>
          <w:color w:val="000000"/>
          <w:sz w:val="30"/>
          <w:szCs w:val="30"/>
        </w:rPr>
        <w:t>вторник-пятница с 8.00-12.00, с 14.00-16.00</w:t>
      </w:r>
      <w:r w:rsidRPr="00176EB6">
        <w:rPr>
          <w:sz w:val="30"/>
          <w:szCs w:val="30"/>
        </w:rPr>
        <w:t>);</w:t>
      </w:r>
    </w:p>
    <w:p w:rsidR="004C6DCE" w:rsidRPr="00176EB6" w:rsidRDefault="004C6DCE" w:rsidP="004C6DCE">
      <w:pPr>
        <w:pStyle w:val="a4"/>
        <w:numPr>
          <w:ilvl w:val="0"/>
          <w:numId w:val="1"/>
        </w:numPr>
        <w:spacing w:after="0" w:line="276" w:lineRule="auto"/>
        <w:ind w:left="0" w:firstLine="720"/>
        <w:jc w:val="both"/>
        <w:rPr>
          <w:sz w:val="30"/>
          <w:szCs w:val="30"/>
        </w:rPr>
      </w:pPr>
      <w:r w:rsidRPr="00176EB6">
        <w:rPr>
          <w:bCs/>
          <w:color w:val="000000"/>
          <w:sz w:val="30"/>
          <w:szCs w:val="30"/>
        </w:rPr>
        <w:t>УЗ «Гомельская областная детская клиническая больница медицинской реабилитации» (</w:t>
      </w:r>
      <w:r w:rsidRPr="00176EB6">
        <w:rPr>
          <w:color w:val="000000"/>
          <w:sz w:val="30"/>
          <w:szCs w:val="30"/>
        </w:rPr>
        <w:t xml:space="preserve">8-0232-92-47-28, </w:t>
      </w:r>
      <w:r w:rsidRPr="00176EB6">
        <w:rPr>
          <w:sz w:val="30"/>
          <w:szCs w:val="30"/>
        </w:rPr>
        <w:t>будние дни с 8.00 до 16.00).</w:t>
      </w:r>
    </w:p>
    <w:p w:rsidR="00C6010F" w:rsidRDefault="00C6010F"/>
    <w:sectPr w:rsidR="00C6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D69"/>
    <w:multiLevelType w:val="hybridMultilevel"/>
    <w:tmpl w:val="7B803C82"/>
    <w:lvl w:ilvl="0" w:tplc="8F2A9F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6A"/>
    <w:rsid w:val="004C6DCE"/>
    <w:rsid w:val="006C466A"/>
    <w:rsid w:val="00C6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7702"/>
  <w15:chartTrackingRefBased/>
  <w15:docId w15:val="{6C441763-02DC-4F70-880F-F6F1C2B8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C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D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4C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2024-04-03T09:41:00Z</dcterms:created>
  <dcterms:modified xsi:type="dcterms:W3CDTF">2024-04-03T09:41:00Z</dcterms:modified>
</cp:coreProperties>
</file>