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2E" w:rsidRDefault="0099702E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99702E" w:rsidRDefault="0099702E">
      <w:pPr>
        <w:pStyle w:val="newncpi"/>
        <w:ind w:firstLine="0"/>
        <w:jc w:val="center"/>
      </w:pPr>
      <w:r>
        <w:rPr>
          <w:rStyle w:val="datepr"/>
        </w:rPr>
        <w:t>18 июля 2011 г.</w:t>
      </w:r>
      <w:r>
        <w:rPr>
          <w:rStyle w:val="number"/>
        </w:rPr>
        <w:t xml:space="preserve"> № 84</w:t>
      </w:r>
    </w:p>
    <w:p w:rsidR="0099702E" w:rsidRDefault="0099702E">
      <w:pPr>
        <w:pStyle w:val="title"/>
      </w:pPr>
      <w:r>
        <w:t>Об утверждении Положения о совете учреждения образования</w:t>
      </w:r>
    </w:p>
    <w:p w:rsidR="0099702E" w:rsidRDefault="0099702E">
      <w:pPr>
        <w:pStyle w:val="preamble"/>
      </w:pPr>
      <w:r>
        <w:t>На основании части второй пункта 4 статьи 25 Кодекса Республики Беларусь об образовании Министерство образования Республики Беларусь ПОСТАНОВЛЯЕТ:</w:t>
      </w:r>
    </w:p>
    <w:p w:rsidR="0099702E" w:rsidRDefault="0099702E">
      <w:pPr>
        <w:pStyle w:val="point"/>
      </w:pPr>
      <w:r>
        <w:t>1. Утвердить прилагаемое Положение о совете учреждения образования.</w:t>
      </w:r>
    </w:p>
    <w:p w:rsidR="0099702E" w:rsidRDefault="0099702E">
      <w:pPr>
        <w:pStyle w:val="point"/>
      </w:pPr>
      <w:r>
        <w:t>2. Настоящее постановление вступает в силу с 1 сентября 2011 г.</w:t>
      </w:r>
    </w:p>
    <w:p w:rsidR="0099702E" w:rsidRDefault="0099702E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3"/>
        <w:gridCol w:w="4693"/>
      </w:tblGrid>
      <w:tr w:rsidR="009970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702E" w:rsidRDefault="0099702E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9702E" w:rsidRDefault="0099702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С.А.Маскевич</w:t>
            </w:r>
            <w:proofErr w:type="spellEnd"/>
          </w:p>
        </w:tc>
      </w:tr>
    </w:tbl>
    <w:p w:rsidR="0099702E" w:rsidRDefault="0099702E">
      <w:pPr>
        <w:pStyle w:val="newncpi"/>
      </w:pPr>
      <w:r>
        <w:t> </w:t>
      </w:r>
    </w:p>
    <w:tbl>
      <w:tblPr>
        <w:tblStyle w:val="tablencpi"/>
        <w:tblW w:w="3333" w:type="pct"/>
        <w:tblLook w:val="04A0" w:firstRow="1" w:lastRow="0" w:firstColumn="1" w:lastColumn="0" w:noHBand="0" w:noVBand="1"/>
      </w:tblPr>
      <w:tblGrid>
        <w:gridCol w:w="3128"/>
        <w:gridCol w:w="3129"/>
      </w:tblGrid>
      <w:tr w:rsidR="009970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СОГЛАСОВАНО</w:t>
            </w:r>
          </w:p>
          <w:p w:rsidR="0099702E" w:rsidRDefault="0099702E">
            <w:pPr>
              <w:pStyle w:val="agree"/>
            </w:pPr>
            <w:r>
              <w:t>Министр внутренних дел</w:t>
            </w:r>
            <w:r>
              <w:br/>
              <w:t>Республики Беларусь</w:t>
            </w:r>
          </w:p>
          <w:p w:rsidR="0099702E" w:rsidRDefault="0099702E">
            <w:pPr>
              <w:pStyle w:val="agreefio"/>
            </w:pPr>
            <w:proofErr w:type="spellStart"/>
            <w:r>
              <w:t>А.Н.Кулешов</w:t>
            </w:r>
            <w:proofErr w:type="spellEnd"/>
          </w:p>
          <w:p w:rsidR="0099702E" w:rsidRDefault="0099702E">
            <w:pPr>
              <w:pStyle w:val="agreedate"/>
            </w:pPr>
            <w:r>
              <w:t>27.06.2011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СОГЛАСОВАНО</w:t>
            </w:r>
          </w:p>
          <w:p w:rsidR="0099702E" w:rsidRDefault="0099702E">
            <w:pPr>
              <w:pStyle w:val="agree"/>
            </w:pPr>
            <w:r>
              <w:t>Первый заместитель</w:t>
            </w:r>
            <w:r>
              <w:br/>
              <w:t>Министра здравоохранения</w:t>
            </w:r>
            <w:r>
              <w:br/>
              <w:t>Республики Беларусь</w:t>
            </w:r>
          </w:p>
          <w:p w:rsidR="0099702E" w:rsidRDefault="0099702E">
            <w:pPr>
              <w:pStyle w:val="agreefio"/>
            </w:pPr>
            <w:proofErr w:type="spellStart"/>
            <w:r>
              <w:t>Д.Л.Пиневич</w:t>
            </w:r>
            <w:proofErr w:type="spellEnd"/>
          </w:p>
          <w:p w:rsidR="0099702E" w:rsidRDefault="0099702E">
            <w:pPr>
              <w:pStyle w:val="agreedate"/>
            </w:pPr>
            <w:r>
              <w:t>07.07.2011</w:t>
            </w:r>
          </w:p>
        </w:tc>
      </w:tr>
      <w:tr w:rsidR="009970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 </w:t>
            </w:r>
          </w:p>
        </w:tc>
      </w:tr>
      <w:tr w:rsidR="009970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СОГЛАСОВАНО</w:t>
            </w:r>
          </w:p>
          <w:p w:rsidR="0099702E" w:rsidRDefault="0099702E">
            <w:pPr>
              <w:pStyle w:val="agree"/>
            </w:pPr>
            <w:r>
              <w:t>Министр</w:t>
            </w:r>
            <w:r>
              <w:br/>
              <w:t>связи и информатизации</w:t>
            </w:r>
            <w:r>
              <w:br/>
              <w:t>Республики Беларусь</w:t>
            </w:r>
          </w:p>
          <w:p w:rsidR="0099702E" w:rsidRDefault="0099702E">
            <w:pPr>
              <w:pStyle w:val="agreefio"/>
            </w:pPr>
            <w:proofErr w:type="spellStart"/>
            <w:r>
              <w:t>Н.П.Пантелей</w:t>
            </w:r>
            <w:proofErr w:type="spellEnd"/>
          </w:p>
          <w:p w:rsidR="0099702E" w:rsidRDefault="0099702E">
            <w:pPr>
              <w:pStyle w:val="agreedate"/>
            </w:pPr>
            <w:r>
              <w:t>23.06.2011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СОГЛАСОВАНО</w:t>
            </w:r>
          </w:p>
          <w:p w:rsidR="0099702E" w:rsidRDefault="0099702E">
            <w:pPr>
              <w:pStyle w:val="agree"/>
            </w:pPr>
            <w:r>
              <w:t>Министр сельского хозяйства</w:t>
            </w:r>
            <w:r>
              <w:br/>
              <w:t>и продовольствия</w:t>
            </w:r>
            <w:r>
              <w:br/>
              <w:t>Республики Беларусь</w:t>
            </w:r>
          </w:p>
          <w:p w:rsidR="0099702E" w:rsidRDefault="0099702E">
            <w:pPr>
              <w:pStyle w:val="agreefio"/>
            </w:pPr>
            <w:proofErr w:type="spellStart"/>
            <w:r>
              <w:t>М.И.Русый</w:t>
            </w:r>
            <w:proofErr w:type="spellEnd"/>
          </w:p>
          <w:p w:rsidR="0099702E" w:rsidRDefault="0099702E">
            <w:pPr>
              <w:pStyle w:val="agreedate"/>
            </w:pPr>
            <w:r>
              <w:t>13.06.2011</w:t>
            </w:r>
          </w:p>
        </w:tc>
      </w:tr>
      <w:tr w:rsidR="009970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 </w:t>
            </w:r>
          </w:p>
        </w:tc>
      </w:tr>
      <w:tr w:rsidR="009970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СОГЛАСОВАНО</w:t>
            </w:r>
          </w:p>
          <w:p w:rsidR="0099702E" w:rsidRDefault="0099702E">
            <w:pPr>
              <w:pStyle w:val="agree"/>
            </w:pPr>
            <w:r>
              <w:t>Министр</w:t>
            </w:r>
            <w:r>
              <w:br/>
              <w:t>по чрезвычайным ситуациям</w:t>
            </w:r>
            <w:r>
              <w:br/>
              <w:t>Республики Беларусь</w:t>
            </w:r>
          </w:p>
          <w:p w:rsidR="0099702E" w:rsidRDefault="0099702E">
            <w:pPr>
              <w:pStyle w:val="agreefio"/>
            </w:pPr>
            <w:proofErr w:type="spellStart"/>
            <w:r>
              <w:t>В.А.Ващенко</w:t>
            </w:r>
            <w:proofErr w:type="spellEnd"/>
          </w:p>
          <w:p w:rsidR="0099702E" w:rsidRDefault="0099702E">
            <w:pPr>
              <w:pStyle w:val="agreedate"/>
            </w:pPr>
            <w:r>
              <w:t>17.06.2011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СОГЛАСОВАНО</w:t>
            </w:r>
          </w:p>
          <w:p w:rsidR="0099702E" w:rsidRDefault="0099702E">
            <w:pPr>
              <w:pStyle w:val="agree"/>
            </w:pPr>
            <w:r>
              <w:t>Министр</w:t>
            </w:r>
            <w:r>
              <w:br/>
              <w:t>транспорта и коммуникаций</w:t>
            </w:r>
            <w:r>
              <w:br/>
              <w:t>Республики Беларусь</w:t>
            </w:r>
          </w:p>
          <w:p w:rsidR="0099702E" w:rsidRDefault="0099702E">
            <w:pPr>
              <w:pStyle w:val="agreefio"/>
            </w:pPr>
            <w:proofErr w:type="spellStart"/>
            <w:r>
              <w:t>И.И.Щербо</w:t>
            </w:r>
            <w:proofErr w:type="spellEnd"/>
          </w:p>
          <w:p w:rsidR="0099702E" w:rsidRDefault="0099702E">
            <w:pPr>
              <w:pStyle w:val="agreedate"/>
            </w:pPr>
            <w:r>
              <w:t>17.06.2011</w:t>
            </w:r>
          </w:p>
        </w:tc>
      </w:tr>
      <w:tr w:rsidR="009970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 </w:t>
            </w:r>
          </w:p>
        </w:tc>
      </w:tr>
      <w:tr w:rsidR="009970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СОГЛАСОВАНО</w:t>
            </w:r>
          </w:p>
          <w:p w:rsidR="0099702E" w:rsidRDefault="0099702E">
            <w:pPr>
              <w:pStyle w:val="agree"/>
            </w:pPr>
            <w:r>
              <w:t>Министр культуры</w:t>
            </w:r>
            <w:r>
              <w:br/>
              <w:t>Республики Беларусь</w:t>
            </w:r>
          </w:p>
          <w:p w:rsidR="0099702E" w:rsidRDefault="0099702E">
            <w:pPr>
              <w:pStyle w:val="agreefio"/>
            </w:pPr>
            <w:proofErr w:type="spellStart"/>
            <w:r>
              <w:t>П.П.Латушко</w:t>
            </w:r>
            <w:proofErr w:type="spellEnd"/>
          </w:p>
          <w:p w:rsidR="0099702E" w:rsidRDefault="0099702E">
            <w:pPr>
              <w:pStyle w:val="agreedate"/>
            </w:pPr>
            <w:r>
              <w:t>14.06.2011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СОГЛАСОВАНО</w:t>
            </w:r>
          </w:p>
          <w:p w:rsidR="0099702E" w:rsidRDefault="0099702E">
            <w:pPr>
              <w:pStyle w:val="agree"/>
            </w:pPr>
            <w:r>
              <w:t>Министр обороны</w:t>
            </w:r>
            <w:r>
              <w:br/>
              <w:t>Республики Беларусь</w:t>
            </w:r>
            <w:r>
              <w:br/>
              <w:t>генерал-лейтенант</w:t>
            </w:r>
          </w:p>
          <w:p w:rsidR="0099702E" w:rsidRDefault="0099702E">
            <w:pPr>
              <w:pStyle w:val="agreefio"/>
            </w:pPr>
            <w:proofErr w:type="spellStart"/>
            <w:r>
              <w:t>Ю.В.Жадобин</w:t>
            </w:r>
            <w:proofErr w:type="spellEnd"/>
          </w:p>
          <w:p w:rsidR="0099702E" w:rsidRDefault="0099702E">
            <w:pPr>
              <w:pStyle w:val="agreedate"/>
            </w:pPr>
            <w:r>
              <w:t>14.06.2011</w:t>
            </w:r>
          </w:p>
        </w:tc>
      </w:tr>
      <w:tr w:rsidR="009970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 </w:t>
            </w:r>
          </w:p>
        </w:tc>
      </w:tr>
      <w:tr w:rsidR="009970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СОГЛАСОВАНО</w:t>
            </w:r>
          </w:p>
          <w:p w:rsidR="0099702E" w:rsidRDefault="0099702E">
            <w:pPr>
              <w:pStyle w:val="agree"/>
            </w:pPr>
            <w:r>
              <w:t>Министр</w:t>
            </w:r>
            <w:r>
              <w:br/>
              <w:t>спорта и туризма</w:t>
            </w:r>
            <w:r>
              <w:br/>
              <w:t>Республики Беларусь</w:t>
            </w:r>
          </w:p>
          <w:p w:rsidR="0099702E" w:rsidRDefault="0099702E">
            <w:pPr>
              <w:pStyle w:val="agreefio"/>
            </w:pPr>
            <w:proofErr w:type="spellStart"/>
            <w:r>
              <w:t>О.Л.Качан</w:t>
            </w:r>
            <w:proofErr w:type="spellEnd"/>
          </w:p>
          <w:p w:rsidR="0099702E" w:rsidRDefault="0099702E">
            <w:pPr>
              <w:pStyle w:val="agreedate"/>
            </w:pPr>
            <w:r>
              <w:t>14.07.2011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СОГЛАСОВАНО</w:t>
            </w:r>
          </w:p>
          <w:p w:rsidR="0099702E" w:rsidRDefault="0099702E">
            <w:pPr>
              <w:pStyle w:val="agree"/>
            </w:pPr>
            <w:r>
              <w:t>Первый заместитель</w:t>
            </w:r>
            <w:r>
              <w:br/>
              <w:t>Председателя Правления</w:t>
            </w:r>
            <w:r>
              <w:br/>
              <w:t>Национального банка</w:t>
            </w:r>
            <w:r>
              <w:br/>
              <w:t>Республики Беларусь</w:t>
            </w:r>
          </w:p>
          <w:p w:rsidR="0099702E" w:rsidRDefault="0099702E">
            <w:pPr>
              <w:pStyle w:val="agreefio"/>
            </w:pPr>
            <w:proofErr w:type="spellStart"/>
            <w:r>
              <w:t>Ю.М.Алымов</w:t>
            </w:r>
            <w:proofErr w:type="spellEnd"/>
          </w:p>
          <w:p w:rsidR="0099702E" w:rsidRDefault="0099702E">
            <w:pPr>
              <w:pStyle w:val="agreedate"/>
            </w:pPr>
            <w:r>
              <w:t>27.06.2011</w:t>
            </w:r>
          </w:p>
        </w:tc>
      </w:tr>
      <w:tr w:rsidR="009970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 </w:t>
            </w:r>
          </w:p>
        </w:tc>
      </w:tr>
      <w:tr w:rsidR="009970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СОГЛАСОВАНО</w:t>
            </w:r>
          </w:p>
          <w:p w:rsidR="0099702E" w:rsidRDefault="0099702E">
            <w:pPr>
              <w:pStyle w:val="agree"/>
            </w:pPr>
            <w:r>
              <w:t>Председатель</w:t>
            </w:r>
            <w:r>
              <w:br/>
              <w:t>Правления Белорусского</w:t>
            </w:r>
            <w:r>
              <w:br/>
              <w:t>республиканского союза</w:t>
            </w:r>
            <w:r>
              <w:br/>
              <w:t>потребительских обществ</w:t>
            </w:r>
          </w:p>
          <w:p w:rsidR="0099702E" w:rsidRDefault="0099702E">
            <w:pPr>
              <w:pStyle w:val="agreefio"/>
            </w:pPr>
            <w:proofErr w:type="spellStart"/>
            <w:r>
              <w:t>С.Д.Сидько</w:t>
            </w:r>
            <w:proofErr w:type="spellEnd"/>
          </w:p>
          <w:p w:rsidR="0099702E" w:rsidRDefault="0099702E">
            <w:pPr>
              <w:pStyle w:val="agreedate"/>
            </w:pPr>
            <w:r>
              <w:t>13.06.2011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СОГЛАСОВАНО</w:t>
            </w:r>
          </w:p>
          <w:p w:rsidR="0099702E" w:rsidRDefault="0099702E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99702E" w:rsidRDefault="0099702E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99702E" w:rsidRDefault="0099702E">
            <w:pPr>
              <w:pStyle w:val="agreedate"/>
            </w:pPr>
            <w:r>
              <w:t>14.06.2011</w:t>
            </w:r>
          </w:p>
        </w:tc>
      </w:tr>
      <w:tr w:rsidR="009970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 </w:t>
            </w:r>
          </w:p>
        </w:tc>
      </w:tr>
      <w:tr w:rsidR="009970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СОГЛАСОВАНО</w:t>
            </w:r>
          </w:p>
          <w:p w:rsidR="0099702E" w:rsidRDefault="0099702E">
            <w:pPr>
              <w:pStyle w:val="agree"/>
            </w:pPr>
            <w:r>
              <w:lastRenderedPageBreak/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99702E" w:rsidRDefault="0099702E">
            <w:pPr>
              <w:pStyle w:val="agreefio"/>
            </w:pPr>
            <w:proofErr w:type="spellStart"/>
            <w:r>
              <w:t>А.Н.Косинец</w:t>
            </w:r>
            <w:proofErr w:type="spellEnd"/>
          </w:p>
          <w:p w:rsidR="0099702E" w:rsidRDefault="0099702E">
            <w:pPr>
              <w:pStyle w:val="agreedate"/>
            </w:pPr>
            <w:r>
              <w:t>13.06.2011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lastRenderedPageBreak/>
              <w:t>СОГЛАСОВАНО</w:t>
            </w:r>
          </w:p>
          <w:p w:rsidR="0099702E" w:rsidRDefault="0099702E">
            <w:pPr>
              <w:pStyle w:val="agree"/>
            </w:pPr>
            <w:r>
              <w:lastRenderedPageBreak/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99702E" w:rsidRDefault="0099702E">
            <w:pPr>
              <w:pStyle w:val="agreefio"/>
            </w:pPr>
            <w:proofErr w:type="spellStart"/>
            <w:r>
              <w:t>В.А.Дворник</w:t>
            </w:r>
            <w:proofErr w:type="spellEnd"/>
          </w:p>
          <w:p w:rsidR="0099702E" w:rsidRDefault="0099702E">
            <w:pPr>
              <w:pStyle w:val="agreedate"/>
            </w:pPr>
            <w:r>
              <w:t>14.06.2011</w:t>
            </w:r>
          </w:p>
        </w:tc>
      </w:tr>
      <w:tr w:rsidR="009970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 </w:t>
            </w:r>
          </w:p>
        </w:tc>
      </w:tr>
      <w:tr w:rsidR="009970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СОГЛАСОВАНО</w:t>
            </w:r>
          </w:p>
          <w:p w:rsidR="0099702E" w:rsidRDefault="0099702E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99702E" w:rsidRDefault="0099702E">
            <w:pPr>
              <w:pStyle w:val="agreefio"/>
            </w:pPr>
            <w:proofErr w:type="spellStart"/>
            <w:r>
              <w:t>С.Б.Шапиро</w:t>
            </w:r>
            <w:proofErr w:type="spellEnd"/>
          </w:p>
          <w:p w:rsidR="0099702E" w:rsidRDefault="0099702E">
            <w:pPr>
              <w:pStyle w:val="agreedate"/>
            </w:pPr>
            <w:r>
              <w:t>14.06.2011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СОГЛАСОВАНО</w:t>
            </w:r>
          </w:p>
          <w:p w:rsidR="0099702E" w:rsidRDefault="0099702E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99702E" w:rsidRDefault="0099702E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:rsidR="0099702E" w:rsidRDefault="0099702E">
            <w:pPr>
              <w:pStyle w:val="agreedate"/>
            </w:pPr>
            <w:r>
              <w:t>13.06.2011</w:t>
            </w:r>
          </w:p>
        </w:tc>
      </w:tr>
      <w:tr w:rsidR="009970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 </w:t>
            </w:r>
          </w:p>
        </w:tc>
      </w:tr>
      <w:tr w:rsidR="009970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СОГЛАСОВАНО</w:t>
            </w:r>
          </w:p>
          <w:p w:rsidR="0099702E" w:rsidRDefault="0099702E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99702E" w:rsidRDefault="0099702E">
            <w:pPr>
              <w:pStyle w:val="agreefio"/>
            </w:pPr>
            <w:proofErr w:type="spellStart"/>
            <w:r>
              <w:t>П.М.Рудник</w:t>
            </w:r>
            <w:proofErr w:type="spellEnd"/>
          </w:p>
          <w:p w:rsidR="0099702E" w:rsidRDefault="0099702E">
            <w:pPr>
              <w:pStyle w:val="agreedate"/>
            </w:pPr>
            <w:r>
              <w:t>14.06.2011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agree"/>
            </w:pPr>
            <w:r>
              <w:t>СОГЛАСОВАНО</w:t>
            </w:r>
          </w:p>
          <w:p w:rsidR="0099702E" w:rsidRDefault="0099702E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99702E" w:rsidRDefault="0099702E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99702E" w:rsidRDefault="0099702E">
            <w:pPr>
              <w:pStyle w:val="agreedate"/>
            </w:pPr>
            <w:r>
              <w:t>16.06.2011</w:t>
            </w:r>
          </w:p>
        </w:tc>
      </w:tr>
    </w:tbl>
    <w:p w:rsidR="0099702E" w:rsidRDefault="0099702E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23"/>
        <w:gridCol w:w="2763"/>
      </w:tblGrid>
      <w:tr w:rsidR="0099702E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702E" w:rsidRDefault="0099702E">
            <w:pPr>
              <w:pStyle w:val="capu1"/>
            </w:pPr>
            <w:r>
              <w:t>УТВЕРЖДЕНО</w:t>
            </w:r>
          </w:p>
          <w:p w:rsidR="0099702E" w:rsidRDefault="0099702E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99702E" w:rsidRDefault="0099702E">
            <w:pPr>
              <w:pStyle w:val="cap1"/>
            </w:pPr>
            <w:r>
              <w:t>18.07.2011 № 84</w:t>
            </w:r>
          </w:p>
        </w:tc>
      </w:tr>
    </w:tbl>
    <w:p w:rsidR="0099702E" w:rsidRDefault="0099702E">
      <w:pPr>
        <w:pStyle w:val="titleu"/>
      </w:pPr>
      <w:r>
        <w:t>ПОЛОЖЕНИЕ</w:t>
      </w:r>
      <w:r>
        <w:br/>
        <w:t>о совете учреждения образования</w:t>
      </w:r>
    </w:p>
    <w:p w:rsidR="0099702E" w:rsidRDefault="0099702E">
      <w:pPr>
        <w:pStyle w:val="chapter"/>
      </w:pPr>
      <w:r>
        <w:t>ГЛАВА 1</w:t>
      </w:r>
      <w:r>
        <w:br/>
        <w:t>ОБЩИЕ ПОЛОЖЕНИЯ</w:t>
      </w:r>
    </w:p>
    <w:p w:rsidR="0099702E" w:rsidRDefault="0099702E">
      <w:pPr>
        <w:pStyle w:val="point"/>
      </w:pPr>
      <w:r>
        <w:t>1. Настоящее Положение определяет компетенцию, состав и организацию деятельности совета учреждения образования независимо от подчиненности и форм собственности (далее – учреждение образования).</w:t>
      </w:r>
    </w:p>
    <w:p w:rsidR="0099702E" w:rsidRDefault="0099702E">
      <w:pPr>
        <w:pStyle w:val="point"/>
      </w:pPr>
      <w:r>
        <w:t>2. Совет учреждения образования (далее – совет) является основным органом самоуправления учреждения образования, который создается в целях решения основных вопросов деятельности учреждения образования.</w:t>
      </w:r>
    </w:p>
    <w:p w:rsidR="0099702E" w:rsidRDefault="0099702E">
      <w:pPr>
        <w:pStyle w:val="point"/>
      </w:pPr>
      <w:r>
        <w:t>3. Совет осуществляет свою деятельность в соответствии с Кодексом Республики Беларусь об образовании, настоящим Положением, иными актами законодательства Республики Беларусь и уставом учреждения образования.</w:t>
      </w:r>
    </w:p>
    <w:p w:rsidR="0099702E" w:rsidRDefault="0099702E">
      <w:pPr>
        <w:pStyle w:val="chapter"/>
      </w:pPr>
      <w:r>
        <w:t>ГЛАВА 2</w:t>
      </w:r>
      <w:r>
        <w:br/>
        <w:t>КОМПЕТЕНЦИЯ И СОСТАВ СОВЕТА</w:t>
      </w:r>
    </w:p>
    <w:p w:rsidR="0099702E" w:rsidRDefault="0099702E">
      <w:pPr>
        <w:pStyle w:val="point"/>
      </w:pPr>
      <w:r>
        <w:t>4. К компетенции совета относятся:</w:t>
      </w:r>
    </w:p>
    <w:p w:rsidR="0099702E" w:rsidRDefault="0099702E">
      <w:pPr>
        <w:pStyle w:val="underpoint"/>
      </w:pPr>
      <w:r>
        <w:t>4.1</w:t>
      </w:r>
      <w:proofErr w:type="gramStart"/>
      <w:r>
        <w:t>. определение</w:t>
      </w:r>
      <w:proofErr w:type="gramEnd"/>
      <w:r>
        <w:t xml:space="preserve"> перспективных направлений развития учреждения образования, рассмотрение планов работы учреждения образования, вопросов его образовательной и научной деятельности, международного сотрудничества;</w:t>
      </w:r>
    </w:p>
    <w:p w:rsidR="0099702E" w:rsidRDefault="0099702E">
      <w:pPr>
        <w:pStyle w:val="underpoint"/>
      </w:pPr>
      <w:r>
        <w:t>4.2</w:t>
      </w:r>
      <w:proofErr w:type="gramStart"/>
      <w:r>
        <w:t>. внесение</w:t>
      </w:r>
      <w:proofErr w:type="gramEnd"/>
      <w:r>
        <w:t xml:space="preserve"> предложений о совершенствовании структуры учреждения образования, создании, ликвидации структурных подразделений учреждения образования (в том числе обособленных структурных подразделений), определение основных направлений их деятельности;</w:t>
      </w:r>
    </w:p>
    <w:p w:rsidR="0099702E" w:rsidRDefault="0099702E">
      <w:pPr>
        <w:pStyle w:val="underpoint"/>
      </w:pPr>
      <w:r>
        <w:t>4.3</w:t>
      </w:r>
      <w:proofErr w:type="gramStart"/>
      <w:r>
        <w:t>. рассмотрение</w:t>
      </w:r>
      <w:proofErr w:type="gramEnd"/>
      <w:r>
        <w:t xml:space="preserve"> вопросов обновления и развития материально-технической базы учреждения образования, распределения закрепленного за учреждением образования имущества между его структурными подразделениями;</w:t>
      </w:r>
    </w:p>
    <w:p w:rsidR="0099702E" w:rsidRDefault="0099702E">
      <w:pPr>
        <w:pStyle w:val="underpoint"/>
      </w:pPr>
      <w:r>
        <w:lastRenderedPageBreak/>
        <w:t>4.4</w:t>
      </w:r>
      <w:proofErr w:type="gramStart"/>
      <w:r>
        <w:t>. принятие</w:t>
      </w:r>
      <w:proofErr w:type="gramEnd"/>
      <w:r>
        <w:t xml:space="preserve"> решений по вопросам организации образовательного процесса, обсуждение проектов учебно-программной документации образовательных программ, программно-планирующей документации воспитания, реализуемых учреждением образования;</w:t>
      </w:r>
    </w:p>
    <w:p w:rsidR="0099702E" w:rsidRDefault="0099702E">
      <w:pPr>
        <w:pStyle w:val="underpoint"/>
      </w:pPr>
      <w:r>
        <w:t>4.5</w:t>
      </w:r>
      <w:proofErr w:type="gramStart"/>
      <w:r>
        <w:t>. рассмотрение</w:t>
      </w:r>
      <w:proofErr w:type="gramEnd"/>
      <w:r>
        <w:t xml:space="preserve"> вопросов формирования контингента обучающихся учреждения образования;</w:t>
      </w:r>
    </w:p>
    <w:p w:rsidR="0099702E" w:rsidRDefault="0099702E">
      <w:pPr>
        <w:pStyle w:val="underpoint"/>
      </w:pPr>
      <w:r>
        <w:t>4.6</w:t>
      </w:r>
      <w:proofErr w:type="gramStart"/>
      <w:r>
        <w:t>. укрепление</w:t>
      </w:r>
      <w:proofErr w:type="gramEnd"/>
      <w:r>
        <w:t xml:space="preserve"> связи образовательного процесса с производством, взаимоотношений учреждения образования с организациями – заказчиками кадров;</w:t>
      </w:r>
    </w:p>
    <w:p w:rsidR="0099702E" w:rsidRDefault="0099702E">
      <w:pPr>
        <w:pStyle w:val="underpoint"/>
      </w:pPr>
      <w:r>
        <w:t>4.7</w:t>
      </w:r>
      <w:proofErr w:type="gramStart"/>
      <w:r>
        <w:t>. представление</w:t>
      </w:r>
      <w:proofErr w:type="gramEnd"/>
      <w:r>
        <w:t xml:space="preserve"> кандидатов на должность директора института без права юридического лица, декана (начальника) факультета;</w:t>
      </w:r>
    </w:p>
    <w:p w:rsidR="0099702E" w:rsidRDefault="0099702E">
      <w:pPr>
        <w:pStyle w:val="underpoint"/>
      </w:pPr>
      <w:r>
        <w:t>4.8</w:t>
      </w:r>
      <w:proofErr w:type="gramStart"/>
      <w:r>
        <w:t>. избрание</w:t>
      </w:r>
      <w:proofErr w:type="gramEnd"/>
      <w:r>
        <w:t xml:space="preserve"> на должность профессора, заведующего (начальника) кафедрой;</w:t>
      </w:r>
    </w:p>
    <w:p w:rsidR="0099702E" w:rsidRDefault="0099702E">
      <w:pPr>
        <w:pStyle w:val="underpoint"/>
      </w:pPr>
      <w:r>
        <w:t>4.9</w:t>
      </w:r>
      <w:proofErr w:type="gramStart"/>
      <w:r>
        <w:t>. принятие</w:t>
      </w:r>
      <w:proofErr w:type="gramEnd"/>
      <w:r>
        <w:t xml:space="preserve"> решения по вопросам развития науки и сотрудничества с учреждениями образования и научными организациями в сфере научной деятельности;</w:t>
      </w:r>
    </w:p>
    <w:p w:rsidR="0099702E" w:rsidRDefault="0099702E">
      <w:pPr>
        <w:pStyle w:val="underpoint"/>
      </w:pPr>
      <w:r>
        <w:t>4.10</w:t>
      </w:r>
      <w:proofErr w:type="gramStart"/>
      <w:r>
        <w:t>. содействие</w:t>
      </w:r>
      <w:proofErr w:type="gramEnd"/>
      <w:r>
        <w:t xml:space="preserve"> в организации и проведении образовательных мероприятий;</w:t>
      </w:r>
    </w:p>
    <w:p w:rsidR="0099702E" w:rsidRDefault="0099702E">
      <w:pPr>
        <w:pStyle w:val="underpoint"/>
      </w:pPr>
      <w:r>
        <w:t>4.11</w:t>
      </w:r>
      <w:proofErr w:type="gramStart"/>
      <w:r>
        <w:t>. заслушивание</w:t>
      </w:r>
      <w:proofErr w:type="gramEnd"/>
      <w:r>
        <w:t xml:space="preserve"> и утверждение отчетов руководителя учреждения образования, его заместителей по основным направлениям деятельности, руководителей структурных подразделений учреждения образования о ходе выполнения планов работы учреждения образования, его структурных подразделений, результатах образовательной, научной и хозяйственной и иных видов деятельности, а также педагогических работников о результатах стажировки;</w:t>
      </w:r>
    </w:p>
    <w:p w:rsidR="0099702E" w:rsidRDefault="0099702E">
      <w:pPr>
        <w:pStyle w:val="underpoint"/>
      </w:pPr>
      <w:r>
        <w:t>4.12</w:t>
      </w:r>
      <w:proofErr w:type="gramStart"/>
      <w:r>
        <w:t>. заслушивание</w:t>
      </w:r>
      <w:proofErr w:type="gramEnd"/>
      <w:r>
        <w:t xml:space="preserve"> отчетов руководителей научно-исследовательских и опытно-конструкторских работ о результатах научных исследований;</w:t>
      </w:r>
    </w:p>
    <w:p w:rsidR="0099702E" w:rsidRDefault="0099702E">
      <w:pPr>
        <w:pStyle w:val="underpoint"/>
      </w:pPr>
      <w:r>
        <w:t>4.13</w:t>
      </w:r>
      <w:proofErr w:type="gramStart"/>
      <w:r>
        <w:t>. обсуждение</w:t>
      </w:r>
      <w:proofErr w:type="gramEnd"/>
      <w:r>
        <w:t xml:space="preserve"> тематики и результатов экспериментальной и инновационной деятельности в учреждении образования;</w:t>
      </w:r>
    </w:p>
    <w:p w:rsidR="0099702E" w:rsidRDefault="0099702E">
      <w:pPr>
        <w:pStyle w:val="underpoint"/>
      </w:pPr>
      <w:r>
        <w:t>4.14</w:t>
      </w:r>
      <w:proofErr w:type="gramStart"/>
      <w:r>
        <w:t>. рассмотрение</w:t>
      </w:r>
      <w:proofErr w:type="gramEnd"/>
      <w:r>
        <w:t xml:space="preserve"> иных вопросов, отнесенных к компетенции совета актами законодательства Республики Беларусь и уставом учреждения образования.</w:t>
      </w:r>
    </w:p>
    <w:p w:rsidR="0099702E" w:rsidRDefault="0099702E">
      <w:pPr>
        <w:pStyle w:val="point"/>
      </w:pPr>
      <w:r>
        <w:t>5. Состав совета формируется из представителей обучающихся, их законных представителей, руководителей структурных подразделений, педагогических и иных работников учреждения образования.</w:t>
      </w:r>
    </w:p>
    <w:p w:rsidR="0099702E" w:rsidRDefault="0099702E">
      <w:pPr>
        <w:pStyle w:val="newncpi"/>
      </w:pPr>
      <w:r>
        <w:t>В состав совета могут входить представители местных исполнительных и распорядительных органов, иных государственных органов, организаций – заказчиков кадров, общественных объединений и иных организаций.</w:t>
      </w:r>
    </w:p>
    <w:p w:rsidR="0099702E" w:rsidRDefault="0099702E">
      <w:pPr>
        <w:pStyle w:val="point"/>
      </w:pPr>
      <w:r>
        <w:t>6. Общая численность членов совета определяется уставом учреждения образования.</w:t>
      </w:r>
    </w:p>
    <w:p w:rsidR="0099702E" w:rsidRDefault="0099702E">
      <w:pPr>
        <w:pStyle w:val="newncpi"/>
      </w:pPr>
      <w:r>
        <w:t>Количественный состав совета формируется в следующей пропорции:</w:t>
      </w:r>
    </w:p>
    <w:p w:rsidR="0099702E" w:rsidRDefault="0099702E">
      <w:pPr>
        <w:pStyle w:val="newncpi"/>
      </w:pPr>
      <w:r>
        <w:t>25 % – представители обучающихся учреждения образования, их законных представителей;</w:t>
      </w:r>
    </w:p>
    <w:p w:rsidR="0099702E" w:rsidRDefault="0099702E">
      <w:pPr>
        <w:pStyle w:val="newncpi"/>
      </w:pPr>
      <w:r>
        <w:t>75 % – представители руководителей структурных подразделений учреждения образования, педагогических и иных работников учреждения образования, местных исполнительных и распорядительных органов, иных государственных органов, организаций – заказчиков кадров, общественных объединений, иных организаций.</w:t>
      </w:r>
    </w:p>
    <w:p w:rsidR="0099702E" w:rsidRDefault="0099702E">
      <w:pPr>
        <w:pStyle w:val="point"/>
      </w:pPr>
      <w:r>
        <w:t>7. Представители обучающихся, их законных представителей избираются открытым или тайным голосованием в группах, классах, учебных группах, объединениях по интересам, иных объединениях обучающихся в порядке, определенном уставом учреждения образования.</w:t>
      </w:r>
    </w:p>
    <w:p w:rsidR="0099702E" w:rsidRDefault="0099702E">
      <w:pPr>
        <w:pStyle w:val="newncpi"/>
      </w:pPr>
      <w:r>
        <w:t>Представители руководителей структурных подразделений, педагогических и иных работников учреждения образования избираются открытым или тайным голосованием в структурных подразделениях в порядке, определенном уставом учреждения образования.</w:t>
      </w:r>
    </w:p>
    <w:p w:rsidR="0099702E" w:rsidRDefault="0099702E">
      <w:pPr>
        <w:pStyle w:val="newncpi"/>
      </w:pPr>
      <w:r>
        <w:t>Представители местных исполнительных и распорядительных органов, иных государственных органов, организаций – заказчиков кадров, общественных объединений, иных организаций включаются в состав совета на основании предложений руководителей названных органов и организаций.</w:t>
      </w:r>
    </w:p>
    <w:p w:rsidR="0099702E" w:rsidRDefault="0099702E">
      <w:pPr>
        <w:pStyle w:val="point"/>
      </w:pPr>
      <w:r>
        <w:lastRenderedPageBreak/>
        <w:t>8. Персональный состав совета утверждается приказом руководителя учреждения образования.</w:t>
      </w:r>
    </w:p>
    <w:p w:rsidR="0099702E" w:rsidRDefault="0099702E">
      <w:pPr>
        <w:pStyle w:val="point"/>
      </w:pPr>
      <w:r>
        <w:t>9. Срок полномочий совета определяется уставом учреждения образования и составляет не более пяти лет.</w:t>
      </w:r>
    </w:p>
    <w:p w:rsidR="0099702E" w:rsidRDefault="0099702E">
      <w:pPr>
        <w:pStyle w:val="chapter"/>
      </w:pPr>
      <w:r>
        <w:t>ГЛАВА 3</w:t>
      </w:r>
      <w:r>
        <w:br/>
        <w:t>ОРГАНИЗАЦИЯ ДЕЯТЕЛЬНОСТИ СОВЕТА</w:t>
      </w:r>
    </w:p>
    <w:p w:rsidR="0099702E" w:rsidRDefault="0099702E">
      <w:pPr>
        <w:pStyle w:val="point"/>
      </w:pPr>
      <w:r>
        <w:t>10. Непосредственное руководство деятельностью совета осуществляет председатель совета, которым является руководитель учреждения образования. В период его отсутствия обязанности председателя выполняет лицо, исполняющее обязанности руководителя учреждения образования.</w:t>
      </w:r>
    </w:p>
    <w:p w:rsidR="0099702E" w:rsidRDefault="0099702E">
      <w:pPr>
        <w:pStyle w:val="point"/>
      </w:pPr>
      <w:r>
        <w:t>11. Председатель совета:</w:t>
      </w:r>
    </w:p>
    <w:p w:rsidR="0099702E" w:rsidRDefault="0099702E">
      <w:pPr>
        <w:pStyle w:val="newncpi"/>
      </w:pPr>
      <w:proofErr w:type="gramStart"/>
      <w:r>
        <w:t>организует</w:t>
      </w:r>
      <w:proofErr w:type="gramEnd"/>
      <w:r>
        <w:t xml:space="preserve"> работу совета;</w:t>
      </w:r>
    </w:p>
    <w:p w:rsidR="0099702E" w:rsidRDefault="0099702E">
      <w:pPr>
        <w:pStyle w:val="newncpi"/>
      </w:pPr>
      <w:proofErr w:type="gramStart"/>
      <w:r>
        <w:t>утверждает</w:t>
      </w:r>
      <w:proofErr w:type="gramEnd"/>
      <w:r>
        <w:t xml:space="preserve"> план и регламент работы совета;</w:t>
      </w:r>
    </w:p>
    <w:p w:rsidR="0099702E" w:rsidRDefault="0099702E">
      <w:pPr>
        <w:pStyle w:val="newncpi"/>
      </w:pPr>
      <w:proofErr w:type="gramStart"/>
      <w:r>
        <w:t>утверждает</w:t>
      </w:r>
      <w:proofErr w:type="gramEnd"/>
      <w:r>
        <w:t xml:space="preserve"> повестку заседания совета;</w:t>
      </w:r>
    </w:p>
    <w:p w:rsidR="0099702E" w:rsidRDefault="0099702E">
      <w:pPr>
        <w:pStyle w:val="newncpi"/>
      </w:pPr>
      <w:proofErr w:type="gramStart"/>
      <w:r>
        <w:t>ведет</w:t>
      </w:r>
      <w:proofErr w:type="gramEnd"/>
      <w:r>
        <w:t xml:space="preserve"> заседания совета;</w:t>
      </w:r>
    </w:p>
    <w:p w:rsidR="0099702E" w:rsidRDefault="0099702E">
      <w:pPr>
        <w:pStyle w:val="newncpi"/>
      </w:pPr>
      <w:proofErr w:type="gramStart"/>
      <w:r>
        <w:t>ставит</w:t>
      </w:r>
      <w:proofErr w:type="gramEnd"/>
      <w:r>
        <w:t xml:space="preserve"> на голосование в порядке поступления предложения членов совета;</w:t>
      </w:r>
    </w:p>
    <w:p w:rsidR="0099702E" w:rsidRDefault="0099702E">
      <w:pPr>
        <w:pStyle w:val="newncpi"/>
      </w:pPr>
      <w:proofErr w:type="gramStart"/>
      <w:r>
        <w:t>организует</w:t>
      </w:r>
      <w:proofErr w:type="gramEnd"/>
      <w:r>
        <w:t xml:space="preserve"> голосование и подсчет голосов;</w:t>
      </w:r>
    </w:p>
    <w:p w:rsidR="0099702E" w:rsidRDefault="0099702E">
      <w:pPr>
        <w:pStyle w:val="newncpi"/>
      </w:pPr>
      <w:proofErr w:type="gramStart"/>
      <w:r>
        <w:t>контролирует</w:t>
      </w:r>
      <w:proofErr w:type="gramEnd"/>
      <w:r>
        <w:t xml:space="preserve"> выполнение решений и поручений совета.</w:t>
      </w:r>
    </w:p>
    <w:p w:rsidR="0099702E" w:rsidRDefault="0099702E">
      <w:pPr>
        <w:pStyle w:val="point"/>
      </w:pPr>
      <w:r>
        <w:t>12. Участвуя в открытом голосовании, председатель голосует последним.</w:t>
      </w:r>
    </w:p>
    <w:p w:rsidR="0099702E" w:rsidRDefault="0099702E">
      <w:pPr>
        <w:pStyle w:val="point"/>
      </w:pPr>
      <w:r>
        <w:t>13. Текущую деятельность совета обеспечивает секретарь совета, который избирается из числа членов совета по итогам открытого голосования членов совета на первом заседании совета.</w:t>
      </w:r>
    </w:p>
    <w:p w:rsidR="0099702E" w:rsidRDefault="0099702E">
      <w:pPr>
        <w:pStyle w:val="point"/>
      </w:pPr>
      <w:r>
        <w:t>14. Секретарь совета:</w:t>
      </w:r>
    </w:p>
    <w:p w:rsidR="0099702E" w:rsidRDefault="0099702E">
      <w:pPr>
        <w:pStyle w:val="newncpi"/>
      </w:pPr>
      <w:proofErr w:type="gramStart"/>
      <w:r>
        <w:t>извещает</w:t>
      </w:r>
      <w:proofErr w:type="gramEnd"/>
      <w:r>
        <w:t xml:space="preserve"> членов совета о проведении заседания совета;</w:t>
      </w:r>
    </w:p>
    <w:p w:rsidR="0099702E" w:rsidRDefault="0099702E">
      <w:pPr>
        <w:pStyle w:val="newncpi"/>
      </w:pPr>
      <w:proofErr w:type="gramStart"/>
      <w:r>
        <w:t>ведет</w:t>
      </w:r>
      <w:proofErr w:type="gramEnd"/>
      <w:r>
        <w:t xml:space="preserve"> протоколы заседаний совета;</w:t>
      </w:r>
    </w:p>
    <w:p w:rsidR="0099702E" w:rsidRDefault="0099702E">
      <w:pPr>
        <w:pStyle w:val="newncpi"/>
      </w:pPr>
      <w:proofErr w:type="gramStart"/>
      <w:r>
        <w:t>предоставляет</w:t>
      </w:r>
      <w:proofErr w:type="gramEnd"/>
      <w:r>
        <w:t xml:space="preserve"> информацию о выполнении решений и поручений совета председателю совета.</w:t>
      </w:r>
    </w:p>
    <w:p w:rsidR="0099702E" w:rsidRDefault="0099702E">
      <w:pPr>
        <w:pStyle w:val="point"/>
      </w:pPr>
      <w:r>
        <w:t>15. Член совета:</w:t>
      </w:r>
    </w:p>
    <w:p w:rsidR="0099702E" w:rsidRDefault="0099702E">
      <w:pPr>
        <w:pStyle w:val="newncpi"/>
      </w:pPr>
      <w:proofErr w:type="gramStart"/>
      <w:r>
        <w:t>участвует</w:t>
      </w:r>
      <w:proofErr w:type="gramEnd"/>
      <w:r>
        <w:t xml:space="preserve"> в заседаниях совета, иных мероприятиях, проводимых советом;</w:t>
      </w:r>
    </w:p>
    <w:p w:rsidR="0099702E" w:rsidRDefault="0099702E">
      <w:pPr>
        <w:pStyle w:val="newncpi"/>
      </w:pPr>
      <w:proofErr w:type="gramStart"/>
      <w:r>
        <w:t>вносит</w:t>
      </w:r>
      <w:proofErr w:type="gramEnd"/>
      <w:r>
        <w:t xml:space="preserve"> предложения для обсуждения на заседаниях совета;</w:t>
      </w:r>
    </w:p>
    <w:p w:rsidR="0099702E" w:rsidRDefault="0099702E">
      <w:pPr>
        <w:pStyle w:val="newncpi"/>
      </w:pPr>
      <w:proofErr w:type="gramStart"/>
      <w:r>
        <w:t>выступает</w:t>
      </w:r>
      <w:proofErr w:type="gramEnd"/>
      <w:r>
        <w:t xml:space="preserve"> по обсуждаемым вопросам в соответствии с установленным на заседании совета регламентом;</w:t>
      </w:r>
    </w:p>
    <w:p w:rsidR="0099702E" w:rsidRDefault="0099702E">
      <w:pPr>
        <w:pStyle w:val="newncpi"/>
      </w:pPr>
      <w:proofErr w:type="gramStart"/>
      <w:r>
        <w:t>выдвигает</w:t>
      </w:r>
      <w:proofErr w:type="gramEnd"/>
      <w:r>
        <w:t xml:space="preserve"> кандидатов, избирает и может быть избранным в комиссии, образуемые советом;</w:t>
      </w:r>
    </w:p>
    <w:p w:rsidR="0099702E" w:rsidRDefault="0099702E">
      <w:pPr>
        <w:pStyle w:val="newncpi"/>
      </w:pPr>
      <w:proofErr w:type="gramStart"/>
      <w:r>
        <w:t>участвует</w:t>
      </w:r>
      <w:proofErr w:type="gramEnd"/>
      <w:r>
        <w:t xml:space="preserve"> в работе других органов самоуправления учреждения образования при рассмотрении вопросов, входящих в компетенцию совета;</w:t>
      </w:r>
    </w:p>
    <w:p w:rsidR="0099702E" w:rsidRDefault="0099702E">
      <w:pPr>
        <w:pStyle w:val="newncpi"/>
      </w:pPr>
      <w:proofErr w:type="gramStart"/>
      <w:r>
        <w:t>своевременно</w:t>
      </w:r>
      <w:proofErr w:type="gramEnd"/>
      <w:r>
        <w:t xml:space="preserve"> и качественно выполняет решения и поручения совета.</w:t>
      </w:r>
    </w:p>
    <w:p w:rsidR="0099702E" w:rsidRDefault="0099702E">
      <w:pPr>
        <w:pStyle w:val="point"/>
      </w:pPr>
      <w:r>
        <w:t>16. Деятельность совета осуществляется в соответствии с планом работы, который составляется на учебный год и утверждается руководителем после рассмотрения на заседании совета. Содержание плана работы определяется актуальными задачами, стоящими перед учреждением образования.</w:t>
      </w:r>
    </w:p>
    <w:p w:rsidR="0099702E" w:rsidRDefault="0099702E">
      <w:pPr>
        <w:pStyle w:val="point"/>
      </w:pPr>
      <w:r>
        <w:t>17. Совет осуществляет свою работу в форме заседаний.</w:t>
      </w:r>
    </w:p>
    <w:p w:rsidR="0099702E" w:rsidRDefault="0099702E">
      <w:pPr>
        <w:pStyle w:val="point"/>
      </w:pPr>
      <w:r>
        <w:t>18. Заседания совета считаются полномочными, если на них присутствует не менее двух третей членов совета.</w:t>
      </w:r>
    </w:p>
    <w:p w:rsidR="0099702E" w:rsidRDefault="0099702E">
      <w:pPr>
        <w:pStyle w:val="point"/>
      </w:pPr>
      <w:r>
        <w:t>19. На заседания совета приглашаются лица, которые были привлечены к подготовке материалов по рассматриваемым вопросам. Приглашенные лица пользуются правом совещательного голоса.</w:t>
      </w:r>
    </w:p>
    <w:p w:rsidR="0099702E" w:rsidRDefault="0099702E">
      <w:pPr>
        <w:pStyle w:val="point"/>
      </w:pPr>
      <w:r>
        <w:t>20. На заседаниях совета ведется протокол, в котором фиксируется ход обсуждения вопросов, внесенных в повестку дня, а также результаты голосования и принятое решение. Каждый протокол подписывается председателем и секретарем совета.</w:t>
      </w:r>
    </w:p>
    <w:p w:rsidR="0099702E" w:rsidRDefault="0099702E">
      <w:pPr>
        <w:pStyle w:val="point"/>
      </w:pPr>
      <w:r>
        <w:lastRenderedPageBreak/>
        <w:t>21. Решения совета по вопросам образовательной, научной деятельности, обновления и развития материально-технической базы принимаются открытым голосованием простым большинством голосов.</w:t>
      </w:r>
    </w:p>
    <w:p w:rsidR="0099702E" w:rsidRDefault="0099702E">
      <w:pPr>
        <w:pStyle w:val="newncpi"/>
      </w:pPr>
      <w:r>
        <w:t>При избрании на должность профессора, заведующего (начальника) кафедрой, представлении кандидата на должность директора института без права юридического лица, декана (начальника) факультета решение принимается тайным голосованием в порядке, установленном законодательством Республики Беларусь.</w:t>
      </w:r>
    </w:p>
    <w:p w:rsidR="0099702E" w:rsidRDefault="0099702E">
      <w:pPr>
        <w:pStyle w:val="newncpi"/>
      </w:pPr>
      <w:r>
        <w:t>По иным вопросам вид голосования (тайное, открытое) и порядок его проведения определяются советом.</w:t>
      </w:r>
    </w:p>
    <w:p w:rsidR="0099702E" w:rsidRDefault="0099702E">
      <w:pPr>
        <w:pStyle w:val="newncpi"/>
      </w:pPr>
      <w:r>
        <w:t>При равном количестве голосов решающим является голос председателя совета.</w:t>
      </w:r>
    </w:p>
    <w:p w:rsidR="0099702E" w:rsidRDefault="0099702E">
      <w:pPr>
        <w:pStyle w:val="point"/>
      </w:pPr>
      <w:r>
        <w:t>22. Решения совета, не противоречащие законодательству Республики Беларусь и утвержденные руководителем учреждения образования, являются обязательными для педагогических и иных работников учреждения образования, обучающихся и их законных представителей.</w:t>
      </w:r>
    </w:p>
    <w:p w:rsidR="004366CD" w:rsidRDefault="004366CD"/>
    <w:sectPr w:rsidR="004366CD" w:rsidSect="009970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56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74C" w:rsidRDefault="0020574C" w:rsidP="0099702E">
      <w:pPr>
        <w:spacing w:after="0" w:line="240" w:lineRule="auto"/>
      </w:pPr>
      <w:r>
        <w:separator/>
      </w:r>
    </w:p>
  </w:endnote>
  <w:endnote w:type="continuationSeparator" w:id="0">
    <w:p w:rsidR="0020574C" w:rsidRDefault="0020574C" w:rsidP="0099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02E" w:rsidRDefault="009970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02E" w:rsidRDefault="009970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00"/>
      <w:gridCol w:w="6986"/>
      <w:gridCol w:w="1500"/>
    </w:tblGrid>
    <w:tr w:rsidR="0099702E" w:rsidTr="0099702E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99702E" w:rsidRDefault="0099702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6" w:type="dxa"/>
          <w:tcBorders>
            <w:top w:val="single" w:sz="4" w:space="0" w:color="auto"/>
          </w:tcBorders>
          <w:shd w:val="clear" w:color="auto" w:fill="auto"/>
        </w:tcPr>
        <w:p w:rsidR="0099702E" w:rsidRPr="0099702E" w:rsidRDefault="0099702E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6.6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99702E" w:rsidRPr="0099702E" w:rsidRDefault="0099702E" w:rsidP="0099702E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27.01.2015</w:t>
          </w:r>
        </w:p>
      </w:tc>
    </w:tr>
    <w:tr w:rsidR="0099702E" w:rsidTr="0099702E">
      <w:tblPrEx>
        <w:tblCellMar>
          <w:top w:w="0" w:type="dxa"/>
          <w:bottom w:w="0" w:type="dxa"/>
        </w:tblCellMar>
      </w:tblPrEx>
      <w:tc>
        <w:tcPr>
          <w:tcW w:w="900" w:type="dxa"/>
          <w:vMerge/>
        </w:tcPr>
        <w:p w:rsidR="0099702E" w:rsidRDefault="0099702E">
          <w:pPr>
            <w:pStyle w:val="a5"/>
          </w:pPr>
        </w:p>
      </w:tc>
      <w:tc>
        <w:tcPr>
          <w:tcW w:w="6986" w:type="dxa"/>
        </w:tcPr>
        <w:p w:rsidR="0099702E" w:rsidRPr="0099702E" w:rsidRDefault="0099702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99702E" w:rsidRDefault="0099702E">
          <w:pPr>
            <w:pStyle w:val="a5"/>
          </w:pPr>
        </w:p>
      </w:tc>
    </w:tr>
  </w:tbl>
  <w:p w:rsidR="0099702E" w:rsidRDefault="009970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74C" w:rsidRDefault="0020574C" w:rsidP="0099702E">
      <w:pPr>
        <w:spacing w:after="0" w:line="240" w:lineRule="auto"/>
      </w:pPr>
      <w:r>
        <w:separator/>
      </w:r>
    </w:p>
  </w:footnote>
  <w:footnote w:type="continuationSeparator" w:id="0">
    <w:p w:rsidR="0020574C" w:rsidRDefault="0020574C" w:rsidP="0099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02E" w:rsidRDefault="0099702E" w:rsidP="00E15D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702E" w:rsidRDefault="00997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02E" w:rsidRPr="0099702E" w:rsidRDefault="0099702E" w:rsidP="00E15D2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9702E">
      <w:rPr>
        <w:rStyle w:val="a7"/>
        <w:rFonts w:ascii="Times New Roman" w:hAnsi="Times New Roman" w:cs="Times New Roman"/>
        <w:sz w:val="24"/>
      </w:rPr>
      <w:fldChar w:fldCharType="begin"/>
    </w:r>
    <w:r w:rsidRPr="0099702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9702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5</w:t>
    </w:r>
    <w:r w:rsidRPr="0099702E">
      <w:rPr>
        <w:rStyle w:val="a7"/>
        <w:rFonts w:ascii="Times New Roman" w:hAnsi="Times New Roman" w:cs="Times New Roman"/>
        <w:sz w:val="24"/>
      </w:rPr>
      <w:fldChar w:fldCharType="end"/>
    </w:r>
  </w:p>
  <w:p w:rsidR="0099702E" w:rsidRPr="0099702E" w:rsidRDefault="0099702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02E" w:rsidRDefault="009970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2E"/>
    <w:rsid w:val="0020574C"/>
    <w:rsid w:val="004366CD"/>
    <w:rsid w:val="0099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9F16E-4CB0-44E9-914C-166B5DA4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9702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99702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99702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99702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970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970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970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99702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99702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970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9702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970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9702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9702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9702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9702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9702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970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9702E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97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97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02E"/>
  </w:style>
  <w:style w:type="paragraph" w:styleId="a5">
    <w:name w:val="footer"/>
    <w:basedOn w:val="a"/>
    <w:link w:val="a6"/>
    <w:uiPriority w:val="99"/>
    <w:unhideWhenUsed/>
    <w:rsid w:val="00997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02E"/>
  </w:style>
  <w:style w:type="character" w:styleId="a7">
    <w:name w:val="page number"/>
    <w:basedOn w:val="a0"/>
    <w:uiPriority w:val="99"/>
    <w:semiHidden/>
    <w:unhideWhenUsed/>
    <w:rsid w:val="00997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9437</Characters>
  <Application>Microsoft Office Word</Application>
  <DocSecurity>0</DocSecurity>
  <Lines>285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Vera Gribkovskaya</cp:lastModifiedBy>
  <cp:revision>1</cp:revision>
  <dcterms:created xsi:type="dcterms:W3CDTF">2015-01-27T14:00:00Z</dcterms:created>
  <dcterms:modified xsi:type="dcterms:W3CDTF">2015-01-27T14:00:00Z</dcterms:modified>
</cp:coreProperties>
</file>