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71" w:rsidRPr="00691D71" w:rsidRDefault="00691D71" w:rsidP="00691D71">
      <w:pPr>
        <w:spacing w:after="0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691D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Зацвярджаю   </w:t>
      </w:r>
    </w:p>
    <w:p w:rsidR="00691D71" w:rsidRPr="00691D71" w:rsidRDefault="00691D71" w:rsidP="00691D71">
      <w:pPr>
        <w:spacing w:after="0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691D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   </w:t>
      </w:r>
      <w:r w:rsidRPr="00691D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Н.А. Мукасей</w:t>
      </w:r>
    </w:p>
    <w:p w:rsidR="00691D71" w:rsidRPr="00691D71" w:rsidRDefault="00691D71" w:rsidP="00691D7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691D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Дзяржаўная ўстанова адукацыі  «Яслі-сад №3 г.п. Зэльва»</w:t>
      </w:r>
    </w:p>
    <w:p w:rsidR="00691D71" w:rsidRDefault="00691D71" w:rsidP="00443A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</w:p>
    <w:p w:rsidR="00CD6104" w:rsidRPr="00CD6104" w:rsidRDefault="00BC624F" w:rsidP="00443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рганізацыя пазнавальна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CD6104" w:rsidRPr="00CD6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практычнай дзейнасці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дзяцей  дашкольнага  ўзросту.</w:t>
      </w:r>
    </w:p>
    <w:p w:rsidR="00691D71" w:rsidRDefault="00691D71" w:rsidP="00691D71">
      <w:pPr>
        <w:shd w:val="clear" w:color="auto" w:fill="FFFFFF"/>
        <w:tabs>
          <w:tab w:val="center" w:pos="5244"/>
        </w:tabs>
        <w:spacing w:after="0" w:line="240" w:lineRule="auto"/>
        <w:ind w:firstLine="62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D71" w:rsidRPr="00691D71" w:rsidRDefault="00691D71" w:rsidP="00691D71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D71">
        <w:rPr>
          <w:rFonts w:ascii="Times New Roman" w:hAnsi="Times New Roman" w:cs="Times New Roman"/>
          <w:color w:val="000000"/>
          <w:sz w:val="24"/>
          <w:szCs w:val="24"/>
        </w:rPr>
        <w:t>Выступленне на лекторый</w:t>
      </w:r>
    </w:p>
    <w:p w:rsidR="00AD44C6" w:rsidRDefault="00691D71" w:rsidP="00691D71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691D71">
        <w:rPr>
          <w:rFonts w:ascii="Times New Roman" w:hAnsi="Times New Roman" w:cs="Times New Roman"/>
          <w:color w:val="000000"/>
          <w:sz w:val="24"/>
          <w:szCs w:val="24"/>
        </w:rPr>
        <w:t>“Кантакт” падрыхтавала</w:t>
      </w:r>
      <w:r w:rsidR="00AD44C6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: выхавальнік </w:t>
      </w:r>
    </w:p>
    <w:p w:rsidR="00AD44C6" w:rsidRDefault="00AD44C6" w:rsidP="00691D71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першай кваліфікацыйнай катэгорыі</w:t>
      </w:r>
    </w:p>
    <w:p w:rsidR="00691D71" w:rsidRPr="00691D71" w:rsidRDefault="00AD44C6" w:rsidP="00691D71">
      <w:pPr>
        <w:shd w:val="clear" w:color="auto" w:fill="FFFFFF"/>
        <w:tabs>
          <w:tab w:val="center" w:pos="5244"/>
        </w:tabs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Бычак Т.І.</w:t>
      </w:r>
    </w:p>
    <w:p w:rsidR="00AD44C6" w:rsidRPr="00AD44C6" w:rsidRDefault="00AD44C6" w:rsidP="00443A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CD6104" w:rsidRDefault="00BC624F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Дзіця 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прыродны даследчык навакольнага свету. Свет адкрываецца дзіцяці праз вопыт яго асабістых адчуванняў, дзеянняў, перажыванняў. </w:t>
      </w:r>
    </w:p>
    <w:p w:rsidR="00CD6104" w:rsidRDefault="00BC624F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Чым больш дзіця бачыць, чуе і перажывае, тым больш ён ведае, і засвойвае,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вял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ікую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колькасц</w:t>
      </w:r>
      <w:r w:rsidR="00691D7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4C6" w:rsidRPr="00CD6104">
        <w:rPr>
          <w:rFonts w:ascii="Times New Roman" w:hAnsi="Times New Roman" w:cs="Times New Roman"/>
          <w:color w:val="000000"/>
          <w:sz w:val="28"/>
          <w:szCs w:val="28"/>
        </w:rPr>
        <w:t>элементаў рэчаіснасці</w:t>
      </w:r>
      <w:r w:rsidR="00AD44C6">
        <w:rPr>
          <w:rFonts w:ascii="Times New Roman" w:hAnsi="Times New Roman" w:cs="Times New Roman"/>
          <w:color w:val="000000"/>
          <w:sz w:val="28"/>
          <w:szCs w:val="28"/>
          <w:lang w:val="be-BY"/>
        </w:rPr>
        <w:t>, тым больш</w:t>
      </w:r>
      <w:r w:rsidR="00AD44C6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4C6">
        <w:rPr>
          <w:rFonts w:ascii="Times New Roman" w:hAnsi="Times New Roman" w:cs="Times New Roman"/>
          <w:color w:val="000000"/>
          <w:sz w:val="28"/>
          <w:szCs w:val="28"/>
        </w:rPr>
        <w:t xml:space="preserve">ён размяшчае ў сваім вопыце </w:t>
      </w:r>
      <w:r w:rsidR="00AD44C6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больш значныя і прадукты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ныя</w:t>
      </w:r>
      <w:r w:rsidR="00AD44C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віды сваёй </w:t>
      </w:r>
      <w:r w:rsidR="00AD44C6">
        <w:rPr>
          <w:rFonts w:ascii="Times New Roman" w:hAnsi="Times New Roman" w:cs="Times New Roman"/>
          <w:color w:val="000000"/>
          <w:sz w:val="28"/>
          <w:szCs w:val="28"/>
        </w:rPr>
        <w:t xml:space="preserve"> творчай, даследчай дзейнасці.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6104" w:rsidRDefault="00AD44C6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Навакольны свет дзіця 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пазнае ў </w:t>
      </w:r>
      <w:proofErr w:type="gramStart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першую</w:t>
      </w:r>
      <w:proofErr w:type="gramEnd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чаргу праз эксперыментаванне і гульні з прадметамі. </w:t>
      </w:r>
    </w:p>
    <w:p w:rsidR="00CD6104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104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End"/>
      <w:r w:rsidRPr="00CD6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дзецьмі 3-х гадоў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асноўны ўпор робіцца на знаёмства з навакольнымі прадметамі, іх ўласцівасцямі і </w:t>
      </w:r>
      <w:r w:rsidR="00770FA1">
        <w:rPr>
          <w:rFonts w:ascii="Times New Roman" w:hAnsi="Times New Roman" w:cs="Times New Roman"/>
          <w:color w:val="000000"/>
          <w:sz w:val="28"/>
          <w:szCs w:val="28"/>
        </w:rPr>
        <w:t xml:space="preserve">прызначэннем, на ўменне 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звяртацца з імі, класці на месца, арганізоўваць прас</w:t>
      </w:r>
      <w:r w:rsidR="00151D22">
        <w:rPr>
          <w:rFonts w:ascii="Times New Roman" w:hAnsi="Times New Roman" w:cs="Times New Roman"/>
          <w:color w:val="000000"/>
          <w:sz w:val="28"/>
          <w:szCs w:val="28"/>
        </w:rPr>
        <w:t>тору вакол сябе. Мэта дарослага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дапамагчы </w:t>
      </w:r>
      <w:r w:rsidR="00691D71">
        <w:rPr>
          <w:rFonts w:ascii="Times New Roman" w:hAnsi="Times New Roman" w:cs="Times New Roman"/>
          <w:color w:val="000000"/>
          <w:sz w:val="28"/>
          <w:szCs w:val="28"/>
          <w:lang w:val="be-BY"/>
        </w:rPr>
        <w:t>дзіцяці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даведацца, накіраваць пазнавальную актыўнасць у патрэбнае рэчыш</w:t>
      </w:r>
      <w:r w:rsidR="00AD44C6">
        <w:rPr>
          <w:rFonts w:ascii="Times New Roman" w:hAnsi="Times New Roman" w:cs="Times New Roman"/>
          <w:color w:val="000000"/>
          <w:sz w:val="28"/>
          <w:szCs w:val="28"/>
        </w:rPr>
        <w:t>ча. Напрыклад: пастаўце ў ванны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6104">
        <w:rPr>
          <w:rFonts w:ascii="Times New Roman" w:hAnsi="Times New Roman" w:cs="Times New Roman"/>
          <w:color w:val="000000"/>
          <w:sz w:val="28"/>
          <w:szCs w:val="28"/>
        </w:rPr>
        <w:t>пакоі м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>іску з вадой, павесьц</w:t>
      </w:r>
      <w:r w:rsidR="00AD44C6">
        <w:rPr>
          <w:rFonts w:ascii="Times New Roman" w:hAnsi="Times New Roman" w:cs="Times New Roman"/>
          <w:color w:val="000000"/>
          <w:sz w:val="28"/>
          <w:szCs w:val="28"/>
        </w:rPr>
        <w:t>е фартух і нарукаўнікі, пакладзі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>це самыя разнастайныя прадметы і цацкі, дазвольце дзіцяці самастойна або з вашай дапамогай вывучаць іх ўласцівасці (плаваюць або тонуць, намака</w:t>
      </w:r>
      <w:r w:rsidR="00770FA1">
        <w:rPr>
          <w:rFonts w:ascii="Times New Roman" w:hAnsi="Times New Roman" w:cs="Times New Roman"/>
          <w:color w:val="000000"/>
          <w:sz w:val="28"/>
          <w:szCs w:val="28"/>
        </w:rPr>
        <w:t>юць ці не, лёгкія або цяжкія і г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.д.). </w:t>
      </w:r>
    </w:p>
    <w:p w:rsidR="00CD6104" w:rsidRDefault="00691D71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Галоўна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proofErr w:type="gramEnd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падвядзіце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дзіця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да неабходнасці сфармуляваць свае высновы аб уласцівасцях прадметаў у славеснай форме. Гэта спрыяе развіццю не толькі мовы, але і мыслення. Напрыклад: д</w:t>
      </w:r>
      <w:r w:rsidR="002D154C">
        <w:rPr>
          <w:rFonts w:ascii="Times New Roman" w:hAnsi="Times New Roman" w:cs="Times New Roman"/>
          <w:color w:val="000000"/>
          <w:sz w:val="28"/>
          <w:szCs w:val="28"/>
        </w:rPr>
        <w:t xml:space="preserve">айце дзіцяці магчымасць гуляць з 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мноствам непатрэбных рэчаў. Хай </w:t>
      </w:r>
      <w:r w:rsidR="00770FA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дзіця 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рэжа нажніцамі з закругленымі канцам</w:t>
      </w:r>
      <w:r w:rsidR="00770FA1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770FA1">
        <w:rPr>
          <w:rFonts w:ascii="Times New Roman" w:hAnsi="Times New Roman" w:cs="Times New Roman"/>
          <w:color w:val="000000"/>
          <w:sz w:val="28"/>
          <w:szCs w:val="28"/>
          <w:lang w:val="be-BY"/>
        </w:rPr>
        <w:t>, рве</w:t>
      </w:r>
      <w:r w:rsidR="00770FA1">
        <w:rPr>
          <w:rFonts w:ascii="Times New Roman" w:hAnsi="Times New Roman" w:cs="Times New Roman"/>
          <w:color w:val="000000"/>
          <w:sz w:val="28"/>
          <w:szCs w:val="28"/>
        </w:rPr>
        <w:t xml:space="preserve"> анучкі</w:t>
      </w:r>
      <w:r w:rsidR="00770FA1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паперу, </w:t>
      </w:r>
      <w:r w:rsidR="00770FA1">
        <w:rPr>
          <w:rFonts w:ascii="Times New Roman" w:hAnsi="Times New Roman" w:cs="Times New Roman"/>
          <w:color w:val="000000"/>
          <w:sz w:val="28"/>
          <w:szCs w:val="28"/>
        </w:rPr>
        <w:t>разбірае на часткі прадметы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. Усё гэта павінна праходзіць у спецыяльна адведзеным месцы. Папытаеце, каб у канцы гульні ўсе было складзена ў скрынку. Добра, калі дзіця раскажа вам, што ён даведаўся пра гэтыя прадметы, як можна з імі гуляць. Як жа пры такіх дзеяннях і гульнях развіваюцца здольнасці дзяцей? Справа ў тым, што дзецям час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та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не хапае цацак, талерачак, сукенак для лялек, ложкаў, цацачнай ежы, таму яны пачынаюць выкарыстоў</w:t>
      </w:r>
      <w:r w:rsidR="00770FA1">
        <w:rPr>
          <w:rFonts w:ascii="Times New Roman" w:hAnsi="Times New Roman" w:cs="Times New Roman"/>
          <w:color w:val="000000"/>
          <w:sz w:val="28"/>
          <w:szCs w:val="28"/>
        </w:rPr>
        <w:t>ваць у гульні прадметы-замяшчальнікі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. Палачкі становяцца лыж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камі, пацеркі і кавалкі паперы </w:t>
      </w:r>
      <w:proofErr w:type="gramStart"/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ясам і пюрэ, анучкі 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адзеннем для лялек. Дзіця як бы падвойва</w:t>
      </w:r>
      <w:r w:rsidR="00770FA1">
        <w:rPr>
          <w:rFonts w:ascii="Times New Roman" w:hAnsi="Times New Roman" w:cs="Times New Roman"/>
          <w:color w:val="000000"/>
          <w:sz w:val="28"/>
          <w:szCs w:val="28"/>
        </w:rPr>
        <w:t>е свет, робіць яго поўным знакам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і знакаў. </w:t>
      </w:r>
    </w:p>
    <w:p w:rsidR="00CD6104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104">
        <w:rPr>
          <w:rFonts w:ascii="Times New Roman" w:hAnsi="Times New Roman" w:cs="Times New Roman"/>
          <w:b/>
          <w:color w:val="000000"/>
          <w:sz w:val="28"/>
          <w:szCs w:val="28"/>
        </w:rPr>
        <w:t>Дзяцей 3-4-х гадоў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больш цікавяць яркія прадметы, рухі, гукі. Яны не пытаюцца, яны проста дзейнічаюць з цацкамі і прадметамі, часцей </w:t>
      </w:r>
      <w:proofErr w:type="gramStart"/>
      <w:r w:rsidRPr="00CD6104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ўсё 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ламаюць, дастаюць нешта знутры. Так, па-свойму, яны даведаюцца </w:t>
      </w:r>
      <w:r w:rsidR="00770FA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аб 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>ўласцівасці прадметаў, іх якасці, але пакуль не могуць зрабіць высновы.</w:t>
      </w:r>
    </w:p>
    <w:p w:rsidR="00CD6104" w:rsidRDefault="00770FA1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 4-х гадоў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дзе</w:t>
      </w:r>
      <w:r>
        <w:rPr>
          <w:rFonts w:ascii="Times New Roman" w:hAnsi="Times New Roman" w:cs="Times New Roman"/>
          <w:color w:val="000000"/>
          <w:sz w:val="28"/>
          <w:szCs w:val="28"/>
        </w:rPr>
        <w:t>ці ўжо актыўна гуляюць, прыдумва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ючы складаныя сюжэты, беручы на сябе розныя ролі: мамы, таты, 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доктара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, прада</w:t>
      </w:r>
      <w:r>
        <w:rPr>
          <w:rFonts w:ascii="Times New Roman" w:hAnsi="Times New Roman" w:cs="Times New Roman"/>
          <w:color w:val="000000"/>
          <w:sz w:val="28"/>
          <w:szCs w:val="28"/>
        </w:rPr>
        <w:t>ўца. Выкарыстанне прадметаў-замяшчаль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нікаў захоўваецца, але іх значнасць адыходзіць на другі план. Свет людзей і адносін становіцца больш цікавым, чым прадметны. Самы час заняцца прасторай для дзіцяці. </w:t>
      </w:r>
      <w:proofErr w:type="gramStart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гэтай мэтай добра абсталяваць куток яго ас</w:t>
      </w:r>
      <w:r w:rsidR="00F36295">
        <w:rPr>
          <w:rFonts w:ascii="Times New Roman" w:hAnsi="Times New Roman" w:cs="Times New Roman"/>
          <w:color w:val="000000"/>
          <w:sz w:val="28"/>
          <w:szCs w:val="28"/>
        </w:rPr>
        <w:t xml:space="preserve">абістых рэчаў. Над кожнай </w:t>
      </w:r>
      <w:r w:rsidR="00F36295">
        <w:rPr>
          <w:rFonts w:ascii="Times New Roman" w:hAnsi="Times New Roman" w:cs="Times New Roman"/>
          <w:color w:val="000000"/>
          <w:sz w:val="28"/>
          <w:szCs w:val="28"/>
          <w:lang w:val="be-BY"/>
        </w:rPr>
        <w:t>с</w:t>
      </w:r>
      <w:r w:rsidR="00F36295">
        <w:rPr>
          <w:rFonts w:ascii="Times New Roman" w:hAnsi="Times New Roman" w:cs="Times New Roman"/>
          <w:color w:val="000000"/>
          <w:sz w:val="28"/>
          <w:szCs w:val="28"/>
        </w:rPr>
        <w:t>крынкай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або палічкай прымацуеце значок, пр</w:t>
      </w:r>
      <w:r w:rsidR="00F36295">
        <w:rPr>
          <w:rFonts w:ascii="Times New Roman" w:hAnsi="Times New Roman" w:cs="Times New Roman"/>
          <w:color w:val="000000"/>
          <w:sz w:val="28"/>
          <w:szCs w:val="28"/>
        </w:rPr>
        <w:t xml:space="preserve">ыдуманы сумесна з дзіцем і які </w:t>
      </w:r>
      <w:r w:rsidR="00151D22">
        <w:rPr>
          <w:rFonts w:ascii="Times New Roman" w:hAnsi="Times New Roman" w:cs="Times New Roman"/>
          <w:color w:val="000000"/>
          <w:sz w:val="28"/>
          <w:szCs w:val="28"/>
        </w:rPr>
        <w:t>азначае, што тут ляж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F36295">
        <w:rPr>
          <w:rFonts w:ascii="Times New Roman" w:hAnsi="Times New Roman" w:cs="Times New Roman"/>
          <w:color w:val="000000"/>
          <w:sz w:val="28"/>
          <w:szCs w:val="28"/>
        </w:rPr>
        <w:t>ь: цацкі, кнігі, канструктар і г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.д.</w:t>
      </w:r>
      <w:r w:rsidR="00F3629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яны дапамогуць ўспомніць, куды і што трэба класці, арганізуюць прастору вакол яго, а таксама зробяць ўборку цікавай. Напрыклад: з мэтай зама</w:t>
      </w:r>
      <w:r>
        <w:rPr>
          <w:rFonts w:ascii="Times New Roman" w:hAnsi="Times New Roman" w:cs="Times New Roman"/>
          <w:color w:val="000000"/>
          <w:sz w:val="28"/>
          <w:szCs w:val="28"/>
        </w:rPr>
        <w:t>цавання і эмацыйнага перажывання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атрыманых у</w:t>
      </w:r>
      <w:r w:rsidR="00151D22">
        <w:rPr>
          <w:rFonts w:ascii="Times New Roman" w:hAnsi="Times New Roman" w:cs="Times New Roman"/>
          <w:color w:val="000000"/>
          <w:sz w:val="28"/>
          <w:szCs w:val="28"/>
        </w:rPr>
        <w:t>яўленняў выкарыстоўвайце кні</w:t>
      </w:r>
      <w:proofErr w:type="gramStart"/>
      <w:r w:rsidR="00151D2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151D22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 w:rsidR="00151D2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="00151D22">
        <w:rPr>
          <w:rFonts w:ascii="Times New Roman" w:hAnsi="Times New Roman" w:cs="Times New Roman"/>
          <w:color w:val="000000"/>
          <w:sz w:val="28"/>
          <w:szCs w:val="28"/>
        </w:rPr>
        <w:t>йд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дыр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”,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Федор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ы</w:t>
      </w:r>
      <w:r w:rsidR="00151D2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гора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і іншыя. Часта пазнавальная практычная дзейнасць перарастае ў творчую гульню. Калі ж такога месца для гульні ў хаце няма, паспрабуйце пашыць для дзіцяці спецыяльную сумачку, можна ўпрыгожыць яе якім</w:t>
      </w:r>
      <w:proofErr w:type="gramStart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і-</w:t>
      </w:r>
      <w:proofErr w:type="gramEnd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небудзь яркімі дэталямі: б</w:t>
      </w:r>
      <w:r w:rsidR="00F36295">
        <w:rPr>
          <w:rFonts w:ascii="Times New Roman" w:hAnsi="Times New Roman" w:cs="Times New Roman"/>
          <w:color w:val="000000"/>
          <w:sz w:val="28"/>
          <w:szCs w:val="28"/>
        </w:rPr>
        <w:t>анцікамі, кветачкамі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. Неўзабаве гэтая сумачка напоўніцца самымі разнастайнымі прадметамі: у д</w:t>
      </w:r>
      <w:r w:rsidR="00151D22">
        <w:rPr>
          <w:rFonts w:ascii="Times New Roman" w:hAnsi="Times New Roman" w:cs="Times New Roman"/>
          <w:color w:val="000000"/>
          <w:sz w:val="28"/>
          <w:szCs w:val="28"/>
        </w:rPr>
        <w:t xml:space="preserve">зяўчынак-анучкамі, фанцікамі і 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г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.д.; у хлопчыкаў будуць пераважаць прадметы, звязаныя з тэхнікай. І запомніце: браць без дазволу сумку дзіцяці нельга, а</w:t>
      </w:r>
      <w:r w:rsidR="00F36295">
        <w:rPr>
          <w:rFonts w:ascii="Times New Roman" w:hAnsi="Times New Roman" w:cs="Times New Roman"/>
          <w:color w:val="000000"/>
          <w:sz w:val="28"/>
          <w:szCs w:val="28"/>
        </w:rPr>
        <w:t xml:space="preserve"> тым больш выкідваць яе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. Напр</w:t>
      </w:r>
      <w:r w:rsidR="00F36295">
        <w:rPr>
          <w:rFonts w:ascii="Times New Roman" w:hAnsi="Times New Roman" w:cs="Times New Roman"/>
          <w:color w:val="000000"/>
          <w:sz w:val="28"/>
          <w:szCs w:val="28"/>
        </w:rPr>
        <w:t>ыклад: паназірайце, з яко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й</w:t>
      </w:r>
      <w:r w:rsidR="00F36295">
        <w:rPr>
          <w:rFonts w:ascii="Times New Roman" w:hAnsi="Times New Roman" w:cs="Times New Roman"/>
          <w:color w:val="000000"/>
          <w:sz w:val="28"/>
          <w:szCs w:val="28"/>
        </w:rPr>
        <w:t xml:space="preserve"> цікавасцю і захапленнем дзіця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ставіцца да свайго занятку. Хлопчык даведаецца, што дзве машыны, сутыкнуўшыся, ствараюць аварыю, пры гэтым адна можа разляцецца на кавалачкі, а 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другая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застацца цэлай </w:t>
      </w:r>
      <w:proofErr w:type="gramStart"/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начыць, яна зроблена з больш трывалага матэрыяла. Дзяўчынка, апранаючы с</w:t>
      </w:r>
      <w:r w:rsidR="00B468DA">
        <w:rPr>
          <w:rFonts w:ascii="Times New Roman" w:hAnsi="Times New Roman" w:cs="Times New Roman"/>
          <w:color w:val="000000"/>
          <w:sz w:val="28"/>
          <w:szCs w:val="28"/>
        </w:rPr>
        <w:t>ваёй ляльцы толькі што выразаную з паперы сукенку, неспадзявана яе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пацягнула і парвала-значыць, папера зусім нетрывалая. </w:t>
      </w:r>
    </w:p>
    <w:p w:rsidR="00151D22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У працэсе пазнавальнага развіцця </w:t>
      </w:r>
      <w:r w:rsidRPr="00CD6104">
        <w:rPr>
          <w:rFonts w:ascii="Times New Roman" w:hAnsi="Times New Roman" w:cs="Times New Roman"/>
          <w:b/>
          <w:color w:val="000000"/>
          <w:sz w:val="28"/>
          <w:szCs w:val="28"/>
        </w:rPr>
        <w:t>дзіцяці 5-га</w:t>
      </w:r>
      <w:r w:rsidR="00EA57B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,</w:t>
      </w:r>
      <w:r w:rsidRPr="00CD6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57B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6-га </w:t>
      </w:r>
      <w:r w:rsidRPr="00CD6104">
        <w:rPr>
          <w:rFonts w:ascii="Times New Roman" w:hAnsi="Times New Roman" w:cs="Times New Roman"/>
          <w:b/>
          <w:color w:val="000000"/>
          <w:sz w:val="28"/>
          <w:szCs w:val="28"/>
        </w:rPr>
        <w:t>года жыцця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адбываецца пашырэнне яго кругагляду, інфармацыйнасці аб навакольным свеце, аб жывой прыродзе і іншых людзях, аб прасторы і часу</w:t>
      </w:r>
      <w:r w:rsidR="00B468DA">
        <w:rPr>
          <w:rFonts w:ascii="Times New Roman" w:hAnsi="Times New Roman" w:cs="Times New Roman"/>
          <w:color w:val="000000"/>
          <w:sz w:val="28"/>
          <w:szCs w:val="28"/>
        </w:rPr>
        <w:t xml:space="preserve">, развіваюцца мысленне і мова, </w:t>
      </w:r>
      <w:proofErr w:type="gramStart"/>
      <w:r w:rsidR="00B468DA">
        <w:rPr>
          <w:rFonts w:ascii="Times New Roman" w:hAnsi="Times New Roman" w:cs="Times New Roman"/>
          <w:color w:val="000000"/>
          <w:sz w:val="28"/>
          <w:szCs w:val="28"/>
        </w:rPr>
        <w:t>фарм</w:t>
      </w:r>
      <w:proofErr w:type="gramEnd"/>
      <w:r w:rsidR="00B468DA">
        <w:rPr>
          <w:rFonts w:ascii="Times New Roman" w:hAnsi="Times New Roman" w:cs="Times New Roman"/>
          <w:color w:val="000000"/>
          <w:sz w:val="28"/>
          <w:szCs w:val="28"/>
        </w:rPr>
        <w:t>іру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>юцца індывідуальныя інтарэсы. Дзеці засвойваюць ўяўле</w:t>
      </w:r>
      <w:r w:rsidR="00151D22">
        <w:rPr>
          <w:rFonts w:ascii="Times New Roman" w:hAnsi="Times New Roman" w:cs="Times New Roman"/>
          <w:color w:val="000000"/>
          <w:sz w:val="28"/>
          <w:szCs w:val="28"/>
        </w:rPr>
        <w:t>нне аб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51D22">
        <w:rPr>
          <w:rFonts w:ascii="Times New Roman" w:hAnsi="Times New Roman" w:cs="Times New Roman"/>
          <w:color w:val="000000"/>
          <w:sz w:val="28"/>
          <w:szCs w:val="28"/>
        </w:rPr>
        <w:t xml:space="preserve"> жывых аб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’</w:t>
      </w:r>
      <w:r w:rsidR="00B468DA">
        <w:rPr>
          <w:rFonts w:ascii="Times New Roman" w:hAnsi="Times New Roman" w:cs="Times New Roman"/>
          <w:color w:val="000000"/>
          <w:sz w:val="28"/>
          <w:szCs w:val="28"/>
        </w:rPr>
        <w:t>ектах, прыроды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51D22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- адрозненне жывога і нежывог</w:t>
      </w:r>
      <w:r w:rsidR="00B468DA" w:rsidRP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а; </w:t>
      </w:r>
    </w:p>
    <w:p w:rsidR="00151D22" w:rsidRDefault="00B468DA" w:rsidP="00151D2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-беражлівыя і паважлів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ыя</w:t>
      </w:r>
      <w:r w:rsidR="00CD6104" w:rsidRP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адносіны да жывога, </w:t>
      </w:r>
      <w:r w:rsidR="00CD6104" w:rsidRP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гатоўнасц</w:t>
      </w:r>
      <w:r w:rsidRP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ь клапаціцца аб ім; </w:t>
      </w:r>
    </w:p>
    <w:p w:rsidR="00151D22" w:rsidRDefault="00151D22" w:rsidP="00151D2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="00B468DA" w:rsidRP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>уяўленне</w:t>
      </w:r>
      <w:r w:rsidR="00CD6104" w:rsidRP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аб правілах бяспечных паводзін; </w:t>
      </w:r>
    </w:p>
    <w:p w:rsidR="00234B27" w:rsidRDefault="00B468DA" w:rsidP="00151D2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51D2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прыладах працы, інструментах.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Д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арослыя паказваюць дзіцяці, як ім</w:t>
      </w:r>
      <w:r w:rsidR="009B3A6D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="009B3A6D">
        <w:rPr>
          <w:rFonts w:ascii="Times New Roman" w:hAnsi="Times New Roman" w:cs="Times New Roman"/>
          <w:color w:val="000000"/>
          <w:sz w:val="28"/>
          <w:szCs w:val="28"/>
        </w:rPr>
        <w:t xml:space="preserve"> карыстацца;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правіла</w:t>
      </w:r>
      <w:r w:rsidR="009B3A6D">
        <w:rPr>
          <w:rFonts w:ascii="Times New Roman" w:hAnsi="Times New Roman" w:cs="Times New Roman"/>
          <w:color w:val="000000"/>
          <w:sz w:val="28"/>
          <w:szCs w:val="28"/>
        </w:rPr>
        <w:t>мі эксплуатацыі</w:t>
      </w:r>
      <w:r w:rsidR="009B3A6D">
        <w:rPr>
          <w:rFonts w:ascii="Times New Roman" w:hAnsi="Times New Roman" w:cs="Times New Roman"/>
          <w:color w:val="000000"/>
          <w:sz w:val="28"/>
          <w:szCs w:val="28"/>
          <w:lang w:val="be-BY"/>
        </w:rPr>
        <w:t>. Д</w:t>
      </w:r>
      <w:r w:rsidR="00CD6104" w:rsidRPr="009B3A6D">
        <w:rPr>
          <w:rFonts w:ascii="Times New Roman" w:hAnsi="Times New Roman" w:cs="Times New Roman"/>
          <w:color w:val="000000"/>
          <w:sz w:val="28"/>
          <w:szCs w:val="28"/>
          <w:lang w:val="be-BY"/>
        </w:rPr>
        <w:t>зіця выкарыстоўвае па св</w:t>
      </w:r>
      <w:r w:rsidR="009B3A6D">
        <w:rPr>
          <w:rFonts w:ascii="Times New Roman" w:hAnsi="Times New Roman" w:cs="Times New Roman"/>
          <w:color w:val="000000"/>
          <w:sz w:val="28"/>
          <w:szCs w:val="28"/>
          <w:lang w:val="be-BY"/>
        </w:rPr>
        <w:t>аім меркаванні;</w:t>
      </w:r>
      <w:r w:rsidR="00CD6104" w:rsidRPr="009B3A6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дзіця даследуе і выкарыстоўвае самастойна, дарослы можа паказаць некаторыя іх ўласцівасці і магчымасці</w:t>
      </w:r>
      <w:r w:rsidR="009B3A6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; </w:t>
      </w:r>
    </w:p>
    <w:p w:rsidR="00CD6104" w:rsidRPr="0005531E" w:rsidRDefault="009B3A6D" w:rsidP="000553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-эстэтычныя аб'екты 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сузіранне аб'ектаў, беражлівыя адносіны да іх.</w:t>
      </w:r>
      <w:r w:rsidR="00CD6104" w:rsidRPr="009B3A6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(Яны </w:t>
      </w:r>
      <w:proofErr w:type="gramStart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выкл</w:t>
      </w:r>
      <w:proofErr w:type="gramEnd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ікаюць найбольшую цікавасць у дзяцей у </w:t>
      </w:r>
      <w:r w:rsidR="00234B27">
        <w:rPr>
          <w:rFonts w:ascii="Times New Roman" w:hAnsi="Times New Roman" w:cs="Times New Roman"/>
          <w:color w:val="000000"/>
          <w:sz w:val="28"/>
          <w:szCs w:val="28"/>
        </w:rPr>
        <w:t xml:space="preserve">старэйшым дашкольным узросце). 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ражанні, ўспрыманні: колер, гукі, фактура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атэрыялу, густ, пах. Ад адносін 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дарослых да пазнавальнай актыўнасці дзіцяці, ад таго, наколькі правільна яны змогуць ствараць на </w:t>
      </w:r>
      <w:proofErr w:type="gramStart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кожным</w:t>
      </w:r>
      <w:proofErr w:type="gramEnd"/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узроставым этапе развіва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ючае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асяроддзе, як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ое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адказвае магчымасцям і патрэбам дзіцяці, залежыць яго 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пазнавальнае і інтэлектуальнае развіццё. Бацькі павінны засвоіць, што дапыт</w:t>
      </w:r>
      <w:r w:rsidR="00EA57B3">
        <w:rPr>
          <w:rFonts w:ascii="Times New Roman" w:hAnsi="Times New Roman" w:cs="Times New Roman"/>
          <w:color w:val="000000"/>
          <w:sz w:val="28"/>
          <w:szCs w:val="28"/>
        </w:rPr>
        <w:t>лівыя дзеці растуць у дапытлівых бацькоў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. Не паддавайцеся ілюзіі, што вы ўсё пра ўсё ўжо ведаеце. І тым не менш да 6 гадоў адкрывайце свет разам з вашым дзіцём. Для гэтага прапануем вам 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наступныя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дос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л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ы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і эксперымент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ы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34B27" w:rsidRDefault="00443AED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6104" w:rsidRPr="00CD6104">
        <w:rPr>
          <w:rFonts w:ascii="Times New Roman" w:hAnsi="Times New Roman" w:cs="Times New Roman"/>
          <w:b/>
          <w:color w:val="000000"/>
          <w:sz w:val="28"/>
          <w:szCs w:val="28"/>
        </w:rPr>
        <w:t>Навучы яйка плаваць</w:t>
      </w:r>
      <w:r w:rsidR="00CD610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Для правядзення вопыту вам </w:t>
      </w:r>
      <w:r w:rsidR="00071C2A">
        <w:rPr>
          <w:rFonts w:ascii="Times New Roman" w:hAnsi="Times New Roman" w:cs="Times New Roman"/>
          <w:color w:val="000000"/>
          <w:sz w:val="28"/>
          <w:szCs w:val="28"/>
        </w:rPr>
        <w:t xml:space="preserve">спатрэбяцца: </w:t>
      </w:r>
      <w:proofErr w:type="gramStart"/>
      <w:r w:rsidR="00071C2A">
        <w:rPr>
          <w:rFonts w:ascii="Times New Roman" w:hAnsi="Times New Roman" w:cs="Times New Roman"/>
          <w:color w:val="000000"/>
          <w:sz w:val="28"/>
          <w:szCs w:val="28"/>
        </w:rPr>
        <w:t>сырое</w:t>
      </w:r>
      <w:proofErr w:type="gramEnd"/>
      <w:r w:rsidR="00071C2A">
        <w:rPr>
          <w:rFonts w:ascii="Times New Roman" w:hAnsi="Times New Roman" w:cs="Times New Roman"/>
          <w:color w:val="000000"/>
          <w:sz w:val="28"/>
          <w:szCs w:val="28"/>
        </w:rPr>
        <w:t xml:space="preserve"> яйка, шклянка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з вадой, некалькі сталовых лыжак солі. </w:t>
      </w:r>
    </w:p>
    <w:p w:rsidR="00234B27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1. Пакладзем сырое яйка ў шклянку з чыстай вадаправоднай вадой-яйка апусціцца на дно шклянкі. </w:t>
      </w:r>
    </w:p>
    <w:p w:rsidR="00234B27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Дастанем </w:t>
      </w:r>
      <w:r w:rsidR="00071C2A">
        <w:rPr>
          <w:rFonts w:ascii="Times New Roman" w:hAnsi="Times New Roman" w:cs="Times New Roman"/>
          <w:color w:val="000000"/>
          <w:sz w:val="28"/>
          <w:szCs w:val="28"/>
        </w:rPr>
        <w:t>яйка са шклянкі і растварым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ў вадзе некалькі лыжак солі. </w:t>
      </w:r>
    </w:p>
    <w:p w:rsidR="00234B27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3. Апусцім яйка ў шклянку з салёнай вадой-яйка застанецца плаваць на паверхні вады. Соль павышае шчыльнасць вады. Чым больш солі ў вадзе, тым складаней </w:t>
      </w:r>
      <w:proofErr w:type="gramStart"/>
      <w:r w:rsidRPr="00CD6104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ёй патануць. </w:t>
      </w:r>
    </w:p>
    <w:p w:rsidR="00CD6104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104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знакамітым Мёртвым моры вада настолькі салёная, што чалавек без усялякіх намаганняў можа ляжаць на яе паверхні, не баючыся патануць. </w:t>
      </w:r>
    </w:p>
    <w:p w:rsidR="00234B27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43AED" w:rsidRPr="00055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05531E" w:rsidRPr="0005531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Дослед з </w:t>
      </w:r>
      <w:r w:rsidRPr="00055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лёд</w:t>
      </w:r>
      <w:r w:rsidR="0005531E" w:rsidRPr="0005531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D6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>Для правядзення вопыту вам спатрэбяцца: нітка, кубік лёду, шклянк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вады, дробка солі. Паспрачайся з прыяцелем, што з дапамогай ніткі ты выцягнеш кубік лёду са шклянкі з вадой, не замачыўшы рук. 1. Апусцім лёд у ваду.</w:t>
      </w:r>
    </w:p>
    <w:p w:rsidR="00234B27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2. Нітку пакладзем на край шклянкі так, каб яна адным канцом ляжала на </w:t>
      </w:r>
      <w:proofErr w:type="gramStart"/>
      <w:r w:rsidRPr="00CD6104">
        <w:rPr>
          <w:rFonts w:ascii="Times New Roman" w:hAnsi="Times New Roman" w:cs="Times New Roman"/>
          <w:color w:val="000000"/>
          <w:sz w:val="28"/>
          <w:szCs w:val="28"/>
        </w:rPr>
        <w:t>кубіку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лёду, плавае на паверхні вады. </w:t>
      </w:r>
    </w:p>
    <w:p w:rsidR="00234B27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>3. Насып</w:t>
      </w:r>
      <w:r w:rsidR="00013306">
        <w:rPr>
          <w:rFonts w:ascii="Times New Roman" w:hAnsi="Times New Roman" w:cs="Times New Roman"/>
          <w:color w:val="000000"/>
          <w:sz w:val="28"/>
          <w:szCs w:val="28"/>
          <w:lang w:val="be-BY"/>
        </w:rPr>
        <w:t>лем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трохі солі на лёд і пачакаем 5-10 хвілін. </w:t>
      </w:r>
    </w:p>
    <w:p w:rsidR="00443AED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>4. Возьмем за свабодны канец ніткі і выцягнем кубік лёду са шклянкі. Соль, патрапіўшы на лёд, злёгку падтапляе невялікі яго ўчастак. На працягу 5-10 хвілін соль раствараецца ў вадзе, а чыстая вада на паверхні лёду прымарожваецца разам з ніткай.</w:t>
      </w:r>
    </w:p>
    <w:p w:rsidR="00234B27" w:rsidRDefault="00234B27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43A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 можа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“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кіпец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ь”</w:t>
      </w:r>
      <w:r w:rsidR="00CD6104" w:rsidRPr="00443A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халодная вада?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>Для правядзення</w:t>
      </w:r>
      <w:r w:rsidR="00013306">
        <w:rPr>
          <w:rFonts w:ascii="Times New Roman" w:hAnsi="Times New Roman" w:cs="Times New Roman"/>
          <w:color w:val="000000"/>
          <w:sz w:val="28"/>
          <w:szCs w:val="28"/>
        </w:rPr>
        <w:t xml:space="preserve"> вопыту вам спатрэбяцца:  насоўка, шклянка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вады, аптэчная гумка.</w:t>
      </w:r>
    </w:p>
    <w:p w:rsidR="00234B27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1. Намочым і в</w:t>
      </w:r>
      <w:r w:rsidR="00013306">
        <w:rPr>
          <w:rFonts w:ascii="Times New Roman" w:hAnsi="Times New Roman" w:cs="Times New Roman"/>
          <w:color w:val="000000"/>
          <w:sz w:val="28"/>
          <w:szCs w:val="28"/>
        </w:rPr>
        <w:t xml:space="preserve">ыціснем насоўку. </w:t>
      </w:r>
    </w:p>
    <w:p w:rsidR="00234B27" w:rsidRDefault="00013306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Нальём поўную шклянку халоднай вадой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4B27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>3. Накрыем шклянку хусткай і замацуем яго на шкля</w:t>
      </w:r>
      <w:r w:rsidR="00013306">
        <w:rPr>
          <w:rFonts w:ascii="Times New Roman" w:hAnsi="Times New Roman" w:cs="Times New Roman"/>
          <w:color w:val="000000"/>
          <w:sz w:val="28"/>
          <w:szCs w:val="28"/>
        </w:rPr>
        <w:t xml:space="preserve">нцы аптэчнай гумкай. </w:t>
      </w:r>
    </w:p>
    <w:p w:rsidR="00234B27" w:rsidRDefault="00013306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Прайдзем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пальцам сярэдзіну хусткі так, каб ён на 2-3 см пагрузіўся ў ваду. </w:t>
      </w:r>
    </w:p>
    <w:p w:rsidR="00234B27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>5. Пера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варочва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>ем шклянку над ракавінай уверх дном.</w:t>
      </w:r>
    </w:p>
    <w:p w:rsidR="00443AED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6. А</w:t>
      </w:r>
      <w:r w:rsidR="00013306">
        <w:rPr>
          <w:rFonts w:ascii="Times New Roman" w:hAnsi="Times New Roman" w:cs="Times New Roman"/>
          <w:color w:val="000000"/>
          <w:sz w:val="28"/>
          <w:szCs w:val="28"/>
        </w:rPr>
        <w:t>дной рукой трымаем шклянку, друг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ой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злёгку ўдарым па яго дне. Вада ў</w:t>
      </w:r>
      <w:r w:rsidR="00234B27">
        <w:rPr>
          <w:rFonts w:ascii="Times New Roman" w:hAnsi="Times New Roman" w:cs="Times New Roman"/>
          <w:color w:val="000000"/>
          <w:sz w:val="28"/>
          <w:szCs w:val="28"/>
        </w:rPr>
        <w:t xml:space="preserve"> шклянцы пачынае бурліць (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>кіп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е</w:t>
      </w:r>
      <w:r w:rsidR="00234B27">
        <w:rPr>
          <w:rFonts w:ascii="Times New Roman" w:hAnsi="Times New Roman" w:cs="Times New Roman"/>
          <w:color w:val="000000"/>
          <w:sz w:val="28"/>
          <w:szCs w:val="28"/>
        </w:rPr>
        <w:t>ць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="00013306">
        <w:rPr>
          <w:rFonts w:ascii="Times New Roman" w:hAnsi="Times New Roman" w:cs="Times New Roman"/>
          <w:color w:val="000000"/>
          <w:sz w:val="28"/>
          <w:szCs w:val="28"/>
        </w:rPr>
        <w:t>). Мокрая хустка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не прапускае ваду. Калі мы удар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ем па шклянцы, </w:t>
      </w:r>
      <w:proofErr w:type="gramStart"/>
      <w:r w:rsidRPr="00CD6104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ёй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утвараецц</w:t>
      </w:r>
      <w:r w:rsidR="00013306">
        <w:rPr>
          <w:rFonts w:ascii="Times New Roman" w:hAnsi="Times New Roman" w:cs="Times New Roman"/>
          <w:color w:val="000000"/>
          <w:sz w:val="28"/>
          <w:szCs w:val="28"/>
        </w:rPr>
        <w:t>а вакуум, і паветра праз насавую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ху</w:t>
      </w:r>
      <w:r w:rsidR="00013306">
        <w:rPr>
          <w:rFonts w:ascii="Times New Roman" w:hAnsi="Times New Roman" w:cs="Times New Roman"/>
          <w:color w:val="000000"/>
          <w:sz w:val="28"/>
          <w:szCs w:val="28"/>
        </w:rPr>
        <w:t xml:space="preserve">стку пачынае паступаць у ваду, </w:t>
      </w:r>
      <w:r w:rsidR="00234B27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ствараючы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вакуум. Вось гэты</w:t>
      </w:r>
      <w:proofErr w:type="gramStart"/>
      <w:r w:rsidRPr="00CD6104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бурбалкі паветра і ствараюць ўражанне, што вада "кіпіць"</w:t>
      </w:r>
    </w:p>
    <w:p w:rsidR="0005531E" w:rsidRDefault="00443AED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6104" w:rsidRPr="00443AED">
        <w:rPr>
          <w:rFonts w:ascii="Times New Roman" w:hAnsi="Times New Roman" w:cs="Times New Roman"/>
          <w:b/>
          <w:color w:val="000000"/>
          <w:sz w:val="28"/>
          <w:szCs w:val="28"/>
        </w:rPr>
        <w:t>Саломінка-піпетка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Для правядзення вопыту вам спатрэбяцца: саломінка для кактэйлю, 2 шклянкі. </w:t>
      </w:r>
    </w:p>
    <w:p w:rsidR="0005531E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5531E">
        <w:rPr>
          <w:rFonts w:ascii="Times New Roman" w:hAnsi="Times New Roman" w:cs="Times New Roman"/>
          <w:color w:val="000000"/>
          <w:sz w:val="28"/>
          <w:szCs w:val="28"/>
        </w:rPr>
        <w:t xml:space="preserve"> Паставім побач 2 шклянкі: адз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="0005531E">
        <w:rPr>
          <w:rFonts w:ascii="Times New Roman" w:hAnsi="Times New Roman" w:cs="Times New Roman"/>
          <w:color w:val="000000"/>
          <w:sz w:val="28"/>
          <w:szCs w:val="28"/>
        </w:rPr>
        <w:t xml:space="preserve"> - з вадой, </w:t>
      </w:r>
      <w:proofErr w:type="gramStart"/>
      <w:r w:rsidR="0005531E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ая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>-пуст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ая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5531E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2. Апусцім саломінку ў ваду. </w:t>
      </w:r>
    </w:p>
    <w:p w:rsidR="0005531E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3. Заціснем паказальным пальцам саломінку зверху і перанясем да </w:t>
      </w:r>
      <w:proofErr w:type="gramStart"/>
      <w:r w:rsidRPr="00CD6104">
        <w:rPr>
          <w:rFonts w:ascii="Times New Roman" w:hAnsi="Times New Roman" w:cs="Times New Roman"/>
          <w:color w:val="000000"/>
          <w:sz w:val="28"/>
          <w:szCs w:val="28"/>
        </w:rPr>
        <w:t>пустой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шклян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кі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43AED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4. Здымем палец з саломінкі-вада выцеча ў пустую шклянку. Прарабіўшы тое ж самае некалькі разоў, мы зможам перанесці ўсю ваду з адна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й</w:t>
      </w: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шклянкі ў 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другую</w:t>
      </w: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Па такім жа прынцыпе працуе </w:t>
      </w:r>
      <w:proofErr w:type="gramStart"/>
      <w:r w:rsidRPr="00CD610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іпетка, якая напэўна ёсць у вашай хатняй аптэчцы. </w:t>
      </w:r>
    </w:p>
    <w:p w:rsidR="0005531E" w:rsidRDefault="00443AED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CD6104" w:rsidRPr="00443AED">
        <w:rPr>
          <w:rFonts w:ascii="Times New Roman" w:hAnsi="Times New Roman" w:cs="Times New Roman"/>
          <w:b/>
          <w:color w:val="000000"/>
          <w:sz w:val="28"/>
          <w:szCs w:val="28"/>
        </w:rPr>
        <w:t>Саломінка-флейта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Для правядзення вопыту вам спатрэбяцца: шырокая саломінка для кактэйлю і нажніцы. </w:t>
      </w:r>
    </w:p>
    <w:p w:rsidR="0005531E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1. Распляскаць канец саломінкі даўжынёй каля 15 мм і абрэжам яго кра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й </w:t>
      </w: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нажніцамі. </w:t>
      </w:r>
    </w:p>
    <w:p w:rsidR="00CD6104" w:rsidRPr="0005531E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2. З 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аднаго</w:t>
      </w: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канца саломінкі праразаем 3 невялікіх адтуліны на аднолькавай адлегласці адзін ад аднаго. </w:t>
      </w:r>
      <w:r w:rsidR="0005531E"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Вось і атрымалася 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 w:rsidR="0005531E"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флейта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. Калі лёгенька падзьмуць у саломінк</w:t>
      </w:r>
      <w:r w:rsidR="0005531E"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у, злёгку сціснуўшы яе зубамі, 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флейта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пачне гучаць</w:t>
      </w:r>
      <w:r w:rsidR="00013306"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. Калі зачыняць пальцамі то адну, то іншую</w:t>
      </w:r>
      <w:r w:rsidR="0005531E"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адтуліну 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“флейты”, гук будзе мяняцца.</w:t>
      </w:r>
    </w:p>
    <w:p w:rsidR="00443AED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А цяпер паспрабуем падабраць якую-небудзь мелодыю. </w:t>
      </w:r>
    </w:p>
    <w:p w:rsidR="0005531E" w:rsidRDefault="00443AED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6104" w:rsidRPr="00443AED">
        <w:rPr>
          <w:rFonts w:ascii="Times New Roman" w:hAnsi="Times New Roman" w:cs="Times New Roman"/>
          <w:b/>
          <w:color w:val="000000"/>
          <w:sz w:val="28"/>
          <w:szCs w:val="28"/>
        </w:rPr>
        <w:t>Саломінка-рапіра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Для правядзення вопыту вам спатрэбяцца: сырая бульбіна і 2 тонкія саломінкі для кактэйлю. </w:t>
      </w:r>
    </w:p>
    <w:p w:rsidR="0005531E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1. Пакладзем бульбу на стол. Заціснем саломінку ў кулак і рэзкім рухам паспрабуем ўторкнуць саломінку ў бульбіну. 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>Саломінка сагнецца,</w:t>
      </w:r>
      <w:r w:rsidR="00013306">
        <w:rPr>
          <w:rFonts w:ascii="Times New Roman" w:hAnsi="Times New Roman" w:cs="Times New Roman"/>
          <w:color w:val="000000"/>
          <w:sz w:val="28"/>
          <w:szCs w:val="28"/>
        </w:rPr>
        <w:t xml:space="preserve"> але бульбу не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праткне</w:t>
      </w:r>
      <w:r w:rsidR="00013306">
        <w:rPr>
          <w:rFonts w:ascii="Times New Roman" w:hAnsi="Times New Roman" w:cs="Times New Roman"/>
          <w:color w:val="000000"/>
          <w:sz w:val="28"/>
          <w:szCs w:val="28"/>
          <w:lang w:val="be-BY"/>
        </w:rPr>
        <w:t>м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5531E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>2. Возьмем другую саломінку. Закрыем адтуліну уверсе вялікі</w:t>
      </w:r>
      <w:proofErr w:type="gramStart"/>
      <w:r w:rsidRPr="00CD610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пальцам. </w:t>
      </w:r>
    </w:p>
    <w:p w:rsidR="00443AED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>3. Рэзка апусцім саломінку. Яна лёгка ўвойдзе ў б</w:t>
      </w:r>
      <w:r w:rsidR="00013306">
        <w:rPr>
          <w:rFonts w:ascii="Times New Roman" w:hAnsi="Times New Roman" w:cs="Times New Roman"/>
          <w:color w:val="000000"/>
          <w:sz w:val="28"/>
          <w:szCs w:val="28"/>
        </w:rPr>
        <w:t>ульбу і праткне яе. Паветра, якое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мы заціснулі вялікім пальцам ўнутры саломінкі, робіць яе пругкай і не дазваляе ёй перагінацца, таму яна </w:t>
      </w:r>
      <w:proofErr w:type="gramStart"/>
      <w:r w:rsidRPr="00CD6104">
        <w:rPr>
          <w:rFonts w:ascii="Times New Roman" w:hAnsi="Times New Roman" w:cs="Times New Roman"/>
          <w:color w:val="000000"/>
          <w:sz w:val="28"/>
          <w:szCs w:val="28"/>
        </w:rPr>
        <w:t>лёгка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пратыкае бульбіну. </w:t>
      </w:r>
    </w:p>
    <w:p w:rsidR="0005531E" w:rsidRDefault="00443AED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6104" w:rsidRPr="00443AED">
        <w:rPr>
          <w:rFonts w:ascii="Times New Roman" w:hAnsi="Times New Roman" w:cs="Times New Roman"/>
          <w:b/>
          <w:color w:val="000000"/>
          <w:sz w:val="28"/>
          <w:szCs w:val="28"/>
        </w:rPr>
        <w:t>Птушка ў клетцы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6104"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Для правядзення вопыту вам спатрэбяцца: кавалак шчыльнага кардона, цыркуль, нажніцы, каляровыя алоўкі ці фламастэры, тоўстыя ніткі, іголка і лінейка. </w:t>
      </w:r>
    </w:p>
    <w:p w:rsidR="0005531E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1. Выразаем з кардона круг любога дыяметра. </w:t>
      </w:r>
    </w:p>
    <w:p w:rsidR="0005531E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2. Іголкай праколваюць на крузе па дзве дзіркі. </w:t>
      </w:r>
    </w:p>
    <w:p w:rsidR="0005531E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3. Скрозь дзіркі з кожнага боку працягнем па нітцы даўжынёй прыкладна 50 см. </w:t>
      </w:r>
    </w:p>
    <w:p w:rsidR="0005531E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4. 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На адным баку круга </w:t>
      </w:r>
      <w:proofErr w:type="gramStart"/>
      <w:r w:rsidRPr="00CD6104">
        <w:rPr>
          <w:rFonts w:ascii="Times New Roman" w:hAnsi="Times New Roman" w:cs="Times New Roman"/>
          <w:color w:val="000000"/>
          <w:sz w:val="28"/>
          <w:szCs w:val="28"/>
        </w:rPr>
        <w:t>намалюем</w:t>
      </w:r>
      <w:proofErr w:type="gramEnd"/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клетку для птушак, а на адваротным - маленькую птушачку. </w:t>
      </w:r>
    </w:p>
    <w:p w:rsidR="00443AED" w:rsidRDefault="00CD6104" w:rsidP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104">
        <w:rPr>
          <w:rFonts w:ascii="Times New Roman" w:hAnsi="Times New Roman" w:cs="Times New Roman"/>
          <w:color w:val="000000"/>
          <w:sz w:val="28"/>
          <w:szCs w:val="28"/>
        </w:rPr>
        <w:t>5. Круцім кардонны круг, трымаючы яго за канцы нітак. Ніткі закруцяцца. Цяпер пацягнем іх канцы ў розныя бакі. Ніткі будуць раскручвацца і круціць кола ў адваротны бок. Здаецца, што птушка сядзіць у клетцы. Ствараецца эфект мультыплікацыі, кручэнне круга с</w:t>
      </w:r>
      <w:r w:rsidR="0005531E">
        <w:rPr>
          <w:rFonts w:ascii="Times New Roman" w:hAnsi="Times New Roman" w:cs="Times New Roman"/>
          <w:color w:val="000000"/>
          <w:sz w:val="28"/>
          <w:szCs w:val="28"/>
        </w:rPr>
        <w:t xml:space="preserve">тановіцца нябачным, а птушачка 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“</w:t>
      </w:r>
      <w:r w:rsidR="0005531E">
        <w:rPr>
          <w:rFonts w:ascii="Times New Roman" w:hAnsi="Times New Roman" w:cs="Times New Roman"/>
          <w:color w:val="000000"/>
          <w:sz w:val="28"/>
          <w:szCs w:val="28"/>
        </w:rPr>
        <w:t>аказваецца</w:t>
      </w:r>
      <w:r w:rsidR="0005531E">
        <w:rPr>
          <w:rFonts w:ascii="Times New Roman" w:hAnsi="Times New Roman" w:cs="Times New Roman"/>
          <w:color w:val="000000"/>
          <w:sz w:val="28"/>
          <w:szCs w:val="28"/>
          <w:lang w:val="be-BY"/>
        </w:rPr>
        <w:t>”</w:t>
      </w:r>
      <w:r w:rsidRPr="00CD6104">
        <w:rPr>
          <w:rFonts w:ascii="Times New Roman" w:hAnsi="Times New Roman" w:cs="Times New Roman"/>
          <w:color w:val="000000"/>
          <w:sz w:val="28"/>
          <w:szCs w:val="28"/>
        </w:rPr>
        <w:t xml:space="preserve"> ў клетцы. </w:t>
      </w:r>
    </w:p>
    <w:p w:rsidR="00691D71" w:rsidRDefault="00691D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05531E" w:rsidRPr="0005531E" w:rsidRDefault="000553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26.01.2022                                                                                   Т.І.Бычак</w:t>
      </w:r>
      <w:bookmarkStart w:id="0" w:name="_GoBack"/>
      <w:bookmarkEnd w:id="0"/>
    </w:p>
    <w:sectPr w:rsidR="0005531E" w:rsidRPr="0005531E" w:rsidSect="00691D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104"/>
    <w:rsid w:val="00013306"/>
    <w:rsid w:val="0005531E"/>
    <w:rsid w:val="00071C2A"/>
    <w:rsid w:val="00151D22"/>
    <w:rsid w:val="00234B27"/>
    <w:rsid w:val="002D154C"/>
    <w:rsid w:val="003D6D85"/>
    <w:rsid w:val="00443AED"/>
    <w:rsid w:val="00691D71"/>
    <w:rsid w:val="00770FA1"/>
    <w:rsid w:val="009B3A6D"/>
    <w:rsid w:val="00AB5BAB"/>
    <w:rsid w:val="00AD44C6"/>
    <w:rsid w:val="00B468DA"/>
    <w:rsid w:val="00BC624F"/>
    <w:rsid w:val="00CD6104"/>
    <w:rsid w:val="00EA57B3"/>
    <w:rsid w:val="00F3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2022-01-16T17:40:00Z</dcterms:created>
  <dcterms:modified xsi:type="dcterms:W3CDTF">2022-01-18T12:54:00Z</dcterms:modified>
</cp:coreProperties>
</file>