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44" w:rsidRPr="00674544" w:rsidRDefault="00674544" w:rsidP="00674544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6"/>
          <w:szCs w:val="26"/>
          <w:lang w:val="be-BY"/>
        </w:rPr>
      </w:pPr>
      <w:r w:rsidRPr="00674544">
        <w:rPr>
          <w:rFonts w:ascii="Times New Roman" w:eastAsia="Calibri" w:hAnsi="Times New Roman" w:cs="Times New Roman"/>
          <w:sz w:val="26"/>
          <w:szCs w:val="26"/>
          <w:lang w:val="be-BY"/>
        </w:rPr>
        <w:t xml:space="preserve">ЗАЦВЯРДЖАЮ           </w:t>
      </w:r>
    </w:p>
    <w:p w:rsidR="00674544" w:rsidRPr="00674544" w:rsidRDefault="00674544" w:rsidP="00674544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6"/>
          <w:szCs w:val="26"/>
          <w:lang w:val="be-BY"/>
        </w:rPr>
      </w:pPr>
      <w:r w:rsidRPr="00674544">
        <w:rPr>
          <w:rFonts w:ascii="Times New Roman" w:eastAsia="Calibri" w:hAnsi="Times New Roman" w:cs="Times New Roman"/>
          <w:sz w:val="26"/>
          <w:szCs w:val="26"/>
          <w:lang w:val="be-BY"/>
        </w:rPr>
        <w:t xml:space="preserve">                               Н.А.Мукасей</w:t>
      </w:r>
    </w:p>
    <w:p w:rsidR="00674544" w:rsidRPr="00674544" w:rsidRDefault="00674544" w:rsidP="006745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674544" w:rsidRPr="00674544" w:rsidRDefault="00674544" w:rsidP="006745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74544">
        <w:rPr>
          <w:rFonts w:ascii="Times New Roman" w:eastAsia="Calibri" w:hAnsi="Times New Roman" w:cs="Times New Roman"/>
          <w:sz w:val="28"/>
          <w:szCs w:val="28"/>
          <w:lang w:val="be-BY"/>
        </w:rPr>
        <w:t>Дзяржаўная ўстанова адукацыі “Дзіцячы сад №3 г.п.Зэльва”</w:t>
      </w:r>
    </w:p>
    <w:p w:rsidR="00674544" w:rsidRPr="00674544" w:rsidRDefault="00674544" w:rsidP="006745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674544" w:rsidRPr="00674544" w:rsidRDefault="00674544" w:rsidP="006745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Разв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і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ццё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творчых здольнасцей дзяцей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у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выяўленчай дзейнасці</w:t>
      </w:r>
    </w:p>
    <w:p w:rsidR="00674544" w:rsidRPr="00674544" w:rsidRDefault="00674544" w:rsidP="00674544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674544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Выступленне 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лекторый</w:t>
      </w:r>
    </w:p>
    <w:p w:rsidR="00674544" w:rsidRPr="00674544" w:rsidRDefault="00674544" w:rsidP="00674544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674544">
        <w:rPr>
          <w:rFonts w:ascii="Times New Roman" w:eastAsia="Calibri" w:hAnsi="Times New Roman" w:cs="Times New Roman"/>
          <w:sz w:val="24"/>
          <w:szCs w:val="24"/>
          <w:lang w:val="be-BY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Кантакт</w:t>
      </w:r>
      <w:r w:rsidRPr="00674544">
        <w:rPr>
          <w:rFonts w:ascii="Times New Roman" w:eastAsia="Calibri" w:hAnsi="Times New Roman" w:cs="Times New Roman"/>
          <w:sz w:val="24"/>
          <w:szCs w:val="24"/>
          <w:lang w:val="be-BY"/>
        </w:rPr>
        <w:t>”</w:t>
      </w:r>
    </w:p>
    <w:p w:rsidR="00674544" w:rsidRPr="00674544" w:rsidRDefault="00674544" w:rsidP="00674544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674544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падрыхтавала выхавальнік </w:t>
      </w:r>
    </w:p>
    <w:p w:rsidR="00674544" w:rsidRPr="00674544" w:rsidRDefault="00674544" w:rsidP="00674544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674544">
        <w:rPr>
          <w:rFonts w:ascii="Times New Roman" w:eastAsia="Calibri" w:hAnsi="Times New Roman" w:cs="Times New Roman"/>
          <w:sz w:val="24"/>
          <w:szCs w:val="24"/>
          <w:lang w:val="be-BY"/>
        </w:rPr>
        <w:t>дашкольнай адукацыі</w:t>
      </w:r>
    </w:p>
    <w:p w:rsidR="00674544" w:rsidRDefault="00674544" w:rsidP="00674544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>
        <w:rPr>
          <w:rFonts w:ascii="Times New Roman" w:eastAsia="Calibri" w:hAnsi="Times New Roman" w:cs="Times New Roman"/>
          <w:sz w:val="24"/>
          <w:szCs w:val="24"/>
          <w:lang w:val="be-BY"/>
        </w:rPr>
        <w:t>Рысь Л.М.</w:t>
      </w:r>
    </w:p>
    <w:p w:rsidR="009132F5" w:rsidRPr="009132F5" w:rsidRDefault="009132F5" w:rsidP="009132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9132F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Маляванне-адзін з відаў выяўленчай дзейнасці, у поўнай меры якога выяўляецца творчасць дзяцей рознага ўзросту. Часам яны пачынаюць маляваць раней, чым 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размаўляць. Як важна падтрымаць дзіця </w:t>
      </w:r>
      <w:r w:rsidRPr="009132F5">
        <w:rPr>
          <w:rFonts w:ascii="Times New Roman" w:eastAsia="Calibri" w:hAnsi="Times New Roman" w:cs="Times New Roman"/>
          <w:sz w:val="24"/>
          <w:szCs w:val="24"/>
          <w:lang w:val="be-BY"/>
        </w:rPr>
        <w:t>ў самым пачатку яго творчага шляху. Галоўнае-дапамагчы дзіцяці ўбачыць свет, усяліць у яго ўпэўненасць, у свае сілы. Запаліць агеньчык радасці і творчасці можаце і вы, бацькі! Давайце з вамі разам прааналізуем ўсе шляхі фарміравання ведаў, навыкаў у галіне выяўленчага мастацтва.</w:t>
      </w:r>
    </w:p>
    <w:p w:rsidR="009132F5" w:rsidRPr="009132F5" w:rsidRDefault="009132F5" w:rsidP="009132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9132F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Першая задача-неабходна ўзбагачаць веды, 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уяўленні</w:t>
      </w:r>
      <w:r w:rsidRPr="009132F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дзяцей аб тых прадметах і з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’</w:t>
      </w:r>
      <w:r w:rsidRPr="009132F5">
        <w:rPr>
          <w:rFonts w:ascii="Times New Roman" w:eastAsia="Calibri" w:hAnsi="Times New Roman" w:cs="Times New Roman"/>
          <w:sz w:val="24"/>
          <w:szCs w:val="24"/>
          <w:lang w:val="be-BY"/>
        </w:rPr>
        <w:t>явах, якія яны назіраюць, напрыклад, на прагулцы ў парку, пры наведванні тэатра, цырка. Па меры атрымання новых уражанняў у працэсе назіранняў малюнкі дзяцей ўзбагачаюцца, змяняюцца, набываюць новыя рысы.</w:t>
      </w:r>
    </w:p>
    <w:p w:rsidR="009132F5" w:rsidRPr="009132F5" w:rsidRDefault="009132F5" w:rsidP="009132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9132F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Звяртайце ўвагу на тое, што прадметы, якія 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акружаюць</w:t>
      </w:r>
      <w:r w:rsidRPr="009132F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вас і вашых дзяцей могуць быць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рознымі: адрознівацца па колеру</w:t>
      </w:r>
      <w:r w:rsidRPr="009132F5">
        <w:rPr>
          <w:rFonts w:ascii="Times New Roman" w:eastAsia="Calibri" w:hAnsi="Times New Roman" w:cs="Times New Roman"/>
          <w:sz w:val="24"/>
          <w:szCs w:val="24"/>
          <w:lang w:val="be-BY"/>
        </w:rPr>
        <w:t>, па велічыні, па становішчы ў прасторы. Можа змяняцца знешні выгляд прадметаў, напрыклад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9132F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дрэвы ў розныя часы года. </w:t>
      </w:r>
    </w:p>
    <w:p w:rsidR="009132F5" w:rsidRPr="009132F5" w:rsidRDefault="009132F5" w:rsidP="009132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9132F5">
        <w:rPr>
          <w:rFonts w:ascii="Times New Roman" w:eastAsia="Calibri" w:hAnsi="Times New Roman" w:cs="Times New Roman"/>
          <w:sz w:val="24"/>
          <w:szCs w:val="24"/>
          <w:lang w:val="be-BY"/>
        </w:rPr>
        <w:t>Для замацавання ведаў можна прапанаваць дзецям знаёмства з творамі мастацтва. Пакажыце дзецям, якія мастацкія сродкі выкарыстоўваюць мастакі, малюючы адн</w:t>
      </w:r>
      <w:r w:rsidR="005B587D">
        <w:rPr>
          <w:rFonts w:ascii="Times New Roman" w:eastAsia="Calibri" w:hAnsi="Times New Roman" w:cs="Times New Roman"/>
          <w:sz w:val="24"/>
          <w:szCs w:val="24"/>
          <w:lang w:val="be-BY"/>
        </w:rPr>
        <w:t>у</w:t>
      </w:r>
      <w:r w:rsidRPr="009132F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і т</w:t>
      </w:r>
      <w:r w:rsidR="005B587D">
        <w:rPr>
          <w:rFonts w:ascii="Times New Roman" w:eastAsia="Calibri" w:hAnsi="Times New Roman" w:cs="Times New Roman"/>
          <w:sz w:val="24"/>
          <w:szCs w:val="24"/>
          <w:lang w:val="be-BY"/>
        </w:rPr>
        <w:t>ую</w:t>
      </w:r>
      <w:r w:rsidRPr="009132F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ж з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’</w:t>
      </w:r>
      <w:r w:rsidR="005B587D">
        <w:rPr>
          <w:rFonts w:ascii="Times New Roman" w:eastAsia="Calibri" w:hAnsi="Times New Roman" w:cs="Times New Roman"/>
          <w:sz w:val="24"/>
          <w:szCs w:val="24"/>
          <w:lang w:val="be-BY"/>
        </w:rPr>
        <w:t>яву</w:t>
      </w:r>
      <w:r w:rsidRPr="009132F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на карцінах.</w:t>
      </w:r>
    </w:p>
    <w:p w:rsidR="009132F5" w:rsidRPr="009132F5" w:rsidRDefault="009132F5" w:rsidP="009132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9132F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Пасля такіх гутарак малюнкі </w:t>
      </w:r>
      <w:r w:rsidR="005B587D">
        <w:rPr>
          <w:rFonts w:ascii="Times New Roman" w:eastAsia="Calibri" w:hAnsi="Times New Roman" w:cs="Times New Roman"/>
          <w:sz w:val="24"/>
          <w:szCs w:val="24"/>
          <w:lang w:val="be-BY"/>
        </w:rPr>
        <w:t>дзяцей</w:t>
      </w:r>
      <w:r w:rsidRPr="009132F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становяцца больш выразнымі, цікавымі па колер</w:t>
      </w:r>
      <w:r w:rsidR="005B587D">
        <w:rPr>
          <w:rFonts w:ascii="Times New Roman" w:eastAsia="Calibri" w:hAnsi="Times New Roman" w:cs="Times New Roman"/>
          <w:sz w:val="24"/>
          <w:szCs w:val="24"/>
          <w:lang w:val="be-BY"/>
        </w:rPr>
        <w:t>у</w:t>
      </w:r>
      <w:r w:rsidRPr="009132F5">
        <w:rPr>
          <w:rFonts w:ascii="Times New Roman" w:eastAsia="Calibri" w:hAnsi="Times New Roman" w:cs="Times New Roman"/>
          <w:sz w:val="24"/>
          <w:szCs w:val="24"/>
          <w:lang w:val="be-BY"/>
        </w:rPr>
        <w:t>, разнастайней па задуме.</w:t>
      </w:r>
    </w:p>
    <w:p w:rsidR="00CE5F25" w:rsidRPr="00CE5F25" w:rsidRDefault="009132F5" w:rsidP="00CE5F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9132F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Яшчэ адзін сродак спрыяе паляпшэнню выразнасці дзіцячых малюнкаў – гэта </w:t>
      </w:r>
      <w:r w:rsidR="005B587D">
        <w:rPr>
          <w:rFonts w:ascii="Times New Roman" w:eastAsia="Calibri" w:hAnsi="Times New Roman" w:cs="Times New Roman"/>
          <w:sz w:val="24"/>
          <w:szCs w:val="24"/>
          <w:lang w:val="be-BY"/>
        </w:rPr>
        <w:t>разгляданне</w:t>
      </w:r>
      <w:r w:rsidRPr="009132F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ілюстрацый у кнігах. Вы з дзецьмі часта чытаеце казкі і разглядаеце да іх ілюстрацыі. І на аснове атрыманых уражанняў дзеці могуць намаляваць герояў казак, жывёл. Падыдуць такія тэмы: «Тры мядзведзя», «</w:t>
      </w:r>
      <w:r w:rsidR="005B587D">
        <w:rPr>
          <w:rFonts w:ascii="Times New Roman" w:eastAsia="Calibri" w:hAnsi="Times New Roman" w:cs="Times New Roman"/>
          <w:sz w:val="24"/>
          <w:szCs w:val="24"/>
          <w:lang w:val="be-BY"/>
        </w:rPr>
        <w:t>Казачная птушка», «К</w:t>
      </w:r>
      <w:r w:rsidRPr="009132F5">
        <w:rPr>
          <w:rFonts w:ascii="Times New Roman" w:eastAsia="Calibri" w:hAnsi="Times New Roman" w:cs="Times New Roman"/>
          <w:sz w:val="24"/>
          <w:szCs w:val="24"/>
          <w:lang w:val="be-BY"/>
        </w:rPr>
        <w:t>азачны палац» і г.д. неабходнымі кампане</w:t>
      </w:r>
      <w:r w:rsidR="005B587D">
        <w:rPr>
          <w:rFonts w:ascii="Times New Roman" w:eastAsia="Calibri" w:hAnsi="Times New Roman" w:cs="Times New Roman"/>
          <w:sz w:val="24"/>
          <w:szCs w:val="24"/>
          <w:lang w:val="be-BY"/>
        </w:rPr>
        <w:t>нтамі творчасці з’</w:t>
      </w:r>
      <w:r w:rsidRPr="009132F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яўляюцца працэсы мыслення, ўяўлення, памяці. </w:t>
      </w:r>
      <w:r w:rsidR="005B587D">
        <w:rPr>
          <w:rFonts w:ascii="Times New Roman" w:eastAsia="Calibri" w:hAnsi="Times New Roman" w:cs="Times New Roman"/>
          <w:sz w:val="24"/>
          <w:szCs w:val="24"/>
          <w:lang w:val="be-BY"/>
        </w:rPr>
        <w:t>Таму развіццё творчых здольнасцей</w:t>
      </w:r>
      <w:r w:rsidRPr="009132F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магчыма толькі пры адначасовай актывізацыі гэтых працэсаў. Паназірайце з дзецьмі з акна вашага дома на аблокі, якія плыву</w:t>
      </w:r>
      <w:r w:rsidR="005B587D">
        <w:rPr>
          <w:rFonts w:ascii="Times New Roman" w:eastAsia="Calibri" w:hAnsi="Times New Roman" w:cs="Times New Roman"/>
          <w:sz w:val="24"/>
          <w:szCs w:val="24"/>
          <w:lang w:val="be-BY"/>
        </w:rPr>
        <w:t>ць па небе. Вось вам і гульня “Н</w:t>
      </w:r>
      <w:r w:rsidRPr="009132F5">
        <w:rPr>
          <w:rFonts w:ascii="Times New Roman" w:eastAsia="Calibri" w:hAnsi="Times New Roman" w:cs="Times New Roman"/>
          <w:sz w:val="24"/>
          <w:szCs w:val="24"/>
          <w:lang w:val="be-BY"/>
        </w:rPr>
        <w:t>а што</w:t>
      </w:r>
      <w:r w:rsidR="005B587D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падобныя аблокі?”</w:t>
      </w:r>
      <w:r w:rsidR="00CE5F25">
        <w:rPr>
          <w:rFonts w:ascii="Times New Roman" w:eastAsia="Calibri" w:hAnsi="Times New Roman" w:cs="Times New Roman"/>
          <w:sz w:val="24"/>
          <w:szCs w:val="24"/>
          <w:lang w:val="be-BY"/>
        </w:rPr>
        <w:t>, “</w:t>
      </w:r>
      <w:r w:rsidR="00CE5F25" w:rsidRPr="00CE5F25">
        <w:rPr>
          <w:rFonts w:ascii="Times New Roman" w:eastAsia="Calibri" w:hAnsi="Times New Roman" w:cs="Times New Roman"/>
          <w:sz w:val="24"/>
          <w:szCs w:val="24"/>
          <w:lang w:val="be-BY"/>
        </w:rPr>
        <w:t>Знайдзі прадметы, афарбав</w:t>
      </w:r>
      <w:r w:rsidR="00CE5F25">
        <w:rPr>
          <w:rFonts w:ascii="Times New Roman" w:eastAsia="Calibri" w:hAnsi="Times New Roman" w:cs="Times New Roman"/>
          <w:sz w:val="24"/>
          <w:szCs w:val="24"/>
          <w:lang w:val="be-BY"/>
        </w:rPr>
        <w:t>аныя ў халодныя і цёплыя колеры”</w:t>
      </w:r>
      <w:r w:rsidR="00CE5F25" w:rsidRPr="00CE5F2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. </w:t>
      </w:r>
    </w:p>
    <w:p w:rsidR="00CE5F25" w:rsidRPr="00CE5F25" w:rsidRDefault="00CE5F25" w:rsidP="00CE5F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CE5F25">
        <w:rPr>
          <w:rFonts w:ascii="Times New Roman" w:eastAsia="Calibri" w:hAnsi="Times New Roman" w:cs="Times New Roman"/>
          <w:sz w:val="24"/>
          <w:szCs w:val="24"/>
          <w:lang w:val="be-BY"/>
        </w:rPr>
        <w:t>Народная творчасць не перастае захапляць і здзіўляць глыбокім зместам і дасканалай формай. Родная мова, якая гучыць у казках, выразныя інтанацыі беларуска</w:t>
      </w:r>
      <w:r w:rsidR="00670974">
        <w:rPr>
          <w:rFonts w:ascii="Times New Roman" w:eastAsia="Calibri" w:hAnsi="Times New Roman" w:cs="Times New Roman"/>
          <w:sz w:val="24"/>
          <w:szCs w:val="24"/>
          <w:lang w:val="be-BY"/>
        </w:rPr>
        <w:t>й песні, яркая народная цацка з’</w:t>
      </w:r>
      <w:r w:rsidRPr="00CE5F2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яўляюцца незаменнымі сродкамі выхавання любові да Радзімы, навакольнага асяроддзя, прыроды, з якой дзіця сустракаецца з малых гадоў.  </w:t>
      </w:r>
    </w:p>
    <w:p w:rsidR="006A1A6A" w:rsidRPr="006A1A6A" w:rsidRDefault="00CE5F25" w:rsidP="006A1A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CE5F25">
        <w:rPr>
          <w:rFonts w:ascii="Times New Roman" w:eastAsia="Calibri" w:hAnsi="Times New Roman" w:cs="Times New Roman"/>
          <w:sz w:val="24"/>
          <w:szCs w:val="24"/>
          <w:lang w:val="be-BY"/>
        </w:rPr>
        <w:t>Авалоданне маляваннем патрабуе не толькі развіццё ўспрымання, фарміравання вобразных уяўленняў, ўяўлення, але і развіццё спецыяльных рухаў рукі, засваенне графічных навыкаў і ўменняў, якія дазваляюць ўвасобіць у малюнку вобразы уяўленняў і ўяўлення. Каб у дзяцей развівалася дробная маторыка рук, можна выкарыстоўваць пальчыкавую гімнастыку. Інсцэн</w:t>
      </w:r>
      <w:r w:rsidR="00EA3AAF">
        <w:rPr>
          <w:rFonts w:ascii="Times New Roman" w:eastAsia="Calibri" w:hAnsi="Times New Roman" w:cs="Times New Roman"/>
          <w:sz w:val="24"/>
          <w:szCs w:val="24"/>
          <w:lang w:val="be-BY"/>
        </w:rPr>
        <w:t>ір</w:t>
      </w:r>
      <w:r w:rsidRPr="00CE5F25">
        <w:rPr>
          <w:rFonts w:ascii="Times New Roman" w:eastAsia="Calibri" w:hAnsi="Times New Roman" w:cs="Times New Roman"/>
          <w:sz w:val="24"/>
          <w:szCs w:val="24"/>
          <w:lang w:val="be-BY"/>
        </w:rPr>
        <w:t>аваць вершы, гу</w:t>
      </w:r>
      <w:r w:rsidR="00EA3AAF">
        <w:rPr>
          <w:rFonts w:ascii="Times New Roman" w:eastAsia="Calibri" w:hAnsi="Times New Roman" w:cs="Times New Roman"/>
          <w:sz w:val="24"/>
          <w:szCs w:val="24"/>
          <w:lang w:val="be-BY"/>
        </w:rPr>
        <w:t>льні-пацешкі пры дапамозе рук (“</w:t>
      </w:r>
      <w:r w:rsidRPr="00CE5F25">
        <w:rPr>
          <w:rFonts w:ascii="Times New Roman" w:eastAsia="Calibri" w:hAnsi="Times New Roman" w:cs="Times New Roman"/>
          <w:sz w:val="24"/>
          <w:szCs w:val="24"/>
          <w:lang w:val="be-BY"/>
        </w:rPr>
        <w:t>пяц</w:t>
      </w:r>
      <w:r w:rsidR="00EA3AAF">
        <w:rPr>
          <w:rFonts w:ascii="Times New Roman" w:eastAsia="Calibri" w:hAnsi="Times New Roman" w:cs="Times New Roman"/>
          <w:sz w:val="24"/>
          <w:szCs w:val="24"/>
          <w:lang w:val="be-BY"/>
        </w:rPr>
        <w:t>ь братоў”</w:t>
      </w:r>
      <w:r w:rsidRPr="00CE5F25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, </w:t>
      </w:r>
      <w:r w:rsidR="00EA3AAF">
        <w:rPr>
          <w:rFonts w:ascii="Times New Roman" w:eastAsia="Calibri" w:hAnsi="Times New Roman" w:cs="Times New Roman"/>
          <w:sz w:val="24"/>
          <w:szCs w:val="24"/>
          <w:lang w:val="be-BY"/>
        </w:rPr>
        <w:t>“ Хлопчык-пальчык, дзе ты быў?”, “Кацяняты”</w:t>
      </w:r>
      <w:r w:rsidRPr="00CE5F25">
        <w:rPr>
          <w:rFonts w:ascii="Times New Roman" w:eastAsia="Calibri" w:hAnsi="Times New Roman" w:cs="Times New Roman"/>
          <w:sz w:val="24"/>
          <w:szCs w:val="24"/>
          <w:lang w:val="be-BY"/>
        </w:rPr>
        <w:t>), размінаць пальцамі пластылін, гліну, запускаць дробныя ваўчкі, разгладжваем рукамі змяты ліст паперы</w:t>
      </w:r>
      <w:r w:rsidR="00EA3AAF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- </w:t>
      </w:r>
      <w:r w:rsidRPr="00CE5F25">
        <w:rPr>
          <w:rFonts w:ascii="Times New Roman" w:eastAsia="Calibri" w:hAnsi="Times New Roman" w:cs="Times New Roman"/>
          <w:sz w:val="24"/>
          <w:szCs w:val="24"/>
          <w:lang w:val="be-BY"/>
        </w:rPr>
        <w:t>вось якія гульні можна прапанаваць усім членам вашай сем</w:t>
      </w:r>
      <w:r w:rsidR="00EA3AAF">
        <w:rPr>
          <w:rFonts w:ascii="Times New Roman" w:eastAsia="Calibri" w:hAnsi="Times New Roman" w:cs="Times New Roman"/>
          <w:sz w:val="24"/>
          <w:szCs w:val="24"/>
          <w:lang w:val="be-BY"/>
        </w:rPr>
        <w:t>’і</w:t>
      </w:r>
      <w:r w:rsidR="006A1A6A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.  </w:t>
      </w:r>
      <w:r w:rsidR="006A1A6A" w:rsidRPr="006A1A6A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Гэтыя практыкаванні спрыяюць развіццю </w:t>
      </w:r>
      <w:r w:rsidR="006A1A6A" w:rsidRPr="006A1A6A">
        <w:rPr>
          <w:rFonts w:ascii="Times New Roman" w:eastAsia="Calibri" w:hAnsi="Times New Roman" w:cs="Times New Roman"/>
          <w:sz w:val="24"/>
          <w:szCs w:val="24"/>
          <w:lang w:val="be-BY"/>
        </w:rPr>
        <w:lastRenderedPageBreak/>
        <w:t xml:space="preserve">рухаў рук і ручной ўмеласці, здольнасці правільна трымаць пэндзаль, аловак у руцэ і валодаць ім. Асабліва такія заняткі неабходныя для дзяцей з абмежаванымі магчымасцямі. </w:t>
      </w:r>
    </w:p>
    <w:p w:rsidR="006A1A6A" w:rsidRPr="006A1A6A" w:rsidRDefault="006A1A6A" w:rsidP="006A1A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6A1A6A">
        <w:rPr>
          <w:rFonts w:ascii="Times New Roman" w:eastAsia="Calibri" w:hAnsi="Times New Roman" w:cs="Times New Roman"/>
          <w:sz w:val="24"/>
          <w:szCs w:val="24"/>
          <w:lang w:val="be-BY"/>
        </w:rPr>
        <w:t>Вынікам у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сёй творчай дзейнасці заўсёды з’</w:t>
      </w:r>
      <w:r w:rsidRPr="006A1A6A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яўляюцца выставы, вернісажы. Бацькі, 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а</w:t>
      </w:r>
      <w:r w:rsidRPr="006A1A6A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рганізуйце выставу малюнкаў вашага дзіцяці. Самыя цікавыя працы змесціце ў рамкі, і ўпрыгожце імі пустую сцяну. </w:t>
      </w:r>
    </w:p>
    <w:p w:rsidR="006A1A6A" w:rsidRPr="006A1A6A" w:rsidRDefault="006A1A6A" w:rsidP="006A1A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6A1A6A">
        <w:rPr>
          <w:rFonts w:ascii="Times New Roman" w:eastAsia="Calibri" w:hAnsi="Times New Roman" w:cs="Times New Roman"/>
          <w:sz w:val="24"/>
          <w:szCs w:val="24"/>
          <w:lang w:val="be-BY"/>
        </w:rPr>
        <w:t>Выстав</w:t>
      </w:r>
      <w:r w:rsidR="00984474">
        <w:rPr>
          <w:rFonts w:ascii="Times New Roman" w:eastAsia="Calibri" w:hAnsi="Times New Roman" w:cs="Times New Roman"/>
          <w:sz w:val="24"/>
          <w:szCs w:val="24"/>
          <w:lang w:val="be-BY"/>
        </w:rPr>
        <w:t>а</w:t>
      </w:r>
      <w:r w:rsidRPr="006A1A6A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дзіцячых работ павышае цікавасць да выяўленчай дзейнасці, выхоўвае беражлівыя адносіны да прадуктаў сваёй працы і працы сваіх таварышаў, а пасля і </w:t>
      </w:r>
      <w:r w:rsidR="00984474">
        <w:rPr>
          <w:rFonts w:ascii="Times New Roman" w:eastAsia="Calibri" w:hAnsi="Times New Roman" w:cs="Times New Roman"/>
          <w:sz w:val="24"/>
          <w:szCs w:val="24"/>
          <w:lang w:val="be-BY"/>
        </w:rPr>
        <w:t>акружаючых</w:t>
      </w:r>
      <w:r w:rsidRPr="006A1A6A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людзей.</w:t>
      </w:r>
    </w:p>
    <w:p w:rsidR="00984474" w:rsidRPr="00984474" w:rsidRDefault="006A1A6A" w:rsidP="009844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6A1A6A">
        <w:rPr>
          <w:rFonts w:ascii="Times New Roman" w:eastAsia="Calibri" w:hAnsi="Times New Roman" w:cs="Times New Roman"/>
          <w:sz w:val="24"/>
          <w:szCs w:val="24"/>
          <w:lang w:val="be-BY"/>
        </w:rPr>
        <w:t>Самастойная мастацкая дзейнасць валодае вялікімі магчымасцямі для ажыццяўлення многіх выхаваўчых задач, развіцця такіх якасцей асобы, як ініцыятыўнасць, самастойнасць, творчая актыўнасць. Для гэтага ў пакоі вашых дзяцей павінен быць куток для мастацка-творчай дзейнасці, дзе дзіця сам выбірае матэрыял</w:t>
      </w:r>
      <w:r w:rsidR="00984474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, </w:t>
      </w:r>
      <w:r w:rsidR="00984474" w:rsidRPr="00984474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сродкі для выканання сваёй задумы. </w:t>
      </w:r>
    </w:p>
    <w:p w:rsidR="00674544" w:rsidRDefault="00984474" w:rsidP="009844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>
        <w:rPr>
          <w:rFonts w:ascii="Times New Roman" w:eastAsia="Calibri" w:hAnsi="Times New Roman" w:cs="Times New Roman"/>
          <w:sz w:val="24"/>
          <w:szCs w:val="24"/>
          <w:lang w:val="be-BY"/>
        </w:rPr>
        <w:t>Вывад: у сям’</w:t>
      </w:r>
      <w:r w:rsidRPr="00984474">
        <w:rPr>
          <w:rFonts w:ascii="Times New Roman" w:eastAsia="Calibri" w:hAnsi="Times New Roman" w:cs="Times New Roman"/>
          <w:sz w:val="24"/>
          <w:szCs w:val="24"/>
          <w:lang w:val="be-BY"/>
        </w:rPr>
        <w:t>і лёгка знайсці падыход да дзіцяці, які імкнецца зацвердзіцца ў сваёй мастацкай практыцы. Важна, каб гэтыя спробы былі звязаны з усім сямейным укладам, каб дзіця адчуваў сябе актыўным членам маленькага, блізкага яму калектыву. Калі дома дарослыя заахвочваюць і падтрымліваюць творчыя схільнасці дзіцяці, то яны будуць паспяхова развівацца.</w:t>
      </w:r>
    </w:p>
    <w:p w:rsidR="00984474" w:rsidRPr="00674544" w:rsidRDefault="00984474" w:rsidP="009844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bookmarkStart w:id="0" w:name="_GoBack"/>
      <w:bookmarkEnd w:id="0"/>
    </w:p>
    <w:p w:rsidR="002D373F" w:rsidRPr="009132F5" w:rsidRDefault="002D373F">
      <w:pPr>
        <w:rPr>
          <w:lang w:val="be-BY"/>
        </w:rPr>
      </w:pPr>
    </w:p>
    <w:sectPr w:rsidR="002D373F" w:rsidRPr="0091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8A"/>
    <w:rsid w:val="00270A8A"/>
    <w:rsid w:val="002D373F"/>
    <w:rsid w:val="00310D42"/>
    <w:rsid w:val="005B587D"/>
    <w:rsid w:val="00670974"/>
    <w:rsid w:val="00674544"/>
    <w:rsid w:val="006A1A6A"/>
    <w:rsid w:val="009132F5"/>
    <w:rsid w:val="00984474"/>
    <w:rsid w:val="00CE5F25"/>
    <w:rsid w:val="00EA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2022-11-10T07:31:00Z</cp:lastPrinted>
  <dcterms:created xsi:type="dcterms:W3CDTF">2022-11-10T07:03:00Z</dcterms:created>
  <dcterms:modified xsi:type="dcterms:W3CDTF">2022-11-10T07:35:00Z</dcterms:modified>
</cp:coreProperties>
</file>