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2698"/>
      </w:tblGrid>
      <w:tr w:rsidR="00EB3ADD" w:rsidRPr="00EB3ADD" w:rsidTr="00EB3ADD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ADD" w:rsidRPr="00EB3ADD" w:rsidRDefault="00EB3ADD" w:rsidP="00EB3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ADD" w:rsidRPr="00EB3ADD" w:rsidRDefault="00EB3ADD" w:rsidP="00EB3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anchorУтв_2"/>
            <w:bookmarkStart w:id="1" w:name="Утв_2"/>
            <w:bookmarkEnd w:id="0"/>
            <w:bookmarkEnd w:id="1"/>
            <w:r w:rsidRPr="00EB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EB3ADD" w:rsidRPr="00EB3ADD" w:rsidRDefault="00EB3ADD" w:rsidP="00EB3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EB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образования</w:t>
            </w:r>
            <w:r w:rsidRPr="00EB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EB3ADD" w:rsidRPr="00EB3ADD" w:rsidRDefault="00EB3ADD" w:rsidP="00EB3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 № 65</w:t>
            </w:r>
          </w:p>
        </w:tc>
      </w:tr>
    </w:tbl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Заг_Утв_2"/>
      <w:bookmarkStart w:id="3" w:name="anchorЗаг_Утв_2"/>
      <w:bookmarkEnd w:id="2"/>
      <w:bookmarkEnd w:id="3"/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родительском комитете учреждения дошкольного образования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Настоящее Положение определяет порядок создания, формирования и деятельности родительского комитета учреждения дошкольного образования (далее – родительский комитет).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учреждении дошкольного образования создается родительский комитет учреждения дошкольного образования.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учреждения дошкольного образования формируется из членов родительских комитетов групп.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Родительский комитет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Родительский комитет является органом самоуправления учреждения дошкольного образования.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5. Члены родительского комитета выполняют свои обязанности на общественных началах.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Основными задачами родительского комитета являются: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связи между семьей и учреждением дошкольного образования;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создании условий для воспитания и обучения воспитанников учреждения дошкольного образования;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родительской общественности к активному участию в жизнедеятельности учреждения дошкольного образования;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уважительного отношения к участникам образовательного процесса;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распространении лучшего опыта семейного воспитания.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Родительский комитет взаимодействует с законными представителями воспитанников, руководителем, педагогическими работниками учреждения дошкольного образования и другими органами самоуправления по вопросам функционирования и развития данного учреждения.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Родительский комитет избирается на родительском собрании (далее – собрание) в начале учебного года сроком на один год.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родительского комитета определяется на собрании с учетом списочного состава воспитанников данного учреждения.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родительский комитет избираются законные представители воспитанников по их желанию или по предложению большинства участников собрания.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Председатель, заместитель председателя родительского комитета и секретарь избираются из числа избранных членов родительского комитета на первом заседании комитета.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Непосредственное руководство деятельностью родительского комитета осуществляет председатель родительского комитета, а в случае его отсутствия – заместитель председателя родительского комитета либо уполномоченное им лицо.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Председатель родительского комитета: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родительского комитета;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время и место заседания родительского комитета;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и проведение заседаний;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родительского комитета о предстоящем заседании не менее чем за 5 дней до его проведения;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повестку дня родительского комитета;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принятые решения с законными представителями воспитанников и руководителем учреждения дошкольного образования;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 родительского комитета, анализирует их выполнение;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родительскими комитетами, созданными в учреждении дошкольного образования;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вопросы, связанные с улучшением работы учреждения дошкольного образования, на рассмотрение руководителя данного учреждения;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с инициативой о проведении общего родительского собрания учреждения дошкольного образования;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руководителя учреждения дошкольного образования, воспитателей групп, родительскую общественность о принятых решениях родительского комитета;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отчитывается перед членами родительского комитета, законными представителями воспитанников о проделанной работе и выполнении решений предыдущих заседаний родительского комитета.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Члены родительского комитета имеют право: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постоянные или временные комиссии по отдельным направлениям деятельности учреждения дошкольного образования (летнему оздоровлению, культурно-массовому и другому);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решением родительского комитета состав комиссий и содержание их работы;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заседание по своей инициативе или по просьбе законных представителей воспитанников вопросы, связанные с улучшением работы данного учреждения;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с инициативой о проведении общего родительского собрания для обсуждения и решения наиболее важных вопросов;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принятые решения, указанные в протоколе заседания родительского комитета.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Родительский комитет осуществляет свою работу в форме заседаний.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План работы родительского комитета утверждается ежегодно на первом заседании родительского комитета.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На заседания родительского комитета приглашаются все законные представители воспитанников данного учреждения, руководитель учреждения дошкольного образования, педагогические работники и другие заинтересованные лица.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Заседания родительского комитета оформляются протоколом, в котором фиксируются дата проведения заседания, фамилии, инициалы присутствующих, повестка дня, ход обсуждения вопросов, которые вынесены в повестку дня, предложения и замечания его членов, результаты голосования и соответствующее решение.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Протокол подписывается секретарем, членами родительского комитета и председателем родительского комитета, а в случае его отсутствия – председательствующим на заседании.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Протокол оформляется секретарем рукописным способом или с помощью технических средств на белорусском или русском языке в течение пяти дней после проведения заседания. Нумерация протоколов ведется от начала учебного года.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отокола должен излагаться простым и ясным языком с соблюдением норм официально-делового стиля литературного языка.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Протоколы и прилагаемые к ним материалы хранятся в учреждении дошкольного образования.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 Учет и сохранность протоколов возлагается на руководителя учреждения дошкольного образования.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22. Решения родительского комитета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EB3ADD" w:rsidRPr="00EB3ADD" w:rsidRDefault="00EB3ADD" w:rsidP="00EB3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DD">
        <w:rPr>
          <w:rFonts w:ascii="Times New Roman" w:eastAsia="Times New Roman" w:hAnsi="Times New Roman" w:cs="Times New Roman"/>
          <w:sz w:val="24"/>
          <w:szCs w:val="24"/>
          <w:lang w:eastAsia="ru-RU"/>
        </w:rPr>
        <w:t>23. Решения родительского комитета являются рекомендательными.</w:t>
      </w:r>
    </w:p>
    <w:p w:rsidR="0002694E" w:rsidRDefault="0002694E">
      <w:bookmarkStart w:id="4" w:name="_GoBack"/>
      <w:bookmarkEnd w:id="4"/>
    </w:p>
    <w:sectPr w:rsidR="0002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93"/>
    <w:rsid w:val="0002694E"/>
    <w:rsid w:val="00912993"/>
    <w:rsid w:val="00E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2014-04-23T14:34:00Z</dcterms:created>
  <dcterms:modified xsi:type="dcterms:W3CDTF">2014-04-23T14:34:00Z</dcterms:modified>
</cp:coreProperties>
</file>