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DC" w:rsidRPr="0049347E" w:rsidRDefault="00327CDC" w:rsidP="0049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347E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деятельности детей старшего дошкольного возраста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    Перед </w:t>
      </w:r>
      <w:r w:rsidR="0049347E" w:rsidRPr="0049347E">
        <w:rPr>
          <w:rFonts w:ascii="Times New Roman" w:hAnsi="Times New Roman" w:cs="Times New Roman"/>
          <w:sz w:val="28"/>
          <w:szCs w:val="28"/>
        </w:rPr>
        <w:t>учреждением образования</w:t>
      </w:r>
      <w:r w:rsidRPr="0049347E">
        <w:rPr>
          <w:rFonts w:ascii="Times New Roman" w:hAnsi="Times New Roman" w:cs="Times New Roman"/>
          <w:sz w:val="28"/>
          <w:szCs w:val="28"/>
        </w:rPr>
        <w:t xml:space="preserve"> и родителями стоит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– обязательно! – инициативным, думающим, способным на творческий подход к любому делу.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   Поэтому все больше внимания уделяется практической поисково-исследовательской деятельности, так как развитие и активность мышления обнаруживаются лишь там, где есть возможность и потребность преобразовать способ практического действия и его предмет в соответствии с содержанием знания.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   В процессе детского экспериментирования ребенок выступает как субъект, самостоятельно строит собственную деятельность, проявляет активность, которая к старшему дошкольному возрасту заметно нарастает.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       Результаты современных психологических и педагогических исследований показывают, что возможности умственного развития дошкольников и их потребность в познании окружающего мира значительно выше, чем это предполагалось раньше. Познавательное развитие – сложный процесс, оно имеет свои направления, закономерности и особенности. Ребенок по своей природе – пытливый исследователь (Н.Н. </w:t>
      </w:r>
      <w:proofErr w:type="spellStart"/>
      <w:r w:rsidRPr="0049347E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49347E">
        <w:rPr>
          <w:rFonts w:ascii="Times New Roman" w:hAnsi="Times New Roman" w:cs="Times New Roman"/>
          <w:sz w:val="28"/>
          <w:szCs w:val="28"/>
        </w:rPr>
        <w:t>). На протяжении всего дошкольного детства на ряду с игровой деятельностью огромное значение для развития ребенка приобретает познавательная деятельность, которая понимается нами не только как процесс усвоения знаний, умений и навыков, но главным образом – как поиск, приобретение знаний самостоятельно или под тактичным руководством взрослого, в процессе сотрудничества, сотворчества.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  Китайская пословица гласит: «Расскажи – и я забуду, покажи – и я запомню, дай попробовать – и я пойму». Усваивать все прочно и надолго, когда ребенок слышит, видит и делает сам. Это наша цель.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47E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детского экспериментирования.</w:t>
      </w:r>
    </w:p>
    <w:p w:rsidR="00327CDC" w:rsidRPr="0049347E" w:rsidRDefault="00327CDC" w:rsidP="0049347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особая форма поисковой деятельности, в которой наиболее ярко выражены процессы </w:t>
      </w:r>
      <w:proofErr w:type="spellStart"/>
      <w:r w:rsidRPr="0049347E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49347E">
        <w:rPr>
          <w:rFonts w:ascii="Times New Roman" w:hAnsi="Times New Roman" w:cs="Times New Roman"/>
          <w:sz w:val="28"/>
          <w:szCs w:val="28"/>
        </w:rPr>
        <w:t>, процессы возникновения и развития новых мотивов личности, лежащих в основе самодвижения, саморазвития.</w:t>
      </w:r>
    </w:p>
    <w:p w:rsidR="00327CDC" w:rsidRPr="0049347E" w:rsidRDefault="00327CDC" w:rsidP="0049347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В детском </w:t>
      </w:r>
      <w:proofErr w:type="gramStart"/>
      <w:r w:rsidRPr="0049347E">
        <w:rPr>
          <w:rFonts w:ascii="Times New Roman" w:hAnsi="Times New Roman" w:cs="Times New Roman"/>
          <w:sz w:val="28"/>
          <w:szCs w:val="28"/>
        </w:rPr>
        <w:t>экспериментировании  наиболее</w:t>
      </w:r>
      <w:proofErr w:type="gramEnd"/>
      <w:r w:rsidRPr="0049347E">
        <w:rPr>
          <w:rFonts w:ascii="Times New Roman" w:hAnsi="Times New Roman" w:cs="Times New Roman"/>
          <w:sz w:val="28"/>
          <w:szCs w:val="28"/>
        </w:rPr>
        <w:t xml:space="preserve"> мощно проявляется собственная активность детей, направленная на получение новых сведений, новых знаний.</w:t>
      </w:r>
    </w:p>
    <w:p w:rsidR="00327CDC" w:rsidRPr="0049347E" w:rsidRDefault="00327CDC" w:rsidP="0049347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Детское экспериментирование – стержень любого процесса детского творчества.</w:t>
      </w:r>
    </w:p>
    <w:p w:rsidR="00327CDC" w:rsidRPr="00F77AE0" w:rsidRDefault="00327CDC" w:rsidP="0022345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E0">
        <w:rPr>
          <w:rFonts w:ascii="Times New Roman" w:hAnsi="Times New Roman" w:cs="Times New Roman"/>
          <w:sz w:val="28"/>
          <w:szCs w:val="28"/>
        </w:rPr>
        <w:t>Деятельность экспериментирования пронизывает все сферы детской жизни, все виды деятельности, в том числе и игровую.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  Для развития познавательной активности детей и поддерживания интереса к экспериментальной деятельности рекомендуется оформить и оборудовать в </w:t>
      </w:r>
      <w:r w:rsidRPr="0049347E">
        <w:rPr>
          <w:rFonts w:ascii="Times New Roman" w:hAnsi="Times New Roman" w:cs="Times New Roman"/>
          <w:sz w:val="28"/>
          <w:szCs w:val="28"/>
        </w:rPr>
        <w:lastRenderedPageBreak/>
        <w:t>группе «уголок экспериментирования». Материалы, находящиеся в «уголке», распределяются по разделам: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приборы – помощники: увеличительные стекла, весы, микроскоп, песочные часы, компас, магниты;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разнообразные сосуды из различных материалов;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природный материал: камешки, глина, песок, ракушки, птичьи перья, шишки, спил;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утилизированный материал: проволока, кусочки кожи, меха, ткани, пластмассы;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- технический материал: гайки, скрепки, болты, гвозди, </w:t>
      </w:r>
      <w:proofErr w:type="gramStart"/>
      <w:r w:rsidRPr="0049347E">
        <w:rPr>
          <w:rFonts w:ascii="Times New Roman" w:hAnsi="Times New Roman" w:cs="Times New Roman"/>
          <w:sz w:val="28"/>
          <w:szCs w:val="28"/>
        </w:rPr>
        <w:t>винтики,,</w:t>
      </w:r>
      <w:proofErr w:type="gramEnd"/>
      <w:r w:rsidRPr="0049347E">
        <w:rPr>
          <w:rFonts w:ascii="Times New Roman" w:hAnsi="Times New Roman" w:cs="Times New Roman"/>
          <w:sz w:val="28"/>
          <w:szCs w:val="28"/>
        </w:rPr>
        <w:t xml:space="preserve"> шурупы, детали конструктора;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медицинский материал: пипетки, колбы, мерные ложки, щипцы, деревянные палочки;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разнообразные коллекции, карточки – схемы проведения опытов, дневники экспериментаторов;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прочие материалы: воздушные шары, мука, соль, сахар, цветные и прозрачные стекла.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  Содержание исследований и экспериментов направлено на формирование следующих представлений: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о материалах;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о природных явлениях;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об агрегатных состояниях воды;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о свойствах песка и глины;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о мире растений;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- о предметном мире.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    Исследовательские занятия </w:t>
      </w:r>
      <w:proofErr w:type="gramStart"/>
      <w:r w:rsidRPr="0049347E">
        <w:rPr>
          <w:rFonts w:ascii="Times New Roman" w:hAnsi="Times New Roman" w:cs="Times New Roman"/>
          <w:sz w:val="28"/>
          <w:szCs w:val="28"/>
        </w:rPr>
        <w:t>проводятся  по</w:t>
      </w:r>
      <w:proofErr w:type="gramEnd"/>
      <w:r w:rsidRPr="0049347E">
        <w:rPr>
          <w:rFonts w:ascii="Times New Roman" w:hAnsi="Times New Roman" w:cs="Times New Roman"/>
          <w:sz w:val="28"/>
          <w:szCs w:val="28"/>
        </w:rPr>
        <w:t xml:space="preserve"> структуре:</w:t>
      </w:r>
    </w:p>
    <w:p w:rsidR="00327CDC" w:rsidRPr="00F77AE0" w:rsidRDefault="00327CDC" w:rsidP="00F77AE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E0">
        <w:rPr>
          <w:rFonts w:ascii="Times New Roman" w:hAnsi="Times New Roman" w:cs="Times New Roman"/>
          <w:sz w:val="28"/>
          <w:szCs w:val="28"/>
        </w:rPr>
        <w:t xml:space="preserve">Постановка исследовательской задачи в виде того или иного варианта проблемной ситуации (воспитатель заинтересовывает детей, вызывает у них желание действовать, чтобы разрешить проблему. Выдвигается задача: нам необходимо узнать …, </w:t>
      </w:r>
      <w:proofErr w:type="gramStart"/>
      <w:r w:rsidRPr="00F77AE0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F77AE0">
        <w:rPr>
          <w:rFonts w:ascii="Times New Roman" w:hAnsi="Times New Roman" w:cs="Times New Roman"/>
          <w:sz w:val="28"/>
          <w:szCs w:val="28"/>
        </w:rPr>
        <w:t xml:space="preserve"> вращается флюгер? Сказочные ситуации: (спор водяных </w:t>
      </w:r>
      <w:proofErr w:type="gramStart"/>
      <w:r w:rsidRPr="00F77AE0">
        <w:rPr>
          <w:rFonts w:ascii="Times New Roman" w:hAnsi="Times New Roman" w:cs="Times New Roman"/>
          <w:sz w:val="28"/>
          <w:szCs w:val="28"/>
        </w:rPr>
        <w:t>капелек,  кто</w:t>
      </w:r>
      <w:proofErr w:type="gramEnd"/>
      <w:r w:rsidRPr="00F77AE0">
        <w:rPr>
          <w:rFonts w:ascii="Times New Roman" w:hAnsi="Times New Roman" w:cs="Times New Roman"/>
          <w:sz w:val="28"/>
          <w:szCs w:val="28"/>
        </w:rPr>
        <w:t xml:space="preserve"> быстрее доберется до тучи); использование утверждений, противоречащих результатам эксперимента (предположение от обратного))</w:t>
      </w:r>
    </w:p>
    <w:p w:rsidR="00327CDC" w:rsidRPr="0049347E" w:rsidRDefault="00327CDC" w:rsidP="004934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Тренинг внимания, памяти, логики мышления (может организован до занятия).</w:t>
      </w:r>
    </w:p>
    <w:p w:rsidR="00327CDC" w:rsidRPr="0049347E" w:rsidRDefault="00327CDC" w:rsidP="004934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327CDC" w:rsidRPr="0049347E" w:rsidRDefault="00327CDC" w:rsidP="004934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Уточнение плана исследования.</w:t>
      </w:r>
    </w:p>
    <w:p w:rsidR="00327CDC" w:rsidRPr="0049347E" w:rsidRDefault="00327CDC" w:rsidP="004934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Выбор оборудования, самостоятельное его размещение в зоне исследования (важна активность и самостоятельность всех участников экспериментирования).</w:t>
      </w:r>
    </w:p>
    <w:p w:rsidR="00327CDC" w:rsidRPr="0049347E" w:rsidRDefault="00327CDC" w:rsidP="004934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Распределение детей на группы.</w:t>
      </w:r>
    </w:p>
    <w:p w:rsidR="00327CDC" w:rsidRPr="0049347E" w:rsidRDefault="00327CDC" w:rsidP="004934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Анализ и обобщение полученных результатов экспериментирования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lastRenderedPageBreak/>
        <w:t>(выявление известного и неизвестного; подводятся к суждениям, умозаключениям и выводам, которые обязательно фиксируются в речи, иногда графическим способом (рисунки, схемы; необходимо учитывать, -это право ребенка на ошибку). </w:t>
      </w:r>
    </w:p>
    <w:p w:rsidR="00327CDC" w:rsidRPr="0049347E" w:rsidRDefault="00327CDC" w:rsidP="00F7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Детям не сообщают готовые знания, не предлагают способы деятельности. Создается проблемная ситуация, решить которую ребенок сможет, если привлечет свой опыт, установит в нем иные связи, овладевая при этом новыми знаниями и умениями. 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    В </w:t>
      </w:r>
      <w:r w:rsidR="0049347E" w:rsidRPr="0049347E">
        <w:rPr>
          <w:rFonts w:ascii="Times New Roman" w:hAnsi="Times New Roman" w:cs="Times New Roman"/>
          <w:sz w:val="28"/>
          <w:szCs w:val="28"/>
        </w:rPr>
        <w:t>учреждении дошкольного образования</w:t>
      </w:r>
      <w:r w:rsidRPr="0049347E">
        <w:rPr>
          <w:rFonts w:ascii="Times New Roman" w:hAnsi="Times New Roman" w:cs="Times New Roman"/>
          <w:sz w:val="28"/>
          <w:szCs w:val="28"/>
        </w:rPr>
        <w:t xml:space="preserve"> эксперимент должен отвечать следующим условиям: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максимальная простота конструкции приборов и правил обращения с ними; - безотказность действия приборов и однозначность получаемых результатов; - показ только существенных сторон явления или процесса;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отчетливая видимость изучаемого явления;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- возможность участия ребенка в повторном показе эксперимента.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Эксперименты могут проводится индивидуально или с группой детей, однократно или в виде циклов (например, цикл эксперимента с водой, с растениями).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   При организации экспериментирования особое внимание следует обращать на предотвращение возможных травм. Дошкольники в силу возрастных особенностей еще не могут систематически следить за своими действиями и предвидеть результат своих поступков. Предоставляя детям самостоятельность, </w:t>
      </w:r>
      <w:r w:rsidR="0049347E" w:rsidRPr="0049347E">
        <w:rPr>
          <w:rFonts w:ascii="Times New Roman" w:hAnsi="Times New Roman" w:cs="Times New Roman"/>
          <w:sz w:val="28"/>
          <w:szCs w:val="28"/>
        </w:rPr>
        <w:t>педагог</w:t>
      </w:r>
      <w:r w:rsidRPr="0049347E">
        <w:rPr>
          <w:rFonts w:ascii="Times New Roman" w:hAnsi="Times New Roman" w:cs="Times New Roman"/>
          <w:sz w:val="28"/>
          <w:szCs w:val="28"/>
        </w:rPr>
        <w:t xml:space="preserve"> должен очень внимательно следить за ходом работы и за соблюдением правил безопасности.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   Работа по развитию поисково-познавательной деятельности ведется по трем взаимосвязанным направлениям, каждое из которых представляется несколькими темами:</w:t>
      </w:r>
    </w:p>
    <w:p w:rsidR="00327CDC" w:rsidRPr="0049347E" w:rsidRDefault="00327CDC" w:rsidP="0049347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Живая природа (характерные особенности сезонов в разных природно-климатических зонах, многообразие животных организмов как приспособлений к окружающей среде). Выявляем потребность растения в воздухе, пытаемся понять, как происходит процесс дыхания у растений: смазываем одну сторону листа вазелином, наблюдаем и делаем вывод, что те листочки, </w:t>
      </w:r>
      <w:proofErr w:type="gramStart"/>
      <w:r w:rsidRPr="0049347E">
        <w:rPr>
          <w:rFonts w:ascii="Times New Roman" w:hAnsi="Times New Roman" w:cs="Times New Roman"/>
          <w:sz w:val="28"/>
          <w:szCs w:val="28"/>
        </w:rPr>
        <w:t>которые  смазаны</w:t>
      </w:r>
      <w:proofErr w:type="gramEnd"/>
      <w:r w:rsidRPr="0049347E">
        <w:rPr>
          <w:rFonts w:ascii="Times New Roman" w:hAnsi="Times New Roman" w:cs="Times New Roman"/>
          <w:sz w:val="28"/>
          <w:szCs w:val="28"/>
        </w:rPr>
        <w:t xml:space="preserve"> вазелином с нижней стороны, погибнут.</w:t>
      </w:r>
    </w:p>
    <w:p w:rsidR="00327CDC" w:rsidRPr="0049347E" w:rsidRDefault="00327CDC" w:rsidP="0049347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Наблюдаем за состоянием растений в зависимости от полива и делаем вывод, что растения без воды жить не могут. В феврале проводим цикл опытов «Посев и проращивание семян», «Необходим ли свет растениям?», проверяется скорость таяния снега в зависимости от изменения температуры.</w:t>
      </w:r>
    </w:p>
    <w:p w:rsidR="00327CDC" w:rsidRPr="0049347E" w:rsidRDefault="00327CDC" w:rsidP="0049347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 xml:space="preserve">Неживая природа (воздух, вода, почва, звук, свет, электричество). В занимательных опытах и экспериментах выявляем свойства воды: прозрачная, не имеет формы, не имеет запаха, не имеет вкуса. Пытаемся обнаружить воздух в окружающем пространстве при помощи полиэтиленового пакета, соломинки и банки с водой, резиновой груши и других предметов. Выявляем материалы, которые </w:t>
      </w:r>
      <w:r w:rsidRPr="0049347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взаимодействуют с магнитами, дети пытаются выявить свойства магнита. Много интересных опытов можно провести со снегом и льдом, </w:t>
      </w:r>
      <w:proofErr w:type="gramStart"/>
      <w:r w:rsidRPr="0049347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9347E">
        <w:rPr>
          <w:rFonts w:ascii="Times New Roman" w:hAnsi="Times New Roman" w:cs="Times New Roman"/>
          <w:sz w:val="28"/>
          <w:szCs w:val="28"/>
        </w:rPr>
        <w:t xml:space="preserve"> «Защитные свойства снега»: вода в трех бутылках зарывается в снег на разной глубине, где вода быстрее замерзнет и почему? Нравятся детям проводить опыты с песком: как можно сделать песчаный конус? Получатся ли тоннели из сухого песка?</w:t>
      </w:r>
    </w:p>
    <w:p w:rsidR="00327CDC" w:rsidRPr="0049347E" w:rsidRDefault="00327CDC" w:rsidP="0049347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Человек. Представления детей об органах чувств, их назначении (уши – слышать, узнавать различные звуки, нос определять запах, пальцы – определять форму, структуру поверхности, язык – определять на вкус).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 Для поддержания интереса рекомендуется использовать игровой сюжет, проблемные ситуации, использование сказочных героев. В процессе экспериментирования дети получают возможность удовлетворить присущую им любознательность, почувствовать себя учеными, исследователями.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</w:t>
      </w:r>
    </w:p>
    <w:p w:rsidR="00327CDC" w:rsidRPr="0049347E" w:rsidRDefault="00327CDC" w:rsidP="0049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7E">
        <w:rPr>
          <w:rFonts w:ascii="Times New Roman" w:hAnsi="Times New Roman" w:cs="Times New Roman"/>
          <w:sz w:val="28"/>
          <w:szCs w:val="28"/>
        </w:rPr>
        <w:t> </w:t>
      </w:r>
    </w:p>
    <w:sectPr w:rsidR="00327CDC" w:rsidRPr="0049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77D"/>
    <w:multiLevelType w:val="hybridMultilevel"/>
    <w:tmpl w:val="FC8E56B0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1BC50B57"/>
    <w:multiLevelType w:val="multilevel"/>
    <w:tmpl w:val="51AE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462AD"/>
    <w:multiLevelType w:val="hybridMultilevel"/>
    <w:tmpl w:val="73B0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F2D9D"/>
    <w:multiLevelType w:val="multilevel"/>
    <w:tmpl w:val="44E2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32660"/>
    <w:multiLevelType w:val="hybridMultilevel"/>
    <w:tmpl w:val="98D0FDA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5B14DFF"/>
    <w:multiLevelType w:val="hybridMultilevel"/>
    <w:tmpl w:val="3F8EB5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56"/>
    <w:rsid w:val="00327CDC"/>
    <w:rsid w:val="0049347E"/>
    <w:rsid w:val="005D66E9"/>
    <w:rsid w:val="00761556"/>
    <w:rsid w:val="008E6C53"/>
    <w:rsid w:val="00F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03EB5-61EB-43D2-890F-D53F1042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CDC"/>
    <w:rPr>
      <w:b/>
      <w:bCs/>
    </w:rPr>
  </w:style>
  <w:style w:type="character" w:styleId="a5">
    <w:name w:val="Emphasis"/>
    <w:basedOn w:val="a0"/>
    <w:uiPriority w:val="20"/>
    <w:qFormat/>
    <w:rsid w:val="00327CDC"/>
    <w:rPr>
      <w:i/>
      <w:iCs/>
    </w:rPr>
  </w:style>
  <w:style w:type="paragraph" w:styleId="a6">
    <w:name w:val="List Paragraph"/>
    <w:basedOn w:val="a"/>
    <w:uiPriority w:val="34"/>
    <w:qFormat/>
    <w:rsid w:val="0049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Ясли-сад №3</cp:lastModifiedBy>
  <cp:revision>2</cp:revision>
  <dcterms:created xsi:type="dcterms:W3CDTF">2020-12-16T09:16:00Z</dcterms:created>
  <dcterms:modified xsi:type="dcterms:W3CDTF">2020-12-16T09:16:00Z</dcterms:modified>
</cp:coreProperties>
</file>