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Default Extension="jpeg" ContentType="image/jpe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lef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ПАМЯТКА ДЛЯ РОДИТЕЛЕЙ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color w:val="ff0000"/>
          <w:sz w:val="28"/>
          <w:szCs w:val="28"/>
        </w:rPr>
        <w:t>«</w:t>
      </w:r>
      <w:r>
        <w:rPr>
          <w:rFonts w:ascii="Times New Roman" w:cs="Times New Roman" w:hAnsi="Times New Roman"/>
          <w:b/>
          <w:i/>
          <w:color w:val="ff0000"/>
          <w:sz w:val="28"/>
          <w:szCs w:val="28"/>
        </w:rPr>
        <w:t>ЗОЛОТАЯ ОСЕНЬ</w:t>
      </w:r>
      <w:r>
        <w:rPr>
          <w:rFonts w:ascii="Times New Roman" w:cs="Times New Roman" w:hAnsi="Times New Roman"/>
          <w:b/>
          <w:i/>
          <w:color w:val="ff0000"/>
          <w:sz w:val="28"/>
          <w:szCs w:val="28"/>
        </w:rPr>
        <w:t>»</w:t>
      </w:r>
    </w:p>
    <w:bookmarkStart w:id="0" w:name="_GoBack"/>
    <w:p>
      <w:pPr>
        <w:pStyle w:val="style0"/>
        <w:ind w:firstLine="284"/>
        <w:jc w:val="center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60420" cy="3033401"/>
            <wp:effectExtent l="19050" t="0" r="0" b="0"/>
            <wp:docPr id="1026" name="Image1" descr="http://boombob.ru/img/picture/Sep/30/cba3ad02c175c9995a39ad690a8bf275/10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303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style0"/>
        <w:spacing w:lineRule="auto" w:line="240"/>
        <w:jc w:val="lef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284" w:firstLine="283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ff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cs="Times New Roman" w:hAnsi="Times New Roman"/>
          <w:b/>
          <w:color w:val="ff0000"/>
          <w:sz w:val="28"/>
          <w:szCs w:val="28"/>
          <w:shd w:val="clear" w:color="auto" w:fill="ffffff"/>
        </w:rPr>
        <w:t>Разучите с детьми считалочки:</w:t>
      </w:r>
    </w:p>
    <w:p>
      <w:pPr>
        <w:pStyle w:val="style0"/>
        <w:ind w:left="709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Ветер осенью летал,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Ветер листики считал.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Красный лист, зелёный лист,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Липы лист, клёна лист.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Лист от ветки отрывался,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Ветер злился и сбивался,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Вот попробуй, сосчитай,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Оторвался – улетай!</w:t>
      </w:r>
    </w:p>
    <w:p>
      <w:pPr>
        <w:pStyle w:val="style0"/>
        <w:ind w:left="709" w:firstLine="284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ind w:left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Осень честная считалка: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 небе галка, в кухне скалка,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Шёл топор дрова рубить.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Всё равно тебе водить!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Белки зайцев угощали,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Им морковку подавали,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Все орешки сами съели,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А тебе водить велели!</w:t>
      </w:r>
    </w:p>
    <w:p>
      <w:pPr>
        <w:pStyle w:val="style0"/>
        <w:spacing w:after="0"/>
        <w:ind w:left="284" w:firstLine="283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284" w:firstLine="283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284" w:firstLine="283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284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</w:t>
      </w:r>
      <w:r>
        <w:rPr>
          <w:rFonts w:ascii="Times New Roman" w:cs="Times New Roman" w:hAnsi="Times New Roman"/>
          <w:sz w:val="28"/>
          <w:szCs w:val="28"/>
        </w:rPr>
        <w:t>ЖЕЛАЮ УДАЧИ!</w:t>
      </w:r>
    </w:p>
    <w:p>
      <w:pPr>
        <w:pStyle w:val="style0"/>
        <w:spacing w:after="0"/>
        <w:ind w:left="284" w:firstLine="283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ind w:left="284" w:firstLine="283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>
      <w:pPr>
        <w:pStyle w:val="style0"/>
        <w:spacing w:after="0"/>
        <w:ind w:left="426" w:firstLine="283"/>
        <w:rPr>
          <w:rFonts w:ascii="Times New Roman" w:cs="Times New Roman" w:hAnsi="Times New Roman"/>
          <w:b/>
          <w:color w:val="ff0000"/>
          <w:sz w:val="28"/>
          <w:szCs w:val="28"/>
        </w:rPr>
      </w:pPr>
    </w:p>
    <w:p>
      <w:pPr>
        <w:pStyle w:val="style0"/>
        <w:spacing w:after="0"/>
        <w:ind w:left="426" w:firstLine="283"/>
        <w:rPr>
          <w:rFonts w:ascii="Times New Roman" w:cs="Times New Roman" w:hAnsi="Times New Roman"/>
          <w:b/>
          <w:color w:val="ff0000"/>
          <w:sz w:val="28"/>
          <w:szCs w:val="28"/>
        </w:rPr>
      </w:pPr>
    </w:p>
    <w:p>
      <w:pPr>
        <w:pStyle w:val="style0"/>
        <w:spacing w:after="0"/>
        <w:ind w:left="426" w:firstLine="283"/>
        <w:rPr>
          <w:rFonts w:ascii="Times New Roman" w:cs="Times New Roman" w:hAnsi="Times New Roman"/>
          <w:b/>
          <w:color w:val="ff0000"/>
          <w:sz w:val="28"/>
          <w:szCs w:val="28"/>
          <w:shd w:val="clear" w:color="auto" w:fill="ffffff"/>
        </w:rPr>
      </w:pPr>
      <w:r>
        <w:rPr/>
        <w:fldChar w:fldCharType="begin"/>
      </w:r>
      <w:r>
        <w:instrText xml:space="preserve"> HYPERLINK "http://detskoerazvitie.info/pochemu-benzin-nelzya-tushit-vodoj/" \o "почему бензин нельзя тушить водой"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color w:val="ff0000"/>
          <w:sz w:val="28"/>
          <w:szCs w:val="28"/>
          <w:u w:val="none"/>
          <w:bdr w:val="none" w:sz="0" w:space="0" w:color="auto" w:frame="true"/>
          <w:shd w:val="clear" w:color="auto" w:fill="ffffff"/>
        </w:rPr>
        <w:t>Почему</w:t>
      </w:r>
      <w:r>
        <w:rPr/>
        <w:fldChar w:fldCharType="end"/>
      </w:r>
      <w:r>
        <w:rPr>
          <w:rStyle w:val="style4098"/>
          <w:rFonts w:ascii="Times New Roman" w:cs="Times New Roman" w:hAnsi="Times New Roman"/>
          <w:b/>
          <w:color w:val="ff0000"/>
          <w:sz w:val="28"/>
          <w:szCs w:val="28"/>
          <w:shd w:val="clear" w:color="auto" w:fill="ffffff"/>
        </w:rPr>
        <w:t> </w:t>
      </w:r>
      <w:r>
        <w:rPr>
          <w:rFonts w:ascii="Times New Roman" w:cs="Times New Roman" w:hAnsi="Times New Roman"/>
          <w:b/>
          <w:color w:val="ff0000"/>
          <w:sz w:val="28"/>
          <w:szCs w:val="28"/>
          <w:shd w:val="clear" w:color="auto" w:fill="ffffff"/>
        </w:rPr>
        <w:t>листья опадают?</w:t>
      </w:r>
    </w:p>
    <w:p>
      <w:pPr>
        <w:pStyle w:val="style0"/>
        <w:spacing w:after="0"/>
        <w:ind w:left="426" w:firstLine="283"/>
        <w:rPr>
          <w:rFonts w:ascii="Times New Roman" w:cs="Times New Roman" w:hAnsi="Times New Roman"/>
          <w:color w:val="333333"/>
          <w:sz w:val="28"/>
          <w:szCs w:val="28"/>
          <w:shd w:val="clear" w:color="auto" w:fill="ffffff"/>
        </w:rPr>
      </w:pPr>
    </w:p>
    <w:p>
      <w:pPr>
        <w:pStyle w:val="style0"/>
        <w:spacing w:after="0"/>
        <w:ind w:left="426" w:firstLine="283"/>
        <w:jc w:val="both"/>
        <w:rPr>
          <w:rFonts w:ascii="Times New Roman" w:cs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333333"/>
          <w:sz w:val="28"/>
          <w:szCs w:val="28"/>
          <w:shd w:val="clear" w:color="auto" w:fill="ffffff"/>
        </w:rPr>
        <w:t xml:space="preserve"> Падение листвы – процесс естественный. Ученые доказали, что способность деревьев освобождаться от листвы позволяет им выживать. Ветки становятся легче, им проще переносить тяжесть снегового покрова.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333333"/>
          <w:sz w:val="28"/>
          <w:szCs w:val="28"/>
          <w:shd w:val="clear" w:color="auto" w:fill="ffffff"/>
        </w:rPr>
      </w:pPr>
    </w:p>
    <w:p>
      <w:pPr>
        <w:pStyle w:val="style0"/>
        <w:spacing w:after="0"/>
        <w:ind w:left="426" w:firstLine="283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ind w:left="426" w:firstLine="283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426" w:firstLine="283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00612" cy="3096126"/>
            <wp:effectExtent l="19050" t="0" r="0" b="0"/>
            <wp:docPr id="1027" name="Image1" descr="http://litsait.ru/images/photos/medium/article46048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900612" cy="309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ind w:left="426" w:firstLine="283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ind w:left="426" w:firstLine="283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ind w:left="426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Расскажите ребенку: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left="426" w:right="189" w:firstLine="283"/>
        <w:jc w:val="both"/>
        <w:textAlignment w:val="baseline"/>
        <w:rPr>
          <w:color w:val="333333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Осень </w:t>
      </w:r>
      <w:r>
        <w:rPr>
          <w:b/>
          <w:color w:val="ff0000"/>
          <w:sz w:val="28"/>
          <w:szCs w:val="28"/>
          <w:shd w:val="clear" w:color="auto" w:fill="f4f4f4"/>
        </w:rPr>
        <w:t>можно разделить на раннюю и позднюю осень.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4f4f4"/>
        </w:rPr>
        <w:t>- Ранней осенью еще тепло, часто светит солнце, дожди идут редко. Листья на деревьях начинают краснеть и желтеть, поэтому раннюю осень называют золотой. В парках и садах еще цветут астры, георгины, бархатцы и другие осенние цветы. На полях и в садах убирают урожай овощей и фруктов. В лесах собирают бруснику, клюкву, грибы. Перелетные птицы собираются в стаи и готовятся к отлету на юг.</w:t>
      </w:r>
    </w:p>
    <w:p>
      <w:pPr>
        <w:pStyle w:val="style0"/>
        <w:ind w:left="426" w:right="189" w:firstLine="283"/>
        <w:jc w:val="both"/>
        <w:rPr>
          <w:rFonts w:ascii="Times New Roman" w:cs="Times New Roman" w:hAnsi="Times New Roman"/>
          <w:color w:val="333333"/>
          <w:sz w:val="28"/>
          <w:szCs w:val="28"/>
        </w:rPr>
      </w:pPr>
    </w:p>
    <w:p>
      <w:pPr>
        <w:pStyle w:val="style0"/>
        <w:ind w:left="426" w:right="189" w:firstLine="283"/>
        <w:jc w:val="both"/>
        <w:rPr>
          <w:rFonts w:ascii="Times New Roman" w:cs="Times New Roman" w:hAnsi="Times New Roman"/>
          <w:color w:val="333333"/>
          <w:sz w:val="28"/>
          <w:szCs w:val="28"/>
          <w:shd w:val="clear" w:color="auto" w:fill="f4f4f4"/>
        </w:rPr>
      </w:pPr>
      <w:r>
        <w:rPr>
          <w:rFonts w:ascii="Times New Roman" w:cs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cs="Times New Roman" w:hAnsi="Times New Roman"/>
          <w:color w:val="333333"/>
          <w:sz w:val="28"/>
          <w:szCs w:val="28"/>
          <w:shd w:val="clear" w:color="auto" w:fill="f4f4f4"/>
        </w:rPr>
        <w:t>Поздней осенью становится холодно, солнце светит все реже и совсем уже не греет, часто идут холодные моросящие дожди. Деревья сбрасывают последние листья. Засыхает трава, вянут цветы. Заканчивается отлет птиц на юг.</w:t>
      </w:r>
    </w:p>
    <w:p>
      <w:pPr>
        <w:pStyle w:val="style0"/>
        <w:ind w:left="426" w:right="189" w:firstLine="283"/>
        <w:jc w:val="both"/>
        <w:rPr>
          <w:rFonts w:ascii="Times New Roman" w:cs="Times New Roman" w:hAnsi="Times New Roman"/>
          <w:color w:val="333333"/>
          <w:sz w:val="28"/>
          <w:szCs w:val="28"/>
          <w:shd w:val="clear" w:color="auto" w:fill="f4f4f4"/>
        </w:rPr>
      </w:pPr>
    </w:p>
    <w:p>
      <w:pPr>
        <w:pStyle w:val="style0"/>
        <w:ind w:left="426" w:right="189" w:firstLine="283"/>
        <w:jc w:val="both"/>
        <w:rPr>
          <w:rFonts w:ascii="Times New Roman" w:cs="Times New Roman" w:hAnsi="Times New Roman"/>
          <w:color w:val="333333"/>
          <w:sz w:val="28"/>
          <w:szCs w:val="28"/>
          <w:shd w:val="clear" w:color="auto" w:fill="f4f4f4"/>
        </w:rPr>
      </w:pPr>
    </w:p>
    <w:p>
      <w:pPr>
        <w:pStyle w:val="style0"/>
        <w:ind w:left="426" w:right="189" w:firstLine="283"/>
        <w:jc w:val="both"/>
        <w:rPr>
          <w:rFonts w:ascii="Times New Roman" w:cs="Times New Roman" w:hAnsi="Times New Roman"/>
          <w:color w:val="333333"/>
          <w:sz w:val="28"/>
          <w:szCs w:val="28"/>
          <w:shd w:val="clear" w:color="auto" w:fill="f4f4f4"/>
        </w:rPr>
      </w:pPr>
    </w:p>
    <w:p>
      <w:pPr>
        <w:pStyle w:val="style0"/>
        <w:ind w:left="426" w:right="189" w:firstLine="283"/>
        <w:jc w:val="both"/>
        <w:rPr>
          <w:rFonts w:ascii="Times New Roman" w:cs="Times New Roman" w:hAnsi="Times New Roman"/>
          <w:b/>
          <w:color w:val="ff0000"/>
          <w:sz w:val="28"/>
          <w:szCs w:val="28"/>
        </w:rPr>
      </w:pPr>
      <w:r>
        <w:rPr>
          <w:rFonts w:ascii="Times New Roman" w:cs="Times New Roman" w:hAnsi="Times New Roman"/>
          <w:b/>
          <w:color w:val="ff0000"/>
          <w:sz w:val="28"/>
          <w:szCs w:val="28"/>
        </w:rPr>
        <w:t>Чем вызвано пожелтение листвы</w:t>
      </w:r>
      <w:r>
        <w:rPr>
          <w:rFonts w:ascii="Times New Roman" w:cs="Times New Roman" w:hAnsi="Times New Roman"/>
          <w:b/>
          <w:color w:val="ff0000"/>
          <w:sz w:val="28"/>
          <w:szCs w:val="28"/>
        </w:rPr>
        <w:t>?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left="426" w:right="189" w:firstLine="283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 наступлением осени начинает сокращаться продолжительность светового дня. По этой причине фотосинтез не получает необходимого количества времени для полноценного формирования. Это влияет на количество питательных элементов, которые достаются в конечном итоге дереву. 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left="426" w:right="189" w:firstLine="283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следствие, наступает разрушение хлорофилла, зелень листы постепенно тускнеет, сменяясь на пигменты иных оттенков.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left="426" w:right="189" w:firstLine="283"/>
        <w:jc w:val="both"/>
        <w:textAlignment w:val="baseline"/>
        <w:rPr>
          <w:color w:val="333333"/>
          <w:sz w:val="28"/>
          <w:szCs w:val="28"/>
        </w:rPr>
      </w:pPr>
    </w:p>
    <w:p>
      <w:pPr>
        <w:pStyle w:val="style0"/>
        <w:ind w:left="142"/>
        <w:jc w:val="center"/>
        <w:rPr>
          <w:rFonts w:ascii="Times New Roman" w:cs="Times New Roman" w:hAnsi="Times New Roman"/>
          <w:color w:val="333333"/>
          <w:sz w:val="28"/>
          <w:szCs w:val="28"/>
          <w:shd w:val="clear" w:color="auto" w:fill="f4f4f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31427" cy="2518610"/>
            <wp:effectExtent l="19050" t="0" r="2273" b="0"/>
            <wp:docPr id="1028" name="Image1" descr="аппликации из желтых листьев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931427" cy="251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0eaef"/>
        <w:spacing w:before="0" w:beforeAutospacing="false"/>
        <w:rPr>
          <w:b/>
          <w:bCs/>
          <w:sz w:val="28"/>
          <w:szCs w:val="28"/>
        </w:rPr>
      </w:pPr>
    </w:p>
    <w:p>
      <w:pPr>
        <w:pStyle w:val="style94"/>
        <w:shd w:val="clear" w:color="auto" w:fill="f0eaef"/>
        <w:spacing w:before="0" w:beforeAutospacing="false"/>
        <w:jc w:val="center"/>
        <w:rPr>
          <w:b/>
          <w:bCs/>
          <w:color w:val="ff0000"/>
          <w:sz w:val="28"/>
          <w:szCs w:val="28"/>
        </w:rPr>
      </w:pPr>
    </w:p>
    <w:p>
      <w:pPr>
        <w:pStyle w:val="style94"/>
        <w:shd w:val="clear" w:color="auto" w:fill="f0eaef"/>
        <w:spacing w:before="0" w:beforeAutospacing="false" w:lineRule="auto" w:line="276"/>
        <w:jc w:val="center"/>
        <w:rPr>
          <w:b/>
          <w:bCs/>
          <w:color w:val="ff0000"/>
          <w:sz w:val="28"/>
          <w:szCs w:val="28"/>
        </w:rPr>
      </w:pPr>
    </w:p>
    <w:p>
      <w:pPr>
        <w:pStyle w:val="style94"/>
        <w:shd w:val="clear" w:color="auto" w:fill="f0eaef"/>
        <w:spacing w:before="0" w:beforeAutospacing="false" w:lineRule="auto" w:line="276"/>
        <w:jc w:val="center"/>
        <w:rPr>
          <w:rStyle w:val="style4098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Осень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t>Осень</w:t>
      </w:r>
      <w:r>
        <w:rPr>
          <w:sz w:val="28"/>
          <w:szCs w:val="28"/>
        </w:rPr>
        <w:t xml:space="preserve"> наступила,</w:t>
      </w:r>
      <w:r>
        <w:rPr>
          <w:rStyle w:val="style4098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t>Высохли цветы,</w:t>
      </w:r>
      <w:r>
        <w:rPr>
          <w:rStyle w:val="style4098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t>И глядят уныло</w:t>
      </w:r>
      <w:r>
        <w:rPr>
          <w:rStyle w:val="style4098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t>Голые кусты.</w:t>
      </w:r>
      <w:r>
        <w:rPr>
          <w:rStyle w:val="style4098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t>Вянет и желтеет</w:t>
      </w:r>
      <w:r>
        <w:rPr>
          <w:rStyle w:val="style4098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t>Травка на лугах,</w:t>
      </w:r>
      <w:r>
        <w:rPr>
          <w:rStyle w:val="style4098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t>Только зеленеет</w:t>
      </w:r>
      <w:r>
        <w:rPr>
          <w:rStyle w:val="style4098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t>Озимь на полях.</w:t>
      </w:r>
      <w:r>
        <w:rPr>
          <w:rStyle w:val="style4098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t>Туча небо кроет,</w:t>
      </w:r>
      <w:r>
        <w:rPr>
          <w:rStyle w:val="style4098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t>Солнце не блестит,</w:t>
      </w:r>
      <w:r>
        <w:rPr>
          <w:rStyle w:val="style4098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t>Ветер в поле воет,</w:t>
      </w:r>
      <w:r>
        <w:rPr>
          <w:rStyle w:val="style4098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t>Дождик моросит..</w:t>
      </w:r>
      <w:r>
        <w:rPr>
          <w:rStyle w:val="style4098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t>Зашумели воды</w:t>
      </w:r>
      <w:r>
        <w:rPr>
          <w:rStyle w:val="style4098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t>Быстрого ручья,</w:t>
      </w:r>
      <w:r>
        <w:rPr>
          <w:rStyle w:val="style4098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t>Птички улетели</w:t>
      </w:r>
      <w:r>
        <w:rPr>
          <w:rStyle w:val="style4098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теплые края.</w:t>
      </w:r>
    </w:p>
    <w:p>
      <w:pPr>
        <w:pStyle w:val="style94"/>
        <w:shd w:val="clear" w:color="auto" w:fill="f0eaef"/>
        <w:spacing w:before="0" w:beforeAutospacing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А.Плещеев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6838" w:h="11906" w:orient="landscape"/>
      <w:pgMar w:top="284" w:right="678" w:bottom="426" w:left="142" w:header="708" w:footer="708" w:gutter="0"/>
      <w:cols w:space="71" w:num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5100AB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50E8605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drawingGridHorizontalSpacing w:val="110"/>
  <w:displayHorizontalDrawingGridEvery w:val="2"/>
  <w:characterSpacingControl w:val="doNotCompress"/>
  <w:compat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098">
    <w:name w:val="apple-converted-space"/>
    <w:basedOn w:val="style65"/>
    <w:next w:val="style4098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gif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294</Words>
  <Characters>1749</Characters>
  <Application>WPS Office</Application>
  <DocSecurity>0</DocSecurity>
  <Paragraphs>61</Paragraphs>
  <ScaleCrop>false</ScaleCrop>
  <Company>Microsoft</Company>
  <LinksUpToDate>false</LinksUpToDate>
  <CharactersWithSpaces>2096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2020-10-05T16:11:51Z</dcterms:created>
  <dc:creator>Inna</dc:creator>
  <lastModifiedBy>Redmi 4A</lastModifiedBy>
  <lastPrinted>2016-08-18T05:05:00Z</lastPrinted>
  <dcterms:modified xsi:type="dcterms:W3CDTF">2020-10-05T16:11:51Z</dcterms:modified>
  <revision>13</revision>
</coreProperties>
</file>