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60" w:rsidRPr="002B2860" w:rsidRDefault="002B2860" w:rsidP="002B2860">
      <w:pPr>
        <w:pStyle w:val="a3"/>
        <w:shd w:val="clear" w:color="auto" w:fill="FFFFFF" w:themeFill="background1"/>
        <w:spacing w:before="0" w:beforeAutospacing="0" w:after="0" w:afterAutospacing="0"/>
        <w:jc w:val="center"/>
        <w:rPr>
          <w:color w:val="000000" w:themeColor="text1"/>
          <w:sz w:val="28"/>
          <w:szCs w:val="28"/>
        </w:rPr>
      </w:pPr>
      <w:r w:rsidRPr="002B2860">
        <w:rPr>
          <w:rStyle w:val="a4"/>
          <w:color w:val="000000" w:themeColor="text1"/>
          <w:sz w:val="28"/>
          <w:szCs w:val="28"/>
        </w:rPr>
        <w:t>Консультация для родителей</w:t>
      </w:r>
    </w:p>
    <w:p w:rsidR="002B2860" w:rsidRPr="002B2860" w:rsidRDefault="002B2860" w:rsidP="002B2860">
      <w:pPr>
        <w:pStyle w:val="a3"/>
        <w:shd w:val="clear" w:color="auto" w:fill="FFFFFF" w:themeFill="background1"/>
        <w:spacing w:before="0" w:beforeAutospacing="0" w:after="0" w:afterAutospacing="0"/>
        <w:jc w:val="center"/>
        <w:rPr>
          <w:color w:val="000000" w:themeColor="text1"/>
          <w:sz w:val="28"/>
          <w:szCs w:val="28"/>
        </w:rPr>
      </w:pPr>
      <w:r w:rsidRPr="002B2860">
        <w:rPr>
          <w:rStyle w:val="a4"/>
          <w:color w:val="000000" w:themeColor="text1"/>
          <w:sz w:val="28"/>
          <w:szCs w:val="28"/>
        </w:rPr>
        <w:t>"Значение театрализованной деятельности на развитие речи ребенка"</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xml:space="preserve">            Нарушение речевого развития детей рассматриваются </w:t>
      </w:r>
      <w:r w:rsidRPr="002B2860">
        <w:rPr>
          <w:color w:val="000000" w:themeColor="text1"/>
          <w:sz w:val="28"/>
          <w:szCs w:val="28"/>
        </w:rPr>
        <w:t>прежде всего,</w:t>
      </w:r>
      <w:r w:rsidRPr="002B2860">
        <w:rPr>
          <w:color w:val="000000" w:themeColor="text1"/>
          <w:sz w:val="28"/>
          <w:szCs w:val="28"/>
        </w:rPr>
        <w:t xml:space="preserve"> как нарушение общения. Отклонения в развитии речи отражаются на формировании всей психической жизни ребенка. Совместная со сверстниками и взрослыми театрально-игровая деятельность оказывает выраженное психологическое воздействие на ребенка. Дети в коллективе проявляют индивидуальные особенности, что способствует формированию их внутреннего мира. В игре формируется личность ребенка, реализуется её потенциальные возможности и первые творческие проявления. В театрально-игровой деятельности происходит интенсивное развитие познавательных процессов, эмоционально-личностной сферы. Игра может изменить отношение ребенка к себе и способы общения со сверстниками. Роль, которая доставалась ребенку при игре в театре, может раскрыть в нем потенциальный ресурс.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детей дошкольного возраста включает в себя следующие разделы:</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игры в кукольный театр;</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игры- драматизации;</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xml:space="preserve">- игры- представления </w:t>
      </w:r>
      <w:r w:rsidRPr="002B2860">
        <w:rPr>
          <w:color w:val="000000" w:themeColor="text1"/>
          <w:sz w:val="28"/>
          <w:szCs w:val="28"/>
        </w:rPr>
        <w:t>(спектакли)</w:t>
      </w:r>
      <w:r w:rsidRPr="002B2860">
        <w:rPr>
          <w:color w:val="000000" w:themeColor="text1"/>
          <w:sz w:val="28"/>
          <w:szCs w:val="28"/>
        </w:rPr>
        <w:t>;</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плоскостные и теневые театры.</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xml:space="preserve">            Театрализованная деятельность способствует развитию речи </w:t>
      </w:r>
      <w:r w:rsidRPr="002B2860">
        <w:rPr>
          <w:color w:val="000000" w:themeColor="text1"/>
          <w:sz w:val="28"/>
          <w:szCs w:val="28"/>
        </w:rPr>
        <w:t>(монолог</w:t>
      </w:r>
      <w:r w:rsidRPr="002B2860">
        <w:rPr>
          <w:color w:val="000000" w:themeColor="text1"/>
          <w:sz w:val="28"/>
          <w:szCs w:val="28"/>
        </w:rPr>
        <w:t xml:space="preserve">, диалог). Заниматься с дошкольниками специальной профессиональной подготовкой невозможно, так как у них ещё </w:t>
      </w:r>
      <w:r w:rsidRPr="002B2860">
        <w:rPr>
          <w:color w:val="000000" w:themeColor="text1"/>
          <w:sz w:val="28"/>
          <w:szCs w:val="28"/>
        </w:rPr>
        <w:t>недостаточно</w:t>
      </w:r>
      <w:r w:rsidRPr="002B2860">
        <w:rPr>
          <w:color w:val="000000" w:themeColor="text1"/>
          <w:sz w:val="28"/>
          <w:szCs w:val="28"/>
        </w:rPr>
        <w:t xml:space="preserve"> сформирован дыхательный и голосовой аппарат. Стремиться необходимо к тому, чтобы дети понимали: речь актера должна быть более четкой, звучной и выразительной, чем в жизни. Акцент взрослый делает то на дыхание, то на артикуляцию, то на дикцию, то на интонацию или высоту звучания.</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В коррекционной работе с детьми с задержкой речевого развития необходимо на их эмоциональный мир, познавательный интерес.</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Велика роль стихов в детских театральных играх и упражнениях.                                                  Стихотворный текст, как ритмически организованная речь, активизирует весь организм ребенка, способствует развитию его голосового аппарата. Стихи носят тренировочный характер для формирования четкой, грамотной речи.</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Особенно нравятся детям диалогические стихи. Говоря от имени определенного действующего лица, ребенок легче раскрепощается, общается с партнером. Затем из стихотворения можно создать целый мини- спектакль и разыграть его в форме этюдов. Кроме того, разучивание стихов развивает память и интеллект.</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lastRenderedPageBreak/>
        <w:t>            Создание спектакля с дошкольниками- очень увлекательное и полезное занятие. Совместная творческая деятельность вовлекает в процесс постановки, помогает ребенку преодолеть трудности в общении.</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xml:space="preserve">               Как правило, материалом для сценического воплощения служат русские народные сказки. Они несут в себе активизирующее воздействие на речевую деятельность и на эмоциональную сферу ребенка, выполняют лексико-образную функцию, формируют языковую культуру личности, активизируют и развивают внутреннюю слуховую память ребенка. Развиваются основные языковые функции – экспрессивная </w:t>
      </w:r>
      <w:r w:rsidRPr="002B2860">
        <w:rPr>
          <w:color w:val="000000" w:themeColor="text1"/>
          <w:sz w:val="28"/>
          <w:szCs w:val="28"/>
        </w:rPr>
        <w:t>(вербально</w:t>
      </w:r>
      <w:r w:rsidRPr="002B2860">
        <w:rPr>
          <w:color w:val="000000" w:themeColor="text1"/>
          <w:sz w:val="28"/>
          <w:szCs w:val="28"/>
        </w:rPr>
        <w:t xml:space="preserve"> образный компонент речи) и коммуникативная </w:t>
      </w:r>
      <w:r w:rsidRPr="002B2860">
        <w:rPr>
          <w:color w:val="000000" w:themeColor="text1"/>
          <w:sz w:val="28"/>
          <w:szCs w:val="28"/>
        </w:rPr>
        <w:t>(способность</w:t>
      </w:r>
      <w:r w:rsidRPr="002B2860">
        <w:rPr>
          <w:color w:val="000000" w:themeColor="text1"/>
          <w:sz w:val="28"/>
          <w:szCs w:val="28"/>
        </w:rPr>
        <w:t xml:space="preserve"> к общению, пониманию, диалогу. Всё вышесказанное дает основание утверждать, что применение театрализованной деятельности повышает эффективность </w:t>
      </w:r>
      <w:proofErr w:type="spellStart"/>
      <w:r w:rsidRPr="002B2860">
        <w:rPr>
          <w:color w:val="000000" w:themeColor="text1"/>
          <w:sz w:val="28"/>
          <w:szCs w:val="28"/>
        </w:rPr>
        <w:t>психо</w:t>
      </w:r>
      <w:proofErr w:type="spellEnd"/>
      <w:r w:rsidRPr="002B2860">
        <w:rPr>
          <w:color w:val="000000" w:themeColor="text1"/>
          <w:sz w:val="28"/>
          <w:szCs w:val="28"/>
        </w:rPr>
        <w:t>-коррекции задержки речевого развития детей дошкольного возраста.</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Заученные во время подготовки к спектаклю литературные образцы речи дети используют в последствии как готовый речевой материал в свободном речевом общении. Происходит практическое усвоение формальной и содержательной стороны речевой коммуникации.</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Инсценировки или отдельные сцены из спектакля, используемые в театрализации, являются готовыми моделями коммуникативных ситуаций.</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Распределяя роли в игре- драматизации, следует учитывать речевые возможности каждого ребенка в определенный период логопедической работы. Очень важно дать ребенку выступить наравне с другими хотя бы с самой маленькой ролью, чтобы дать ему возможность, перевоплощаясь, отвлечься то речевого дефекта или продемонстрировать правильную речь.</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Неважно, какую роль исполняет ребенок, важно, создает образ, учится преодолевать речевые трудности и свободно вступает в речь.</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Желание получить роль какого-либо персонажа – мощный стимул для быстрого обучения говорить чисто и правильно.</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xml:space="preserve">              В нашем детском саду в каждой группе есть специальные мини- центры для театрализованной деятельности, где имеются куклы для настольного, </w:t>
      </w:r>
      <w:proofErr w:type="spellStart"/>
      <w:r w:rsidRPr="002B2860">
        <w:rPr>
          <w:color w:val="000000" w:themeColor="text1"/>
          <w:sz w:val="28"/>
          <w:szCs w:val="28"/>
        </w:rPr>
        <w:t>варежкового</w:t>
      </w:r>
      <w:proofErr w:type="spellEnd"/>
      <w:r w:rsidRPr="002B2860">
        <w:rPr>
          <w:color w:val="000000" w:themeColor="text1"/>
          <w:sz w:val="28"/>
          <w:szCs w:val="28"/>
        </w:rPr>
        <w:t>, перчаточного, теневого и других видов театра: шапочки- маски для кукольного и теневого театров.</w:t>
      </w:r>
    </w:p>
    <w:p w:rsid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Применение театрализованной деятельности оказывает положительное влияние на развитие экспрессивной речи, воображения, развивает все психические функции ребенка. Наблюдается значительное повышение речевой активности и коммуникативной направленности речи, развивается связная, диалогическая речь.</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p>
    <w:p w:rsidR="002B2860" w:rsidRPr="002B2860" w:rsidRDefault="002B2860" w:rsidP="002B2860">
      <w:pPr>
        <w:pStyle w:val="a3"/>
        <w:shd w:val="clear" w:color="auto" w:fill="FFFFFF" w:themeFill="background1"/>
        <w:spacing w:before="0" w:beforeAutospacing="0" w:after="0" w:afterAutospacing="0"/>
        <w:jc w:val="right"/>
        <w:rPr>
          <w:color w:val="000000" w:themeColor="text1"/>
          <w:sz w:val="28"/>
          <w:szCs w:val="28"/>
        </w:rPr>
      </w:pPr>
      <w:r w:rsidRPr="002B2860">
        <w:rPr>
          <w:color w:val="000000" w:themeColor="text1"/>
          <w:sz w:val="28"/>
          <w:szCs w:val="28"/>
        </w:rPr>
        <w:t xml:space="preserve"> </w:t>
      </w:r>
      <w:r w:rsidRPr="002B2860">
        <w:rPr>
          <w:color w:val="000000" w:themeColor="text1"/>
          <w:sz w:val="28"/>
          <w:szCs w:val="28"/>
        </w:rPr>
        <w:t xml:space="preserve">«Волшебный край!» - так когда-то </w:t>
      </w:r>
      <w:r w:rsidRPr="002B2860">
        <w:rPr>
          <w:color w:val="000000" w:themeColor="text1"/>
          <w:sz w:val="28"/>
          <w:szCs w:val="28"/>
        </w:rPr>
        <w:t>назвал театр</w:t>
      </w:r>
      <w:r w:rsidRPr="002B2860">
        <w:rPr>
          <w:color w:val="000000" w:themeColor="text1"/>
          <w:sz w:val="28"/>
          <w:szCs w:val="28"/>
        </w:rPr>
        <w:t>   великий русский поэт       А. С. Пушкин.</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Хочется добавить - это волшебный край, в котором ребенок радуется, играя, а в игре он познает мир.</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Театральное искусство, близко и понятно детям ведь в основе театра лежит игра. Театр обладает огромной мощью воздействия на эмоциональный мир ребёнка.</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xml:space="preserve">На первых порах главную роль в театрализованной деятельности берут на себя родители, рассказывая и показывая различные сказки и </w:t>
      </w:r>
      <w:proofErr w:type="spellStart"/>
      <w:r w:rsidRPr="002B2860">
        <w:rPr>
          <w:color w:val="000000" w:themeColor="text1"/>
          <w:sz w:val="28"/>
          <w:szCs w:val="28"/>
        </w:rPr>
        <w:t>потешки</w:t>
      </w:r>
      <w:proofErr w:type="spellEnd"/>
      <w:r w:rsidRPr="002B2860">
        <w:rPr>
          <w:color w:val="000000" w:themeColor="text1"/>
          <w:sz w:val="28"/>
          <w:szCs w:val="28"/>
        </w:rPr>
        <w:t>.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Домашний театр - это совокупность театрализованных игр и разнообразных видов театра.</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Для домашнего пользования доступны - кукольный, настольный, теневой театры.</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 xml:space="preserve">Родители могут организовать кукольный театр, используя имеющиеся в доме игрушки или изготавливая своими руками из разных материалов, например, папье-маше, дерева, </w:t>
      </w:r>
      <w:r w:rsidRPr="002B2860">
        <w:rPr>
          <w:color w:val="000000" w:themeColor="text1"/>
          <w:sz w:val="28"/>
          <w:szCs w:val="28"/>
        </w:rPr>
        <w:t>картона,</w:t>
      </w:r>
      <w:r w:rsidRPr="002B2860">
        <w:rPr>
          <w:color w:val="000000" w:themeColor="text1"/>
          <w:sz w:val="28"/>
          <w:szCs w:val="28"/>
        </w:rPr>
        <w:t xml:space="preserve"> </w:t>
      </w:r>
      <w:r w:rsidRPr="002B2860">
        <w:rPr>
          <w:color w:val="000000" w:themeColor="text1"/>
          <w:sz w:val="28"/>
          <w:szCs w:val="28"/>
        </w:rPr>
        <w:t>ткани,</w:t>
      </w:r>
      <w:r w:rsidRPr="002B2860">
        <w:rPr>
          <w:color w:val="000000" w:themeColor="text1"/>
          <w:sz w:val="28"/>
          <w:szCs w:val="28"/>
        </w:rPr>
        <w:t xml:space="preserve"> ниток, старых носков, перчаток. К работе по изготовлению кукол, костюмов желательно привлекать и ребенка. В дальнейшем он будет с удовольствием использовать их, разыгрывая сюжеты знакомых сказок. </w:t>
      </w:r>
      <w:r w:rsidRPr="002B2860">
        <w:rPr>
          <w:color w:val="000000" w:themeColor="text1"/>
          <w:sz w:val="28"/>
          <w:szCs w:val="28"/>
        </w:rPr>
        <w:t>Например,</w:t>
      </w:r>
      <w:r>
        <w:rPr>
          <w:color w:val="000000" w:themeColor="text1"/>
          <w:sz w:val="28"/>
          <w:szCs w:val="28"/>
        </w:rPr>
        <w:t xml:space="preserve"> </w:t>
      </w:r>
      <w:r w:rsidRPr="002B2860">
        <w:rPr>
          <w:color w:val="000000" w:themeColor="text1"/>
          <w:sz w:val="28"/>
          <w:szCs w:val="28"/>
        </w:rPr>
        <w:t>старый</w:t>
      </w:r>
      <w:r w:rsidRPr="002B2860">
        <w:rPr>
          <w:color w:val="000000" w:themeColor="text1"/>
          <w:sz w:val="28"/>
          <w:szCs w:val="28"/>
        </w:rPr>
        <w:t xml:space="preserve"> меховой воротник в ловких руках может стать хитрой лисой или коварным волком. Бумажный пакетик 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w:t>
      </w:r>
      <w:r w:rsidRPr="002B2860">
        <w:rPr>
          <w:color w:val="000000" w:themeColor="text1"/>
          <w:sz w:val="28"/>
          <w:szCs w:val="28"/>
        </w:rPr>
        <w:t>палочку. Игрушки</w:t>
      </w:r>
      <w:r w:rsidRPr="002B2860">
        <w:rPr>
          <w:color w:val="000000" w:themeColor="text1"/>
          <w:sz w:val="28"/>
          <w:szCs w:val="28"/>
        </w:rPr>
        <w:t xml:space="preserve"> и куклы из пластмассовых бутылок и коробок. Коробки можно склеить друг с другом, обклеить бумагой и приклеить детали. И тому подобное…</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 </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Дети любят сами перевоплощаться в любимых героев и действовать от их имени в соответствии с сюжетами сказок, мультфильмов, детских спектаклей.</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Домашние постановки помогают удовлетворить физический и эмоциональный потенциал.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А как загораются глаза малыша, когда взрослый читает вслух, интонационно выделяя характер каждого героя произведения!</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перевоплощаясь в полюбившийся образ, малыши добровольно принимают и присваивают свойственные ему черты.</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Родители могут также стать инициаторами организации в домашней обстановке разнообразных театрализованных игр. Это могут быть игры-забавы, игры-драматизации под пение типа «У медведя во бору», «Каравай», «Репка», слушание сказок, записанных на дисках, с их последующим разыгрыванием и другое. Такие совместные развлечения могут сыграть большую роль в создании дружеской доверительной, творческой атмосферы в семье, что важно для укрепления семейных отношений.</w:t>
      </w:r>
    </w:p>
    <w:p w:rsidR="002B2860" w:rsidRDefault="002B2860" w:rsidP="002B2860">
      <w:pPr>
        <w:pStyle w:val="a3"/>
        <w:shd w:val="clear" w:color="auto" w:fill="FFFFFF" w:themeFill="background1"/>
        <w:spacing w:before="0" w:beforeAutospacing="0" w:after="0" w:afterAutospacing="0"/>
        <w:rPr>
          <w:color w:val="000000" w:themeColor="text1"/>
          <w:sz w:val="28"/>
          <w:szCs w:val="28"/>
        </w:rPr>
      </w:pPr>
      <w:r w:rsidRPr="002B2860">
        <w:rPr>
          <w:color w:val="000000" w:themeColor="text1"/>
          <w:sz w:val="28"/>
          <w:szCs w:val="28"/>
        </w:rPr>
        <w:t>Для осуществления данной работы в семье должна быть создана соответствующая художественно-эстетическая среда, предполагающая наличие игрушек или кукол, сделанных своими руками, фонотеки и библиотеки сказок, детских музыкальных инструментов, инструментов-самоделок, дидактических игр. Но самое главное – организация взрослыми разнообразной совместной с ребенком художественно-творческой деятельности в различных формах (драматизации, пение, танцы, хороводы, игры и др.).</w:t>
      </w: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C876B5" w:rsidRDefault="00C876B5" w:rsidP="002B2860">
      <w:pPr>
        <w:pStyle w:val="a3"/>
        <w:shd w:val="clear" w:color="auto" w:fill="FFFFFF" w:themeFill="background1"/>
        <w:spacing w:before="0" w:beforeAutospacing="0" w:after="0" w:afterAutospacing="0"/>
        <w:rPr>
          <w:color w:val="000000" w:themeColor="text1"/>
          <w:sz w:val="28"/>
          <w:szCs w:val="28"/>
        </w:rPr>
      </w:pPr>
    </w:p>
    <w:p w:rsidR="002B2860" w:rsidRPr="002B2860" w:rsidRDefault="002B2860" w:rsidP="002B2860">
      <w:pPr>
        <w:pStyle w:val="a3"/>
        <w:shd w:val="clear" w:color="auto" w:fill="FFFFFF"/>
        <w:spacing w:before="150" w:beforeAutospacing="0" w:after="180" w:afterAutospacing="0"/>
        <w:jc w:val="both"/>
        <w:rPr>
          <w:color w:val="111111"/>
          <w:sz w:val="28"/>
          <w:szCs w:val="28"/>
        </w:rPr>
      </w:pPr>
      <w:r w:rsidRPr="002B2860">
        <w:rPr>
          <w:rStyle w:val="a4"/>
          <w:color w:val="111111"/>
          <w:sz w:val="28"/>
          <w:szCs w:val="28"/>
          <w:u w:val="single"/>
        </w:rPr>
        <w:t>Театр и родители.</w:t>
      </w:r>
    </w:p>
    <w:p w:rsidR="002B2860" w:rsidRPr="00C876B5" w:rsidRDefault="002B2860" w:rsidP="00C876B5">
      <w:pPr>
        <w:pStyle w:val="a3"/>
        <w:shd w:val="clear" w:color="auto" w:fill="FFFFFF"/>
        <w:spacing w:before="150" w:beforeAutospacing="0" w:after="180" w:afterAutospacing="0"/>
        <w:jc w:val="both"/>
        <w:rPr>
          <w:rStyle w:val="a4"/>
          <w:b w:val="0"/>
          <w:bCs w:val="0"/>
          <w:color w:val="111111"/>
          <w:sz w:val="28"/>
          <w:szCs w:val="28"/>
        </w:rPr>
      </w:pPr>
      <w:r w:rsidRPr="002B2860">
        <w:rPr>
          <w:color w:val="111111"/>
          <w:sz w:val="28"/>
          <w:szCs w:val="28"/>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2B2860" w:rsidRPr="002B2860" w:rsidRDefault="002B2860" w:rsidP="002B2860">
      <w:pPr>
        <w:pStyle w:val="a3"/>
        <w:shd w:val="clear" w:color="auto" w:fill="FFFFFF"/>
        <w:spacing w:before="150" w:beforeAutospacing="0" w:after="180" w:afterAutospacing="0"/>
        <w:jc w:val="center"/>
        <w:rPr>
          <w:b/>
          <w:color w:val="111111"/>
          <w:sz w:val="28"/>
          <w:szCs w:val="28"/>
        </w:rPr>
      </w:pPr>
      <w:r w:rsidRPr="002B2860">
        <w:rPr>
          <w:rStyle w:val="a4"/>
          <w:b w:val="0"/>
          <w:color w:val="111111"/>
          <w:sz w:val="28"/>
          <w:szCs w:val="28"/>
        </w:rPr>
        <w:t>Предлагаем</w:t>
      </w:r>
      <w:r w:rsidRPr="002B2860">
        <w:rPr>
          <w:rStyle w:val="a4"/>
          <w:b w:val="0"/>
          <w:color w:val="111111"/>
          <w:sz w:val="28"/>
          <w:szCs w:val="28"/>
        </w:rPr>
        <w:t xml:space="preserve"> Вам, родители, в домашних условиям устроить детям театр.</w:t>
      </w:r>
    </w:p>
    <w:p w:rsidR="002B2860" w:rsidRPr="002B2860" w:rsidRDefault="002B2860" w:rsidP="002B2860">
      <w:pPr>
        <w:pStyle w:val="a3"/>
        <w:shd w:val="clear" w:color="auto" w:fill="FFFFFF"/>
        <w:spacing w:before="150" w:beforeAutospacing="0" w:after="180" w:afterAutospacing="0"/>
        <w:jc w:val="center"/>
        <w:rPr>
          <w:b/>
          <w:color w:val="111111"/>
          <w:sz w:val="28"/>
          <w:szCs w:val="28"/>
        </w:rPr>
      </w:pPr>
      <w:r w:rsidRPr="002B2860">
        <w:rPr>
          <w:rStyle w:val="a4"/>
          <w:b w:val="0"/>
          <w:color w:val="111111"/>
          <w:sz w:val="28"/>
          <w:szCs w:val="28"/>
        </w:rPr>
        <w:t>Давайте рассмотрим, какие бывают куклы и как с ними играть.</w:t>
      </w:r>
    </w:p>
    <w:p w:rsidR="002B2860" w:rsidRPr="002B2860" w:rsidRDefault="002B2860" w:rsidP="002B2860">
      <w:pPr>
        <w:pStyle w:val="a3"/>
        <w:shd w:val="clear" w:color="auto" w:fill="FFFFFF"/>
        <w:spacing w:before="150" w:beforeAutospacing="0" w:after="180" w:afterAutospacing="0"/>
        <w:jc w:val="center"/>
        <w:rPr>
          <w:rStyle w:val="a4"/>
          <w:b w:val="0"/>
          <w:color w:val="111111"/>
          <w:sz w:val="28"/>
          <w:szCs w:val="28"/>
          <w:u w:val="single"/>
        </w:rPr>
      </w:pPr>
      <w:r w:rsidRPr="002B2860">
        <w:rPr>
          <w:rStyle w:val="a4"/>
          <w:b w:val="0"/>
          <w:color w:val="111111"/>
          <w:sz w:val="28"/>
          <w:szCs w:val="28"/>
          <w:u w:val="single"/>
        </w:rPr>
        <w:t>Куколки на пальчик.</w:t>
      </w:r>
    </w:p>
    <w:p w:rsidR="002B2860" w:rsidRDefault="002B2860" w:rsidP="002B2860">
      <w:pPr>
        <w:pStyle w:val="a3"/>
        <w:shd w:val="clear" w:color="auto" w:fill="FFFFFF"/>
        <w:spacing w:before="150" w:beforeAutospacing="0" w:after="180" w:afterAutospacing="0"/>
        <w:jc w:val="center"/>
        <w:rPr>
          <w:rStyle w:val="a4"/>
          <w:rFonts w:ascii="Tahoma" w:hAnsi="Tahoma" w:cs="Tahoma"/>
          <w:color w:val="111111"/>
          <w:sz w:val="18"/>
          <w:szCs w:val="18"/>
          <w:u w:val="single"/>
        </w:rPr>
      </w:pPr>
      <w:r>
        <w:rPr>
          <w:noProof/>
        </w:rPr>
        <w:drawing>
          <wp:inline distT="0" distB="0" distL="0" distR="0">
            <wp:extent cx="5305425" cy="4486275"/>
            <wp:effectExtent l="0" t="0" r="9525" b="9525"/>
            <wp:docPr id="2" name="Рисунок 2" descr="http://ejka.ru/uploads/images/5/d/e/e/112/a266109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jka.ru/uploads/images/5/d/e/e/112/a26610926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5425" cy="4486275"/>
                    </a:xfrm>
                    <a:prstGeom prst="rect">
                      <a:avLst/>
                    </a:prstGeom>
                    <a:noFill/>
                    <a:ln>
                      <a:noFill/>
                    </a:ln>
                  </pic:spPr>
                </pic:pic>
              </a:graphicData>
            </a:graphic>
          </wp:inline>
        </w:drawing>
      </w:r>
    </w:p>
    <w:p w:rsidR="002B2860" w:rsidRDefault="002B2860" w:rsidP="002B2860">
      <w:pPr>
        <w:pStyle w:val="a3"/>
        <w:shd w:val="clear" w:color="auto" w:fill="FFFFFF"/>
        <w:spacing w:before="150" w:beforeAutospacing="0" w:after="180" w:afterAutospacing="0"/>
        <w:jc w:val="center"/>
        <w:rPr>
          <w:rFonts w:ascii="Tahoma" w:hAnsi="Tahoma" w:cs="Tahoma"/>
          <w:color w:val="111111"/>
          <w:sz w:val="18"/>
          <w:szCs w:val="18"/>
        </w:rPr>
      </w:pPr>
      <w:r>
        <w:rPr>
          <w:noProof/>
        </w:rPr>
        <w:drawing>
          <wp:inline distT="0" distB="0" distL="0" distR="0">
            <wp:extent cx="4676775" cy="2505075"/>
            <wp:effectExtent l="0" t="0" r="9525" b="9525"/>
            <wp:docPr id="1" name="Рисунок 1" descr="http://img-fotki.yandex.ru/get/4813/130434871.1/0_4d102_5b05b8e6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4813/130434871.1/0_4d102_5b05b8e6_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9664" cy="2528048"/>
                    </a:xfrm>
                    <a:prstGeom prst="rect">
                      <a:avLst/>
                    </a:prstGeom>
                    <a:noFill/>
                    <a:ln>
                      <a:noFill/>
                    </a:ln>
                  </pic:spPr>
                </pic:pic>
              </a:graphicData>
            </a:graphic>
          </wp:inline>
        </w:drawing>
      </w:r>
      <w:bookmarkStart w:id="0" w:name="_GoBack"/>
      <w:bookmarkEnd w:id="0"/>
    </w:p>
    <w:p w:rsidR="002B2860" w:rsidRPr="002B2860" w:rsidRDefault="002B2860" w:rsidP="002B2860">
      <w:pPr>
        <w:pStyle w:val="a3"/>
        <w:shd w:val="clear" w:color="auto" w:fill="FFFFFF"/>
        <w:spacing w:before="150" w:beforeAutospacing="0" w:after="180" w:afterAutospacing="0"/>
        <w:jc w:val="both"/>
        <w:rPr>
          <w:color w:val="111111"/>
          <w:sz w:val="28"/>
          <w:szCs w:val="28"/>
        </w:rPr>
      </w:pPr>
      <w:r w:rsidRPr="002B2860">
        <w:rPr>
          <w:rStyle w:val="a4"/>
          <w:color w:val="111111"/>
          <w:sz w:val="28"/>
          <w:szCs w:val="28"/>
          <w:u w:val="single"/>
        </w:rPr>
        <w:t>Игра с пальчиками</w:t>
      </w:r>
      <w:r w:rsidRPr="002B2860">
        <w:rPr>
          <w:rStyle w:val="apple-converted-space"/>
          <w:color w:val="111111"/>
          <w:sz w:val="28"/>
          <w:szCs w:val="28"/>
        </w:rPr>
        <w:t> </w:t>
      </w:r>
      <w:r w:rsidRPr="002B2860">
        <w:rPr>
          <w:color w:val="111111"/>
          <w:sz w:val="28"/>
          <w:szCs w:val="28"/>
        </w:rPr>
        <w:t>–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2B2860" w:rsidRDefault="002B2860" w:rsidP="002B2860">
      <w:pPr>
        <w:pStyle w:val="a3"/>
        <w:shd w:val="clear" w:color="auto" w:fill="FFFFFF"/>
        <w:spacing w:before="150" w:beforeAutospacing="0" w:after="180" w:afterAutospacing="0"/>
        <w:jc w:val="both"/>
        <w:rPr>
          <w:color w:val="111111"/>
          <w:sz w:val="28"/>
          <w:szCs w:val="28"/>
        </w:rPr>
      </w:pPr>
      <w:r w:rsidRPr="002B2860">
        <w:rPr>
          <w:color w:val="111111"/>
          <w:sz w:val="28"/>
          <w:szCs w:val="28"/>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 Играть такими куколками-рулончиками интересно и одному, и целой компанией. Надеваете на палец</w:t>
      </w:r>
      <w:r w:rsidRPr="002B2860">
        <w:rPr>
          <w:color w:val="111111"/>
          <w:sz w:val="28"/>
          <w:szCs w:val="28"/>
        </w:rPr>
        <w:t>…,</w:t>
      </w:r>
      <w:r w:rsidRPr="002B2860">
        <w:rPr>
          <w:color w:val="111111"/>
          <w:sz w:val="28"/>
          <w:szCs w:val="28"/>
        </w:rPr>
        <w:t xml:space="preserve">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2B2860" w:rsidRDefault="002B2860" w:rsidP="002B2860">
      <w:pPr>
        <w:pStyle w:val="a3"/>
        <w:shd w:val="clear" w:color="auto" w:fill="FFFFFF"/>
        <w:spacing w:before="150" w:beforeAutospacing="0" w:after="180" w:afterAutospacing="0"/>
        <w:jc w:val="center"/>
        <w:rPr>
          <w:rStyle w:val="a4"/>
          <w:b w:val="0"/>
          <w:color w:val="111111"/>
          <w:sz w:val="28"/>
          <w:szCs w:val="28"/>
          <w:u w:val="single"/>
          <w:shd w:val="clear" w:color="auto" w:fill="FFFFFF"/>
        </w:rPr>
      </w:pPr>
      <w:r w:rsidRPr="002B2860">
        <w:rPr>
          <w:rStyle w:val="a4"/>
          <w:b w:val="0"/>
          <w:color w:val="111111"/>
          <w:sz w:val="28"/>
          <w:szCs w:val="28"/>
          <w:u w:val="single"/>
          <w:shd w:val="clear" w:color="auto" w:fill="FFFFFF"/>
        </w:rPr>
        <w:t>Театр на столе.</w:t>
      </w:r>
    </w:p>
    <w:p w:rsidR="002B2860" w:rsidRDefault="002B2860" w:rsidP="002B2860">
      <w:pPr>
        <w:pStyle w:val="a3"/>
        <w:shd w:val="clear" w:color="auto" w:fill="FFFFFF"/>
        <w:spacing w:before="150" w:beforeAutospacing="0" w:after="180" w:afterAutospacing="0"/>
        <w:jc w:val="center"/>
        <w:rPr>
          <w:b/>
          <w:color w:val="111111"/>
          <w:sz w:val="28"/>
          <w:szCs w:val="28"/>
        </w:rPr>
      </w:pPr>
      <w:r>
        <w:rPr>
          <w:noProof/>
        </w:rPr>
        <w:drawing>
          <wp:inline distT="0" distB="0" distL="0" distR="0">
            <wp:extent cx="4191000" cy="2790825"/>
            <wp:effectExtent l="0" t="0" r="0" b="9525"/>
            <wp:docPr id="3" name="Рисунок 3" descr="http://img1.liveinternet.ru/images/attach/c/1/64/19/64019030_1284483566_e2870f7cd3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1.liveinternet.ru/images/attach/c/1/64/19/64019030_1284483566_e2870f7cd3d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p>
    <w:p w:rsidR="00C876B5" w:rsidRDefault="00C876B5" w:rsidP="00C876B5">
      <w:pPr>
        <w:pStyle w:val="a3"/>
        <w:shd w:val="clear" w:color="auto" w:fill="FFFFFF"/>
        <w:spacing w:before="150" w:beforeAutospacing="0" w:after="180" w:afterAutospacing="0"/>
        <w:rPr>
          <w:b/>
          <w:color w:val="111111"/>
          <w:sz w:val="28"/>
          <w:szCs w:val="28"/>
        </w:rPr>
      </w:pPr>
      <w:r>
        <w:rPr>
          <w:noProof/>
        </w:rPr>
        <w:drawing>
          <wp:inline distT="0" distB="0" distL="0" distR="0">
            <wp:extent cx="2676525" cy="1895475"/>
            <wp:effectExtent l="0" t="0" r="9525" b="9525"/>
            <wp:docPr id="5" name="Рисунок 5" descr="Картинки по запросу театр на столе cdjbvb herf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театр на столе cdjbvb herfv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895475"/>
                    </a:xfrm>
                    <a:prstGeom prst="rect">
                      <a:avLst/>
                    </a:prstGeom>
                    <a:noFill/>
                    <a:ln>
                      <a:noFill/>
                    </a:ln>
                  </pic:spPr>
                </pic:pic>
              </a:graphicData>
            </a:graphic>
          </wp:inline>
        </w:drawing>
      </w:r>
      <w:r>
        <w:rPr>
          <w:b/>
          <w:color w:val="111111"/>
          <w:sz w:val="28"/>
          <w:szCs w:val="28"/>
        </w:rPr>
        <w:t xml:space="preserve">  </w:t>
      </w:r>
      <w:r>
        <w:rPr>
          <w:noProof/>
        </w:rPr>
        <w:drawing>
          <wp:inline distT="0" distB="0" distL="0" distR="0">
            <wp:extent cx="3000375" cy="1905000"/>
            <wp:effectExtent l="0" t="0" r="9525" b="0"/>
            <wp:docPr id="6" name="Рисунок 6" descr="Картинки по запросу театр на столе cdjbvb herf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театр на столе cdjbvb herfv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3755" cy="1913495"/>
                    </a:xfrm>
                    <a:prstGeom prst="rect">
                      <a:avLst/>
                    </a:prstGeom>
                    <a:noFill/>
                    <a:ln>
                      <a:noFill/>
                    </a:ln>
                  </pic:spPr>
                </pic:pic>
              </a:graphicData>
            </a:graphic>
          </wp:inline>
        </w:drawing>
      </w:r>
    </w:p>
    <w:p w:rsidR="00C876B5" w:rsidRDefault="00C876B5" w:rsidP="00C876B5">
      <w:pPr>
        <w:pStyle w:val="a3"/>
        <w:shd w:val="clear" w:color="auto" w:fill="FFFFFF"/>
        <w:spacing w:before="150" w:beforeAutospacing="0" w:after="180" w:afterAutospacing="0"/>
        <w:rPr>
          <w:b/>
          <w:color w:val="111111"/>
          <w:sz w:val="28"/>
          <w:szCs w:val="28"/>
        </w:rPr>
      </w:pPr>
    </w:p>
    <w:p w:rsidR="00C876B5" w:rsidRDefault="00C876B5" w:rsidP="00C876B5">
      <w:pPr>
        <w:pStyle w:val="a3"/>
        <w:shd w:val="clear" w:color="auto" w:fill="FFFFFF"/>
        <w:spacing w:before="150" w:beforeAutospacing="0" w:after="180" w:afterAutospacing="0"/>
        <w:rPr>
          <w:b/>
          <w:color w:val="111111"/>
          <w:sz w:val="28"/>
          <w:szCs w:val="28"/>
        </w:rPr>
      </w:pPr>
    </w:p>
    <w:p w:rsidR="00C876B5" w:rsidRPr="002B2860" w:rsidRDefault="00C876B5" w:rsidP="00C876B5">
      <w:pPr>
        <w:pStyle w:val="a3"/>
        <w:shd w:val="clear" w:color="auto" w:fill="FFFFFF"/>
        <w:spacing w:before="150" w:beforeAutospacing="0" w:after="180" w:afterAutospacing="0"/>
        <w:rPr>
          <w:b/>
          <w:color w:val="111111"/>
          <w:sz w:val="28"/>
          <w:szCs w:val="28"/>
        </w:rPr>
      </w:pPr>
    </w:p>
    <w:p w:rsidR="002B2860" w:rsidRDefault="002B2860" w:rsidP="002B2860">
      <w:pPr>
        <w:pStyle w:val="a3"/>
        <w:shd w:val="clear" w:color="auto" w:fill="FFFFFF"/>
        <w:spacing w:before="150" w:beforeAutospacing="0" w:after="180" w:afterAutospacing="0"/>
        <w:jc w:val="center"/>
        <w:rPr>
          <w:rStyle w:val="a4"/>
          <w:b w:val="0"/>
          <w:color w:val="111111"/>
          <w:sz w:val="28"/>
          <w:szCs w:val="28"/>
          <w:u w:val="single"/>
          <w:shd w:val="clear" w:color="auto" w:fill="FFFFFF"/>
        </w:rPr>
      </w:pPr>
      <w:r w:rsidRPr="00C876B5">
        <w:rPr>
          <w:rStyle w:val="a4"/>
          <w:b w:val="0"/>
          <w:color w:val="111111"/>
          <w:sz w:val="28"/>
          <w:szCs w:val="28"/>
          <w:u w:val="single"/>
          <w:shd w:val="clear" w:color="auto" w:fill="FFFFFF"/>
        </w:rPr>
        <w:t>Конусные куклы.</w:t>
      </w:r>
    </w:p>
    <w:p w:rsidR="00C876B5" w:rsidRPr="00C876B5" w:rsidRDefault="00C876B5" w:rsidP="00C876B5">
      <w:pPr>
        <w:pStyle w:val="a3"/>
        <w:shd w:val="clear" w:color="auto" w:fill="FFFFFF"/>
        <w:spacing w:before="150" w:beforeAutospacing="0" w:after="180" w:afterAutospacing="0"/>
        <w:rPr>
          <w:rStyle w:val="a4"/>
          <w:b w:val="0"/>
          <w:color w:val="111111"/>
          <w:sz w:val="28"/>
          <w:szCs w:val="28"/>
          <w:u w:val="single"/>
          <w:shd w:val="clear" w:color="auto" w:fill="FFFFFF"/>
        </w:rPr>
      </w:pPr>
      <w:r>
        <w:rPr>
          <w:noProof/>
        </w:rPr>
        <w:drawing>
          <wp:inline distT="0" distB="0" distL="0" distR="0">
            <wp:extent cx="2676525" cy="2228850"/>
            <wp:effectExtent l="0" t="0" r="9525" b="0"/>
            <wp:docPr id="7" name="Рисунок 7" descr="Картинки по запросу театр кону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театр конус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098" cy="2233491"/>
                    </a:xfrm>
                    <a:prstGeom prst="rect">
                      <a:avLst/>
                    </a:prstGeom>
                    <a:noFill/>
                    <a:ln>
                      <a:noFill/>
                    </a:ln>
                  </pic:spPr>
                </pic:pic>
              </a:graphicData>
            </a:graphic>
          </wp:inline>
        </w:drawing>
      </w:r>
      <w:r>
        <w:rPr>
          <w:rStyle w:val="a4"/>
          <w:b w:val="0"/>
          <w:color w:val="111111"/>
          <w:sz w:val="28"/>
          <w:szCs w:val="28"/>
          <w:u w:val="single"/>
          <w:shd w:val="clear" w:color="auto" w:fill="FFFFFF"/>
        </w:rPr>
        <w:t xml:space="preserve"> </w:t>
      </w:r>
      <w:r>
        <w:rPr>
          <w:noProof/>
        </w:rPr>
        <w:drawing>
          <wp:inline distT="0" distB="0" distL="0" distR="0">
            <wp:extent cx="3031563" cy="2222500"/>
            <wp:effectExtent l="0" t="0" r="0" b="6350"/>
            <wp:docPr id="8" name="Рисунок 8" descr="Картинки по запросу театр кону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театр конус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926" cy="2253557"/>
                    </a:xfrm>
                    <a:prstGeom prst="rect">
                      <a:avLst/>
                    </a:prstGeom>
                    <a:noFill/>
                    <a:ln>
                      <a:noFill/>
                    </a:ln>
                  </pic:spPr>
                </pic:pic>
              </a:graphicData>
            </a:graphic>
          </wp:inline>
        </w:drawing>
      </w:r>
    </w:p>
    <w:p w:rsidR="002B2860" w:rsidRPr="00C876B5" w:rsidRDefault="002B2860" w:rsidP="002B2860">
      <w:pPr>
        <w:pStyle w:val="a3"/>
        <w:shd w:val="clear" w:color="auto" w:fill="FFFFFF"/>
        <w:spacing w:before="150" w:beforeAutospacing="0" w:after="180" w:afterAutospacing="0"/>
        <w:jc w:val="both"/>
        <w:rPr>
          <w:color w:val="111111"/>
          <w:sz w:val="28"/>
          <w:szCs w:val="28"/>
        </w:rPr>
      </w:pPr>
      <w:r w:rsidRPr="00C876B5">
        <w:rPr>
          <w:color w:val="111111"/>
          <w:sz w:val="28"/>
          <w:szCs w:val="28"/>
        </w:rPr>
        <w:t xml:space="preserve">Возьмите лист тонкого картона или ватмана, сверните конусом (диаметр основания 7-10 см). Склейте или скрепите </w:t>
      </w:r>
      <w:proofErr w:type="spellStart"/>
      <w:r w:rsidRPr="00C876B5">
        <w:rPr>
          <w:color w:val="111111"/>
          <w:sz w:val="28"/>
          <w:szCs w:val="28"/>
        </w:rPr>
        <w:t>степлером</w:t>
      </w:r>
      <w:proofErr w:type="spellEnd"/>
      <w:r w:rsidRPr="00C876B5">
        <w:rPr>
          <w:color w:val="111111"/>
          <w:sz w:val="28"/>
          <w:szCs w:val="28"/>
        </w:rPr>
        <w:t>.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(А4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rsidR="002B2860" w:rsidRDefault="002B2860" w:rsidP="002B2860">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color w:val="111111"/>
          <w:sz w:val="18"/>
          <w:szCs w:val="18"/>
        </w:rPr>
        <w:t> </w:t>
      </w:r>
    </w:p>
    <w:p w:rsidR="00C876B5" w:rsidRDefault="00C876B5" w:rsidP="002B2860">
      <w:pPr>
        <w:pStyle w:val="a3"/>
        <w:shd w:val="clear" w:color="auto" w:fill="FFFFFF"/>
        <w:spacing w:before="150" w:beforeAutospacing="0" w:after="180" w:afterAutospacing="0"/>
        <w:jc w:val="center"/>
        <w:rPr>
          <w:rFonts w:ascii="Tahoma" w:hAnsi="Tahoma" w:cs="Tahoma"/>
          <w:color w:val="111111"/>
          <w:sz w:val="18"/>
          <w:szCs w:val="18"/>
        </w:rPr>
      </w:pPr>
    </w:p>
    <w:p w:rsidR="00C876B5" w:rsidRDefault="00C876B5" w:rsidP="002B2860">
      <w:pPr>
        <w:pStyle w:val="a3"/>
        <w:shd w:val="clear" w:color="auto" w:fill="FFFFFF"/>
        <w:spacing w:before="150" w:beforeAutospacing="0" w:after="180" w:afterAutospacing="0"/>
        <w:jc w:val="center"/>
        <w:rPr>
          <w:rFonts w:ascii="Tahoma" w:hAnsi="Tahoma" w:cs="Tahoma"/>
          <w:color w:val="111111"/>
          <w:sz w:val="18"/>
          <w:szCs w:val="18"/>
        </w:rPr>
      </w:pPr>
    </w:p>
    <w:p w:rsidR="00C876B5" w:rsidRDefault="00C876B5" w:rsidP="002B2860">
      <w:pPr>
        <w:pStyle w:val="a3"/>
        <w:shd w:val="clear" w:color="auto" w:fill="FFFFFF"/>
        <w:spacing w:before="150" w:beforeAutospacing="0" w:after="180" w:afterAutospacing="0"/>
        <w:jc w:val="center"/>
        <w:rPr>
          <w:rFonts w:ascii="Tahoma" w:hAnsi="Tahoma" w:cs="Tahoma"/>
          <w:color w:val="111111"/>
          <w:sz w:val="18"/>
          <w:szCs w:val="18"/>
        </w:rPr>
      </w:pPr>
    </w:p>
    <w:p w:rsidR="00C876B5" w:rsidRDefault="00C876B5" w:rsidP="002B2860">
      <w:pPr>
        <w:pStyle w:val="a3"/>
        <w:shd w:val="clear" w:color="auto" w:fill="FFFFFF"/>
        <w:spacing w:before="150" w:beforeAutospacing="0" w:after="180" w:afterAutospacing="0"/>
        <w:jc w:val="center"/>
        <w:rPr>
          <w:rFonts w:ascii="Tahoma" w:hAnsi="Tahoma" w:cs="Tahoma"/>
          <w:color w:val="111111"/>
          <w:sz w:val="18"/>
          <w:szCs w:val="18"/>
        </w:rPr>
      </w:pPr>
    </w:p>
    <w:p w:rsidR="00C876B5" w:rsidRDefault="00C876B5" w:rsidP="002B2860">
      <w:pPr>
        <w:pStyle w:val="a3"/>
        <w:shd w:val="clear" w:color="auto" w:fill="FFFFFF"/>
        <w:spacing w:before="150" w:beforeAutospacing="0" w:after="180" w:afterAutospacing="0"/>
        <w:jc w:val="center"/>
        <w:rPr>
          <w:rFonts w:ascii="Tahoma" w:hAnsi="Tahoma" w:cs="Tahoma"/>
          <w:color w:val="111111"/>
          <w:sz w:val="18"/>
          <w:szCs w:val="18"/>
        </w:rPr>
      </w:pPr>
    </w:p>
    <w:p w:rsidR="00C876B5" w:rsidRDefault="00C876B5" w:rsidP="002B2860">
      <w:pPr>
        <w:pStyle w:val="a3"/>
        <w:shd w:val="clear" w:color="auto" w:fill="FFFFFF"/>
        <w:spacing w:before="150" w:beforeAutospacing="0" w:after="180" w:afterAutospacing="0"/>
        <w:jc w:val="center"/>
        <w:rPr>
          <w:rFonts w:ascii="Tahoma" w:hAnsi="Tahoma" w:cs="Tahoma"/>
          <w:color w:val="111111"/>
          <w:sz w:val="18"/>
          <w:szCs w:val="18"/>
        </w:rPr>
      </w:pPr>
    </w:p>
    <w:p w:rsidR="00C876B5" w:rsidRDefault="00C876B5" w:rsidP="002B2860">
      <w:pPr>
        <w:pStyle w:val="a3"/>
        <w:shd w:val="clear" w:color="auto" w:fill="FFFFFF"/>
        <w:spacing w:before="150" w:beforeAutospacing="0" w:after="180" w:afterAutospacing="0"/>
        <w:jc w:val="center"/>
        <w:rPr>
          <w:rFonts w:ascii="Tahoma" w:hAnsi="Tahoma" w:cs="Tahoma"/>
          <w:color w:val="111111"/>
          <w:sz w:val="18"/>
          <w:szCs w:val="18"/>
        </w:rPr>
      </w:pPr>
    </w:p>
    <w:p w:rsidR="00C876B5" w:rsidRDefault="00C876B5" w:rsidP="002B2860">
      <w:pPr>
        <w:pStyle w:val="a3"/>
        <w:shd w:val="clear" w:color="auto" w:fill="FFFFFF"/>
        <w:spacing w:before="150" w:beforeAutospacing="0" w:after="180" w:afterAutospacing="0"/>
        <w:jc w:val="center"/>
        <w:rPr>
          <w:rFonts w:ascii="Tahoma" w:hAnsi="Tahoma" w:cs="Tahoma"/>
          <w:color w:val="111111"/>
          <w:sz w:val="18"/>
          <w:szCs w:val="18"/>
        </w:rPr>
      </w:pPr>
    </w:p>
    <w:p w:rsidR="002B2860" w:rsidRDefault="002B2860" w:rsidP="002B2860">
      <w:pPr>
        <w:pStyle w:val="a3"/>
        <w:shd w:val="clear" w:color="auto" w:fill="FFFFFF"/>
        <w:spacing w:before="150" w:beforeAutospacing="0" w:after="180" w:afterAutospacing="0"/>
        <w:jc w:val="center"/>
        <w:rPr>
          <w:rStyle w:val="a4"/>
          <w:color w:val="111111"/>
          <w:sz w:val="28"/>
          <w:szCs w:val="28"/>
          <w:u w:val="single"/>
        </w:rPr>
      </w:pPr>
      <w:r w:rsidRPr="00C876B5">
        <w:rPr>
          <w:rStyle w:val="a4"/>
          <w:color w:val="111111"/>
          <w:sz w:val="28"/>
          <w:szCs w:val="28"/>
          <w:u w:val="single"/>
        </w:rPr>
        <w:t>Перчаточные куклы.</w:t>
      </w:r>
    </w:p>
    <w:p w:rsidR="00C876B5" w:rsidRPr="00C876B5" w:rsidRDefault="00C876B5" w:rsidP="00C876B5">
      <w:pPr>
        <w:pStyle w:val="a3"/>
        <w:shd w:val="clear" w:color="auto" w:fill="FFFFFF"/>
        <w:spacing w:before="150" w:beforeAutospacing="0" w:after="180" w:afterAutospacing="0"/>
        <w:rPr>
          <w:rStyle w:val="a4"/>
          <w:color w:val="111111"/>
          <w:sz w:val="28"/>
          <w:szCs w:val="28"/>
          <w:u w:val="single"/>
        </w:rPr>
      </w:pPr>
      <w:r>
        <w:rPr>
          <w:noProof/>
        </w:rPr>
        <w:drawing>
          <wp:inline distT="0" distB="0" distL="0" distR="0">
            <wp:extent cx="2743200" cy="2743200"/>
            <wp:effectExtent l="0" t="0" r="0" b="0"/>
            <wp:docPr id="4" name="Рисунок 4" descr="http://mobilizacia.kiev.ua/uploads/posts/2013-06/thumbs/1371726855_mini-teatr_-_zahodn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bilizacia.kiev.ua/uploads/posts/2013-06/thumbs/1371726855_mini-teatr_-_zahodnik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Pr>
          <w:rStyle w:val="a4"/>
          <w:color w:val="111111"/>
          <w:sz w:val="28"/>
          <w:szCs w:val="28"/>
          <w:u w:val="single"/>
        </w:rPr>
        <w:t xml:space="preserve"> </w:t>
      </w:r>
      <w:r>
        <w:rPr>
          <w:noProof/>
        </w:rPr>
        <w:drawing>
          <wp:inline distT="0" distB="0" distL="0" distR="0">
            <wp:extent cx="3095624" cy="2742565"/>
            <wp:effectExtent l="0" t="0" r="0" b="635"/>
            <wp:docPr id="9" name="Рисунок 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хожее изображе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9245" cy="2763492"/>
                    </a:xfrm>
                    <a:prstGeom prst="rect">
                      <a:avLst/>
                    </a:prstGeom>
                    <a:noFill/>
                    <a:ln>
                      <a:noFill/>
                    </a:ln>
                  </pic:spPr>
                </pic:pic>
              </a:graphicData>
            </a:graphic>
          </wp:inline>
        </w:drawing>
      </w:r>
    </w:p>
    <w:p w:rsidR="00C876B5" w:rsidRPr="00C876B5" w:rsidRDefault="00C876B5" w:rsidP="00C876B5">
      <w:pPr>
        <w:pStyle w:val="a3"/>
        <w:shd w:val="clear" w:color="auto" w:fill="FFFFFF"/>
        <w:spacing w:before="150" w:beforeAutospacing="0" w:after="180" w:afterAutospacing="0"/>
        <w:jc w:val="both"/>
        <w:rPr>
          <w:color w:val="111111"/>
          <w:sz w:val="28"/>
          <w:szCs w:val="28"/>
        </w:rPr>
      </w:pPr>
      <w:r w:rsidRPr="00C876B5">
        <w:rPr>
          <w:color w:val="111111"/>
          <w:sz w:val="28"/>
          <w:szCs w:val="28"/>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C876B5" w:rsidRPr="00C876B5" w:rsidRDefault="00C876B5" w:rsidP="00C876B5">
      <w:pPr>
        <w:pStyle w:val="a3"/>
        <w:shd w:val="clear" w:color="auto" w:fill="FFFFFF"/>
        <w:spacing w:before="150" w:beforeAutospacing="0" w:after="180" w:afterAutospacing="0"/>
        <w:jc w:val="both"/>
        <w:rPr>
          <w:color w:val="111111"/>
          <w:sz w:val="28"/>
          <w:szCs w:val="28"/>
        </w:rPr>
      </w:pPr>
      <w:r w:rsidRPr="00C876B5">
        <w:rPr>
          <w:color w:val="111111"/>
          <w:sz w:val="28"/>
          <w:szCs w:val="28"/>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C876B5" w:rsidRPr="00C876B5" w:rsidRDefault="00C876B5" w:rsidP="00C876B5">
      <w:pPr>
        <w:pStyle w:val="a3"/>
        <w:shd w:val="clear" w:color="auto" w:fill="FFFFFF"/>
        <w:spacing w:before="150" w:beforeAutospacing="0" w:after="180" w:afterAutospacing="0"/>
        <w:jc w:val="both"/>
        <w:rPr>
          <w:color w:val="111111"/>
          <w:sz w:val="28"/>
          <w:szCs w:val="28"/>
        </w:rPr>
      </w:pPr>
      <w:r w:rsidRPr="00C876B5">
        <w:rPr>
          <w:color w:val="111111"/>
          <w:sz w:val="28"/>
          <w:szCs w:val="28"/>
        </w:rPr>
        <w:t xml:space="preserve">Работа над созданием игрушки вместе с ребенком очень увлекательна. </w:t>
      </w:r>
      <w:r w:rsidRPr="00C876B5">
        <w:rPr>
          <w:color w:val="111111"/>
          <w:sz w:val="28"/>
          <w:szCs w:val="28"/>
        </w:rPr>
        <w:t>Игрушка,</w:t>
      </w:r>
      <w:r w:rsidRPr="00C876B5">
        <w:rPr>
          <w:color w:val="111111"/>
          <w:sz w:val="28"/>
          <w:szCs w:val="28"/>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C876B5" w:rsidRPr="00C876B5" w:rsidRDefault="00C876B5" w:rsidP="00C876B5">
      <w:pPr>
        <w:pStyle w:val="a3"/>
        <w:shd w:val="clear" w:color="auto" w:fill="FFFFFF"/>
        <w:spacing w:before="150" w:beforeAutospacing="0" w:after="180" w:afterAutospacing="0"/>
        <w:rPr>
          <w:color w:val="111111"/>
          <w:sz w:val="28"/>
          <w:szCs w:val="28"/>
        </w:rPr>
      </w:pPr>
      <w:r w:rsidRPr="00C876B5">
        <w:rPr>
          <w:color w:val="111111"/>
          <w:sz w:val="28"/>
          <w:szCs w:val="28"/>
        </w:rPr>
        <w:t> </w:t>
      </w:r>
    </w:p>
    <w:p w:rsidR="00C876B5" w:rsidRPr="00C876B5" w:rsidRDefault="00C876B5" w:rsidP="002B2860">
      <w:pPr>
        <w:pStyle w:val="a3"/>
        <w:shd w:val="clear" w:color="auto" w:fill="FFFFFF"/>
        <w:spacing w:before="150" w:beforeAutospacing="0" w:after="180" w:afterAutospacing="0"/>
        <w:jc w:val="center"/>
        <w:rPr>
          <w:color w:val="111111"/>
          <w:sz w:val="28"/>
          <w:szCs w:val="28"/>
        </w:rPr>
      </w:pPr>
    </w:p>
    <w:p w:rsidR="002B2860" w:rsidRDefault="002B2860" w:rsidP="002B2860">
      <w:pPr>
        <w:pStyle w:val="a3"/>
        <w:shd w:val="clear" w:color="auto" w:fill="FFFFFF"/>
        <w:spacing w:before="150" w:beforeAutospacing="0" w:after="180" w:afterAutospacing="0"/>
        <w:jc w:val="center"/>
        <w:rPr>
          <w:rFonts w:ascii="Tahoma" w:hAnsi="Tahoma" w:cs="Tahoma"/>
          <w:color w:val="111111"/>
          <w:sz w:val="18"/>
          <w:szCs w:val="18"/>
        </w:rPr>
      </w:pPr>
    </w:p>
    <w:p w:rsidR="002B2860" w:rsidRPr="002B2860" w:rsidRDefault="002B2860" w:rsidP="002B2860">
      <w:pPr>
        <w:pStyle w:val="a3"/>
        <w:shd w:val="clear" w:color="auto" w:fill="FFFFFF" w:themeFill="background1"/>
        <w:spacing w:before="0" w:beforeAutospacing="0" w:after="0" w:afterAutospacing="0"/>
        <w:rPr>
          <w:color w:val="000000" w:themeColor="text1"/>
          <w:sz w:val="28"/>
          <w:szCs w:val="28"/>
        </w:rPr>
      </w:pPr>
    </w:p>
    <w:p w:rsidR="00A57EB5" w:rsidRPr="002B2860" w:rsidRDefault="00774A6B" w:rsidP="002B2860">
      <w:pPr>
        <w:shd w:val="clear" w:color="auto" w:fill="FFFFFF" w:themeFill="background1"/>
        <w:spacing w:after="0" w:line="240" w:lineRule="auto"/>
        <w:rPr>
          <w:rFonts w:ascii="Times New Roman" w:hAnsi="Times New Roman" w:cs="Times New Roman"/>
          <w:color w:val="000000" w:themeColor="text1"/>
          <w:sz w:val="28"/>
          <w:szCs w:val="28"/>
        </w:rPr>
      </w:pPr>
    </w:p>
    <w:sectPr w:rsidR="00A57EB5" w:rsidRPr="002B2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BE"/>
    <w:rsid w:val="002B2860"/>
    <w:rsid w:val="004802BE"/>
    <w:rsid w:val="00774A6B"/>
    <w:rsid w:val="00A41112"/>
    <w:rsid w:val="00C82A85"/>
    <w:rsid w:val="00C876B5"/>
    <w:rsid w:val="00E6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9ED68-93A1-44CC-89EB-CB76FE4B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2860"/>
    <w:rPr>
      <w:b/>
      <w:bCs/>
    </w:rPr>
  </w:style>
  <w:style w:type="character" w:customStyle="1" w:styleId="apple-converted-space">
    <w:name w:val="apple-converted-space"/>
    <w:basedOn w:val="a0"/>
    <w:rsid w:val="002B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496">
      <w:bodyDiv w:val="1"/>
      <w:marLeft w:val="0"/>
      <w:marRight w:val="0"/>
      <w:marTop w:val="0"/>
      <w:marBottom w:val="0"/>
      <w:divBdr>
        <w:top w:val="none" w:sz="0" w:space="0" w:color="auto"/>
        <w:left w:val="none" w:sz="0" w:space="0" w:color="auto"/>
        <w:bottom w:val="none" w:sz="0" w:space="0" w:color="auto"/>
        <w:right w:val="none" w:sz="0" w:space="0" w:color="auto"/>
      </w:divBdr>
    </w:div>
    <w:div w:id="413209970">
      <w:bodyDiv w:val="1"/>
      <w:marLeft w:val="0"/>
      <w:marRight w:val="0"/>
      <w:marTop w:val="0"/>
      <w:marBottom w:val="0"/>
      <w:divBdr>
        <w:top w:val="none" w:sz="0" w:space="0" w:color="auto"/>
        <w:left w:val="none" w:sz="0" w:space="0" w:color="auto"/>
        <w:bottom w:val="none" w:sz="0" w:space="0" w:color="auto"/>
        <w:right w:val="none" w:sz="0" w:space="0" w:color="auto"/>
      </w:divBdr>
    </w:div>
    <w:div w:id="537662635">
      <w:bodyDiv w:val="1"/>
      <w:marLeft w:val="0"/>
      <w:marRight w:val="0"/>
      <w:marTop w:val="0"/>
      <w:marBottom w:val="0"/>
      <w:divBdr>
        <w:top w:val="none" w:sz="0" w:space="0" w:color="auto"/>
        <w:left w:val="none" w:sz="0" w:space="0" w:color="auto"/>
        <w:bottom w:val="none" w:sz="0" w:space="0" w:color="auto"/>
        <w:right w:val="none" w:sz="0" w:space="0" w:color="auto"/>
      </w:divBdr>
    </w:div>
    <w:div w:id="664473406">
      <w:bodyDiv w:val="1"/>
      <w:marLeft w:val="0"/>
      <w:marRight w:val="0"/>
      <w:marTop w:val="0"/>
      <w:marBottom w:val="0"/>
      <w:divBdr>
        <w:top w:val="none" w:sz="0" w:space="0" w:color="auto"/>
        <w:left w:val="none" w:sz="0" w:space="0" w:color="auto"/>
        <w:bottom w:val="none" w:sz="0" w:space="0" w:color="auto"/>
        <w:right w:val="none" w:sz="0" w:space="0" w:color="auto"/>
      </w:divBdr>
    </w:div>
    <w:div w:id="823089436">
      <w:bodyDiv w:val="1"/>
      <w:marLeft w:val="0"/>
      <w:marRight w:val="0"/>
      <w:marTop w:val="0"/>
      <w:marBottom w:val="0"/>
      <w:divBdr>
        <w:top w:val="none" w:sz="0" w:space="0" w:color="auto"/>
        <w:left w:val="none" w:sz="0" w:space="0" w:color="auto"/>
        <w:bottom w:val="none" w:sz="0" w:space="0" w:color="auto"/>
        <w:right w:val="none" w:sz="0" w:space="0" w:color="auto"/>
      </w:divBdr>
    </w:div>
    <w:div w:id="8294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2088</Words>
  <Characters>11903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Кремень</dc:creator>
  <cp:keywords/>
  <dc:description/>
  <cp:lastModifiedBy>Кремень</cp:lastModifiedBy>
  <cp:revision>3</cp:revision>
  <dcterms:created xsi:type="dcterms:W3CDTF">2017-02-05T20:03:00Z</dcterms:created>
  <dcterms:modified xsi:type="dcterms:W3CDTF">2017-02-05T20:24:00Z</dcterms:modified>
</cp:coreProperties>
</file>