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72" w:rsidRDefault="00537A72" w:rsidP="00537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 выходного дня</w:t>
      </w:r>
    </w:p>
    <w:p w:rsidR="00C165E2" w:rsidRPr="00537A72" w:rsidRDefault="00C165E2" w:rsidP="00537A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A3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37A72" w:rsidRPr="00537A72">
        <w:rPr>
          <w:rFonts w:ascii="Times New Roman" w:hAnsi="Times New Roman" w:cs="Times New Roman"/>
          <w:b/>
          <w:sz w:val="28"/>
          <w:szCs w:val="28"/>
        </w:rPr>
        <w:t>Сенненский</w:t>
      </w:r>
      <w:proofErr w:type="spellEnd"/>
      <w:r w:rsidR="00537A72" w:rsidRPr="00537A72">
        <w:rPr>
          <w:rFonts w:ascii="Times New Roman" w:hAnsi="Times New Roman" w:cs="Times New Roman"/>
          <w:b/>
          <w:sz w:val="28"/>
          <w:szCs w:val="28"/>
        </w:rPr>
        <w:t xml:space="preserve"> историко-краеведческий музей</w:t>
      </w:r>
      <w:r w:rsidRPr="00537A72">
        <w:rPr>
          <w:rFonts w:ascii="Times New Roman" w:hAnsi="Times New Roman" w:cs="Times New Roman"/>
          <w:b/>
          <w:sz w:val="28"/>
          <w:szCs w:val="28"/>
        </w:rPr>
        <w:t>»</w:t>
      </w:r>
    </w:p>
    <w:p w:rsidR="00DC4E0A" w:rsidRPr="000B6C9A" w:rsidRDefault="00B558FD" w:rsidP="00B55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E0A" w:rsidRPr="000B6C9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C4E0A" w:rsidRPr="000B6C9A">
        <w:rPr>
          <w:rFonts w:ascii="Times New Roman" w:hAnsi="Times New Roman" w:cs="Times New Roman"/>
          <w:sz w:val="28"/>
          <w:szCs w:val="28"/>
        </w:rPr>
        <w:t xml:space="preserve"> способствовать </w:t>
      </w:r>
      <w:r w:rsidR="00DC4E0A">
        <w:rPr>
          <w:rFonts w:ascii="Times New Roman" w:hAnsi="Times New Roman" w:cs="Times New Roman"/>
          <w:sz w:val="28"/>
          <w:szCs w:val="28"/>
        </w:rPr>
        <w:t>побуждению интереса к культурно-</w:t>
      </w:r>
      <w:r w:rsidR="00DC4E0A" w:rsidRPr="000B6C9A">
        <w:rPr>
          <w:rFonts w:ascii="Times New Roman" w:hAnsi="Times New Roman" w:cs="Times New Roman"/>
          <w:sz w:val="28"/>
          <w:szCs w:val="28"/>
        </w:rPr>
        <w:t>историческому наследию нашего города. Привлечь родителей к совместной активной деятельности с детьми.</w:t>
      </w:r>
    </w:p>
    <w:p w:rsidR="00DC4E0A" w:rsidRPr="000B6C9A" w:rsidRDefault="00B558FD" w:rsidP="00B55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E0A" w:rsidRPr="000B6C9A">
        <w:rPr>
          <w:rFonts w:ascii="Times New Roman" w:hAnsi="Times New Roman" w:cs="Times New Roman"/>
          <w:b/>
          <w:bCs/>
          <w:sz w:val="28"/>
          <w:szCs w:val="28"/>
        </w:rPr>
        <w:t>Задачи маршрута:</w:t>
      </w:r>
    </w:p>
    <w:p w:rsidR="00DC4E0A" w:rsidRPr="000B6C9A" w:rsidRDefault="00DC4E0A" w:rsidP="00B558F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>
        <w:rPr>
          <w:rFonts w:ascii="Times New Roman" w:hAnsi="Times New Roman" w:cs="Times New Roman"/>
          <w:sz w:val="28"/>
          <w:szCs w:val="28"/>
        </w:rPr>
        <w:t xml:space="preserve">«Аллеей героев», «Памятный знак Матрены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B6C9A">
        <w:rPr>
          <w:rFonts w:ascii="Times New Roman" w:hAnsi="Times New Roman" w:cs="Times New Roman"/>
          <w:sz w:val="28"/>
          <w:szCs w:val="28"/>
        </w:rPr>
        <w:t>.</w:t>
      </w:r>
    </w:p>
    <w:p w:rsidR="00DC4E0A" w:rsidRPr="000B6C9A" w:rsidRDefault="00DC4E0A" w:rsidP="00B558F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развивать эстетическое восприятия, эмоциональную отзывчивость, творческие способности детей.</w:t>
      </w:r>
    </w:p>
    <w:p w:rsidR="00DC4E0A" w:rsidRPr="000B6C9A" w:rsidRDefault="00DC4E0A" w:rsidP="00B558F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9A">
        <w:rPr>
          <w:rFonts w:ascii="Times New Roman" w:hAnsi="Times New Roman" w:cs="Times New Roman"/>
          <w:sz w:val="28"/>
          <w:szCs w:val="28"/>
        </w:rPr>
        <w:t>воспитывать любовь к семье, родному городу.</w:t>
      </w:r>
    </w:p>
    <w:p w:rsidR="00DC4E0A" w:rsidRPr="000B6C9A" w:rsidRDefault="00B558FD" w:rsidP="00B55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E0A" w:rsidRPr="000B6C9A">
        <w:rPr>
          <w:rFonts w:ascii="Times New Roman" w:hAnsi="Times New Roman" w:cs="Times New Roman"/>
          <w:b/>
          <w:bCs/>
          <w:sz w:val="28"/>
          <w:szCs w:val="28"/>
        </w:rPr>
        <w:t>Тип экскурсии:</w:t>
      </w:r>
      <w:r w:rsidR="00DC4E0A" w:rsidRPr="000B6C9A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DC4E0A" w:rsidRPr="000B6C9A">
        <w:rPr>
          <w:rFonts w:ascii="Times New Roman" w:hAnsi="Times New Roman" w:cs="Times New Roman"/>
          <w:sz w:val="28"/>
          <w:szCs w:val="28"/>
        </w:rPr>
        <w:t>пешеходная</w:t>
      </w:r>
      <w:proofErr w:type="gramEnd"/>
      <w:r w:rsidR="00DC4E0A" w:rsidRPr="000B6C9A">
        <w:rPr>
          <w:rFonts w:ascii="Times New Roman" w:hAnsi="Times New Roman" w:cs="Times New Roman"/>
          <w:sz w:val="28"/>
          <w:szCs w:val="28"/>
        </w:rPr>
        <w:t>.</w:t>
      </w:r>
    </w:p>
    <w:p w:rsidR="00C165E2" w:rsidRPr="005C3A37" w:rsidRDefault="00B558FD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165E2" w:rsidRPr="005C3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Рекомендованный возраст: 4-6 лет</w:t>
      </w:r>
    </w:p>
    <w:p w:rsidR="00C165E2" w:rsidRPr="005C3A37" w:rsidRDefault="00B558FD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165E2" w:rsidRPr="005C3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Рекомендации родителям: возьмите с собой фотоаппарат, питьевую воду, влажные салфетки.</w:t>
      </w:r>
    </w:p>
    <w:p w:rsidR="00C165E2" w:rsidRPr="005C3A37" w:rsidRDefault="00B558FD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165E2" w:rsidRPr="005C3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Содержание маршрута: дом  – </w:t>
      </w:r>
      <w:r w:rsidR="00C165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165E2" w:rsidRPr="005C3A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Музей краеведческий</w:t>
      </w:r>
      <w:r w:rsidR="00C165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- дом.</w:t>
      </w:r>
    </w:p>
    <w:p w:rsidR="00C165E2" w:rsidRDefault="00C165E2" w:rsidP="00C165E2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5770245" cy="3352800"/>
            <wp:effectExtent l="0" t="0" r="1905" b="0"/>
            <wp:docPr id="46" name="Рисунок 46" descr="https://planetabelarus.by/upload/medialibrary/e8c/e8c7e41e974c5227b70c18f8136cd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anetabelarus.by/upload/medialibrary/e8c/e8c7e41e974c5227b70c18f8136cd9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28" cy="33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5E2" w:rsidRDefault="00C165E2" w:rsidP="00C165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C165E2" w:rsidRDefault="00C165E2" w:rsidP="00C165E2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</w:p>
    <w:p w:rsidR="00C165E2" w:rsidRPr="00932E49" w:rsidRDefault="00C165E2" w:rsidP="00B558FD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  <w:szCs w:val="28"/>
        </w:rPr>
      </w:pPr>
      <w:r w:rsidRPr="00932E49">
        <w:rPr>
          <w:color w:val="181818"/>
          <w:sz w:val="28"/>
          <w:szCs w:val="28"/>
        </w:rPr>
        <w:t>Данный буклет, поможет Вам сделать семейный, выходной день по-настоящему интересным и познавательным как для ребенка, так и для взрослых.</w:t>
      </w:r>
    </w:p>
    <w:p w:rsidR="00C165E2" w:rsidRPr="00005DE9" w:rsidRDefault="00B558FD" w:rsidP="00B558FD">
      <w:pPr>
        <w:pStyle w:val="a3"/>
        <w:shd w:val="clear" w:color="auto" w:fill="FFFFFF"/>
        <w:spacing w:before="0" w:beforeAutospacing="0" w:after="0" w:afterAutospacing="0" w:line="210" w:lineRule="atLeast"/>
        <w:jc w:val="both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165E2" w:rsidRPr="00005DE9">
        <w:rPr>
          <w:color w:val="000000"/>
          <w:sz w:val="28"/>
          <w:szCs w:val="28"/>
        </w:rPr>
        <w:t>Выходной день можно начать с чтения </w:t>
      </w:r>
      <w:r w:rsidR="00005DE9">
        <w:rPr>
          <w:color w:val="181818"/>
          <w:sz w:val="28"/>
          <w:szCs w:val="28"/>
        </w:rPr>
        <w:t xml:space="preserve">ребенку стихотворения Артема </w:t>
      </w:r>
      <w:proofErr w:type="spellStart"/>
      <w:r w:rsidR="00005DE9">
        <w:rPr>
          <w:color w:val="181818"/>
          <w:sz w:val="28"/>
          <w:szCs w:val="28"/>
        </w:rPr>
        <w:t>Якуша</w:t>
      </w:r>
      <w:proofErr w:type="spellEnd"/>
      <w:r w:rsidR="00005DE9">
        <w:rPr>
          <w:color w:val="181818"/>
          <w:sz w:val="28"/>
          <w:szCs w:val="28"/>
        </w:rPr>
        <w:t>:</w:t>
      </w:r>
    </w:p>
    <w:p w:rsidR="00C165E2" w:rsidRDefault="00C165E2" w:rsidP="00C165E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005DE9" w:rsidRPr="0093385C" w:rsidRDefault="00005DE9" w:rsidP="00C165E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  <w:shd w:val="clear" w:color="auto" w:fill="FFFFFF"/>
        </w:rPr>
      </w:pPr>
      <w:r w:rsidRPr="0093385C">
        <w:rPr>
          <w:color w:val="000000"/>
          <w:sz w:val="28"/>
          <w:szCs w:val="28"/>
          <w:shd w:val="clear" w:color="auto" w:fill="FFFFFF"/>
        </w:rPr>
        <w:t>В стране, где нет ни зла, ни горя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нет в округе кислых лиц,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Стоит прекрасен собой город,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Что лучше в мире всех столиц.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lastRenderedPageBreak/>
        <w:t>И город тот совсем не хуже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Нью-Йорка, Бостона, Москвы.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Мы не забудем этот город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не забудете и вы...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Тот край озёрный не велик,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Народ весёлый здесь живёт.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Он вызывает солнца блик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радость каждому несёт.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сидя поздно во дворе,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Вдыхая горько-сладкий дым,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Поём мы песни о судьбе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обрести любовь хотим.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звук струны здесь в тишине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Не редок тут уже бывает.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песни льются, как ручей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счастье город омывает.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Здесь мы встретили любовь,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Здесь драки первые до крови.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Но то что было, то прошло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не забудем в сердце боли...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Красивых фраз не говорим,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Мы песней вам на всё ответим.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В ночных огнях мы все горим</w:t>
      </w:r>
      <w:r w:rsidRPr="0093385C">
        <w:rPr>
          <w:color w:val="000000"/>
          <w:sz w:val="28"/>
          <w:szCs w:val="28"/>
        </w:rPr>
        <w:br/>
      </w:r>
      <w:r w:rsidRPr="0093385C">
        <w:rPr>
          <w:color w:val="000000"/>
          <w:sz w:val="28"/>
          <w:szCs w:val="28"/>
          <w:shd w:val="clear" w:color="auto" w:fill="FFFFFF"/>
        </w:rPr>
        <w:t>И этим город мы бредим...</w:t>
      </w:r>
    </w:p>
    <w:p w:rsidR="00005DE9" w:rsidRPr="00932E49" w:rsidRDefault="00005DE9" w:rsidP="00C165E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                                               </w:t>
      </w:r>
    </w:p>
    <w:p w:rsidR="00C165E2" w:rsidRPr="00005DE9" w:rsidRDefault="0093385C" w:rsidP="00B558FD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  </w:t>
      </w:r>
      <w:r w:rsidR="00C165E2" w:rsidRPr="00005DE9">
        <w:rPr>
          <w:color w:val="181818"/>
          <w:sz w:val="28"/>
          <w:szCs w:val="28"/>
        </w:rPr>
        <w:t>После того как ребёнок прослушает стихотворение, предложите ему прослушать историю становления нашего города, откуда произошло название города.</w:t>
      </w:r>
    </w:p>
    <w:p w:rsidR="0093385C" w:rsidRDefault="0093385C" w:rsidP="00C165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181818"/>
          <w:sz w:val="28"/>
          <w:szCs w:val="28"/>
        </w:rPr>
      </w:pPr>
    </w:p>
    <w:p w:rsidR="00C165E2" w:rsidRPr="00617C8C" w:rsidRDefault="00C165E2" w:rsidP="00C165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  <w:szCs w:val="28"/>
        </w:rPr>
      </w:pPr>
      <w:bookmarkStart w:id="0" w:name="_GoBack"/>
      <w:bookmarkEnd w:id="0"/>
      <w:r w:rsidRPr="00617C8C">
        <w:rPr>
          <w:b/>
          <w:i/>
          <w:color w:val="181818"/>
          <w:sz w:val="28"/>
          <w:szCs w:val="28"/>
        </w:rPr>
        <w:t>Из истории нашего города</w:t>
      </w:r>
    </w:p>
    <w:p w:rsidR="00C165E2" w:rsidRPr="00CF6665" w:rsidRDefault="00C165E2" w:rsidP="00B558FD">
      <w:pPr>
        <w:pStyle w:val="a3"/>
        <w:spacing w:before="0" w:beforeAutospacing="0" w:after="0" w:afterAutospacing="0"/>
        <w:ind w:firstLine="708"/>
        <w:jc w:val="both"/>
        <w:rPr>
          <w:color w:val="181818"/>
          <w:sz w:val="28"/>
          <w:szCs w:val="28"/>
        </w:rPr>
      </w:pPr>
      <w:r w:rsidRPr="00CF6665">
        <w:rPr>
          <w:color w:val="181818"/>
          <w:sz w:val="28"/>
          <w:szCs w:val="28"/>
        </w:rPr>
        <w:t xml:space="preserve">Научного объяснения происхождения названия города до этого времени нет. Интересна одна из версий появления названия города: Екатерина II (Великая) ехала со своим Сенатом из Полоцка в Шклов. И остановились они ночевать в местечке возле озера, и поэтому местные жители — это поселение стали называть </w:t>
      </w:r>
      <w:proofErr w:type="spellStart"/>
      <w:r w:rsidRPr="00CF6665">
        <w:rPr>
          <w:color w:val="181818"/>
          <w:sz w:val="28"/>
          <w:szCs w:val="28"/>
        </w:rPr>
        <w:t>Сеннат</w:t>
      </w:r>
      <w:proofErr w:type="spellEnd"/>
      <w:r w:rsidRPr="00CF6665">
        <w:rPr>
          <w:color w:val="181818"/>
          <w:sz w:val="28"/>
          <w:szCs w:val="28"/>
        </w:rPr>
        <w:t xml:space="preserve">. Мало что понимали жители в этом слове, однако до наших дней название местечка дошло как Сенно. Так же известно, что в конце 19 – начале 20 века местные жители говорили это слово по-другому – Сенна, </w:t>
      </w:r>
      <w:proofErr w:type="spellStart"/>
      <w:r w:rsidRPr="00CF6665">
        <w:rPr>
          <w:color w:val="181818"/>
          <w:sz w:val="28"/>
          <w:szCs w:val="28"/>
        </w:rPr>
        <w:t>Сеннае</w:t>
      </w:r>
      <w:proofErr w:type="spellEnd"/>
      <w:r w:rsidRPr="00CF6665">
        <w:rPr>
          <w:color w:val="181818"/>
          <w:sz w:val="28"/>
          <w:szCs w:val="28"/>
        </w:rPr>
        <w:t>. Возможно, это является свидетельством связи названия города с названием грубого корма для животных.</w:t>
      </w:r>
    </w:p>
    <w:p w:rsidR="00C165E2" w:rsidRPr="00CF6665" w:rsidRDefault="00C165E2" w:rsidP="00537A72">
      <w:pPr>
        <w:pStyle w:val="a3"/>
        <w:spacing w:before="0" w:beforeAutospacing="0" w:after="0" w:afterAutospacing="0" w:line="276" w:lineRule="auto"/>
        <w:ind w:firstLine="708"/>
        <w:jc w:val="both"/>
        <w:rPr>
          <w:color w:val="181818"/>
          <w:sz w:val="28"/>
          <w:szCs w:val="28"/>
        </w:rPr>
      </w:pPr>
      <w:r w:rsidRPr="00CF6665">
        <w:rPr>
          <w:color w:val="181818"/>
          <w:sz w:val="28"/>
          <w:szCs w:val="28"/>
        </w:rPr>
        <w:lastRenderedPageBreak/>
        <w:t>Такую версию происхождения названия города взяла за основу Екатерина Великая – российская императрица, которая посетила город в 1780 году, проезжая из Полоцка в Шклов.  План города был утвержден в 1778 году, а в 1781 году Екатерина Великая дала городу герб: на зелёном поле изображения двух кос.</w:t>
      </w:r>
    </w:p>
    <w:p w:rsidR="00C165E2" w:rsidRDefault="00C165E2" w:rsidP="00537A72">
      <w:pPr>
        <w:pStyle w:val="a3"/>
        <w:spacing w:before="0" w:beforeAutospacing="0" w:after="0" w:afterAutospacing="0" w:line="276" w:lineRule="auto"/>
        <w:ind w:firstLine="708"/>
        <w:jc w:val="both"/>
        <w:rPr>
          <w:color w:val="181818"/>
          <w:sz w:val="28"/>
          <w:szCs w:val="28"/>
        </w:rPr>
      </w:pPr>
      <w:r w:rsidRPr="00CF6665">
        <w:rPr>
          <w:color w:val="181818"/>
          <w:sz w:val="28"/>
          <w:szCs w:val="28"/>
        </w:rPr>
        <w:t xml:space="preserve">Есть и другие объяснения происхождения названия города Сенно. Хочется рассказать легенду, услышанную из уст </w:t>
      </w:r>
      <w:proofErr w:type="spellStart"/>
      <w:r w:rsidRPr="00CF6665">
        <w:rPr>
          <w:color w:val="181818"/>
          <w:sz w:val="28"/>
          <w:szCs w:val="28"/>
        </w:rPr>
        <w:t>сенненских</w:t>
      </w:r>
      <w:proofErr w:type="spellEnd"/>
      <w:r w:rsidRPr="00CF6665">
        <w:rPr>
          <w:color w:val="181818"/>
          <w:sz w:val="28"/>
          <w:szCs w:val="28"/>
        </w:rPr>
        <w:t xml:space="preserve"> старожилов. Когда-то давным-давно селение около озера, в котором жили наши предки, загорелось. Пожар вспыхнул по неосторожности, может город подожгли враги. Но огнём были уничтожены строения, погибли люди. Уцелевшие жители ушли в леса, а на месте пожарища быстро возник </w:t>
      </w:r>
      <w:proofErr w:type="spellStart"/>
      <w:r w:rsidRPr="00CF6665">
        <w:rPr>
          <w:color w:val="181818"/>
          <w:sz w:val="28"/>
          <w:szCs w:val="28"/>
        </w:rPr>
        <w:t>сенный</w:t>
      </w:r>
      <w:proofErr w:type="spellEnd"/>
      <w:r w:rsidRPr="00CF6665">
        <w:rPr>
          <w:color w:val="181818"/>
          <w:sz w:val="28"/>
          <w:szCs w:val="28"/>
        </w:rPr>
        <w:t xml:space="preserve"> базар. Неподалёку от этого места люди стали расселяться вновь, ведь именно здесь всегда можно было найти основной корм для животных, которые давали молоко, одежду, мясо. Говори</w:t>
      </w:r>
      <w:r>
        <w:rPr>
          <w:color w:val="181818"/>
          <w:sz w:val="28"/>
          <w:szCs w:val="28"/>
        </w:rPr>
        <w:t xml:space="preserve">ли: «Поедем за сеном в </w:t>
      </w:r>
      <w:proofErr w:type="spellStart"/>
      <w:r>
        <w:rPr>
          <w:color w:val="181818"/>
          <w:sz w:val="28"/>
          <w:szCs w:val="28"/>
        </w:rPr>
        <w:t>Сеннае</w:t>
      </w:r>
      <w:proofErr w:type="spellEnd"/>
      <w:r>
        <w:rPr>
          <w:color w:val="181818"/>
          <w:sz w:val="28"/>
          <w:szCs w:val="28"/>
        </w:rPr>
        <w:t>».</w:t>
      </w:r>
    </w:p>
    <w:p w:rsidR="00C85CBD" w:rsidRDefault="00C85CBD" w:rsidP="00C165E2">
      <w:pPr>
        <w:pStyle w:val="a3"/>
        <w:spacing w:before="0" w:beforeAutospacing="0" w:after="0" w:afterAutospacing="0"/>
        <w:ind w:firstLine="708"/>
        <w:rPr>
          <w:color w:val="181818"/>
          <w:sz w:val="28"/>
          <w:szCs w:val="28"/>
        </w:rPr>
      </w:pPr>
    </w:p>
    <w:p w:rsidR="00C85CBD" w:rsidRDefault="00224840" w:rsidP="00224840">
      <w:pPr>
        <w:pStyle w:val="a3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0425" cy="3695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4e23d771a3f733330beeaadd567ebb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E2" w:rsidRPr="00A57489" w:rsidRDefault="00C165E2" w:rsidP="00C165E2">
      <w:pPr>
        <w:pStyle w:val="a3"/>
        <w:spacing w:before="0" w:beforeAutospacing="0" w:after="0" w:afterAutospacing="0"/>
        <w:ind w:firstLine="708"/>
        <w:rPr>
          <w:color w:val="181818"/>
          <w:sz w:val="28"/>
          <w:szCs w:val="28"/>
        </w:rPr>
      </w:pPr>
    </w:p>
    <w:p w:rsidR="00C85CBD" w:rsidRDefault="00C85CBD" w:rsidP="00537A7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181818"/>
          <w:sz w:val="28"/>
          <w:szCs w:val="28"/>
        </w:rPr>
      </w:pPr>
    </w:p>
    <w:p w:rsidR="00C165E2" w:rsidRPr="00A57489" w:rsidRDefault="00005DE9" w:rsidP="00537A7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По пути к </w:t>
      </w:r>
      <w:proofErr w:type="spellStart"/>
      <w:r>
        <w:rPr>
          <w:color w:val="181818"/>
          <w:sz w:val="28"/>
          <w:szCs w:val="28"/>
        </w:rPr>
        <w:t>историко</w:t>
      </w:r>
      <w:proofErr w:type="spellEnd"/>
      <w:r>
        <w:rPr>
          <w:color w:val="181818"/>
          <w:sz w:val="28"/>
          <w:szCs w:val="28"/>
        </w:rPr>
        <w:t xml:space="preserve"> – краеведческому музею можно </w:t>
      </w:r>
      <w:r w:rsidR="00C85CBD">
        <w:rPr>
          <w:color w:val="181818"/>
          <w:sz w:val="28"/>
          <w:szCs w:val="28"/>
        </w:rPr>
        <w:t>проведите</w:t>
      </w:r>
      <w:r>
        <w:rPr>
          <w:color w:val="181818"/>
          <w:sz w:val="28"/>
          <w:szCs w:val="28"/>
        </w:rPr>
        <w:t xml:space="preserve"> с ребёнком речевые</w:t>
      </w:r>
      <w:r w:rsidR="00C165E2" w:rsidRPr="00A57489">
        <w:rPr>
          <w:color w:val="181818"/>
          <w:sz w:val="28"/>
          <w:szCs w:val="28"/>
        </w:rPr>
        <w:t xml:space="preserve"> игр</w:t>
      </w:r>
      <w:r>
        <w:rPr>
          <w:color w:val="181818"/>
          <w:sz w:val="28"/>
          <w:szCs w:val="28"/>
        </w:rPr>
        <w:t>ы</w:t>
      </w:r>
      <w:r w:rsidR="00C165E2" w:rsidRPr="00A57489">
        <w:rPr>
          <w:color w:val="181818"/>
          <w:sz w:val="28"/>
          <w:szCs w:val="28"/>
        </w:rPr>
        <w:t>: «Кто больше знает улиц?», «Назови родственные слова» (например, к словам «родина» и «край»), «Назови ласково» (например, «улица-улочка, город-городок, дом- домик, сад-садик и т.д.), «Подбери соответствующее слово: Какая бывает Родина?», игра на подбор характерных признаков (любимая, дорогая, большая, огромная, малая, великая, прекрасная и т.д.).</w:t>
      </w:r>
    </w:p>
    <w:p w:rsidR="00005DE9" w:rsidRDefault="00005DE9" w:rsidP="00537A7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181818"/>
          <w:sz w:val="28"/>
          <w:szCs w:val="28"/>
        </w:rPr>
      </w:pPr>
    </w:p>
    <w:p w:rsidR="00C85CBD" w:rsidRDefault="00C85CBD" w:rsidP="00537A7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181818"/>
          <w:sz w:val="28"/>
          <w:szCs w:val="28"/>
        </w:rPr>
      </w:pPr>
    </w:p>
    <w:p w:rsidR="00224840" w:rsidRDefault="00224840" w:rsidP="00537A7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181818"/>
          <w:sz w:val="28"/>
          <w:szCs w:val="28"/>
        </w:rPr>
      </w:pPr>
    </w:p>
    <w:p w:rsidR="00C85CBD" w:rsidRDefault="00224840" w:rsidP="00537A7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181818"/>
          <w:sz w:val="28"/>
          <w:szCs w:val="28"/>
        </w:rPr>
      </w:pPr>
      <w:r>
        <w:rPr>
          <w:b/>
          <w:bCs/>
          <w:color w:val="181818"/>
          <w:sz w:val="28"/>
          <w:szCs w:val="28"/>
        </w:rPr>
        <w:t xml:space="preserve">                                 </w:t>
      </w:r>
      <w:r w:rsidR="00C85CBD">
        <w:rPr>
          <w:b/>
          <w:bCs/>
          <w:color w:val="181818"/>
          <w:sz w:val="28"/>
          <w:szCs w:val="28"/>
        </w:rPr>
        <w:t xml:space="preserve">  Историко-краеведческий музей </w:t>
      </w:r>
    </w:p>
    <w:p w:rsidR="00C85CBD" w:rsidRDefault="00C85CBD" w:rsidP="00C165E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</w:p>
    <w:p w:rsidR="00C85CBD" w:rsidRDefault="00C85CBD" w:rsidP="00C165E2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940425" cy="3336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755411c3e184b13c9df91663ab258d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40" w:rsidRDefault="00224840" w:rsidP="00537A72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840">
        <w:rPr>
          <w:rFonts w:ascii="Times New Roman" w:hAnsi="Times New Roman" w:cs="Times New Roman"/>
          <w:sz w:val="28"/>
          <w:szCs w:val="28"/>
        </w:rPr>
        <w:t xml:space="preserve">Здание из красного кирпича на улице, которая теперь называется Советской, а раньше здесь селилась городская знать, было построено в 1914 году. Дом с балконом, украшенным коваными решетками, предназначался для земской управы. Теперь здесь работает </w:t>
      </w:r>
      <w:proofErr w:type="spellStart"/>
      <w:r w:rsidRPr="00224840">
        <w:rPr>
          <w:rFonts w:ascii="Times New Roman" w:hAnsi="Times New Roman" w:cs="Times New Roman"/>
          <w:sz w:val="28"/>
          <w:szCs w:val="28"/>
        </w:rPr>
        <w:t>Сенненский</w:t>
      </w:r>
      <w:proofErr w:type="spellEnd"/>
      <w:r w:rsidRPr="00224840">
        <w:rPr>
          <w:rFonts w:ascii="Times New Roman" w:hAnsi="Times New Roman" w:cs="Times New Roman"/>
          <w:sz w:val="28"/>
          <w:szCs w:val="28"/>
        </w:rPr>
        <w:t xml:space="preserve"> историко-краеведческий музей, куда непременно стоит заглянуть, чтобы узнать об истории края.</w:t>
      </w:r>
    </w:p>
    <w:p w:rsidR="00224840" w:rsidRDefault="00224840" w:rsidP="00224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6106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405" cy="38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40" w:rsidRPr="00224840" w:rsidRDefault="00224840" w:rsidP="00537A72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proofErr w:type="spellStart"/>
      <w:r w:rsidRPr="00224840">
        <w:rPr>
          <w:sz w:val="28"/>
          <w:szCs w:val="28"/>
        </w:rPr>
        <w:t>Сенненский</w:t>
      </w:r>
      <w:proofErr w:type="spellEnd"/>
      <w:r w:rsidRPr="00224840">
        <w:rPr>
          <w:sz w:val="28"/>
          <w:szCs w:val="28"/>
        </w:rPr>
        <w:t xml:space="preserve"> историко-краеведческий музей был основан 30 августа 1995 года решением </w:t>
      </w:r>
      <w:proofErr w:type="spellStart"/>
      <w:r w:rsidRPr="00224840">
        <w:rPr>
          <w:sz w:val="28"/>
          <w:szCs w:val="28"/>
        </w:rPr>
        <w:t>Сенненского</w:t>
      </w:r>
      <w:proofErr w:type="spellEnd"/>
      <w:r w:rsidRPr="00224840">
        <w:rPr>
          <w:sz w:val="28"/>
          <w:szCs w:val="28"/>
        </w:rPr>
        <w:t xml:space="preserve"> районного исполнительного комитета, для посещений открыт с 1 сентября 1995 года. Профиль музея: комплексный.</w:t>
      </w:r>
    </w:p>
    <w:p w:rsidR="00224840" w:rsidRDefault="004E036F" w:rsidP="00537A72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036F">
        <w:rPr>
          <w:rFonts w:ascii="Times New Roman" w:hAnsi="Times New Roman" w:cs="Times New Roman"/>
          <w:sz w:val="28"/>
          <w:szCs w:val="28"/>
        </w:rPr>
        <w:t>Музей занимает второй этаж и правое крыло первого этажа двухэтажного кирпичного здания бывшей земской управы, построенного в 1910г. в гражданском стиле с элементами классицизма по индивидуальному плану на негосударственные средства. После революции 1917г. располагались райисполком, горсовет, музыкальная школа, Дом пионеров, библиотека, Дом ремесел.</w:t>
      </w:r>
      <w:r w:rsidRPr="004E036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24840" w:rsidRPr="00224840">
        <w:rPr>
          <w:rFonts w:ascii="Times New Roman" w:hAnsi="Times New Roman" w:cs="Times New Roman"/>
          <w:sz w:val="28"/>
          <w:szCs w:val="28"/>
        </w:rPr>
        <w:t xml:space="preserve">В музее представлено несколько экспозиций: «Этнография и быт», «Архитектура и духовная культура </w:t>
      </w:r>
      <w:proofErr w:type="spellStart"/>
      <w:r w:rsidR="00224840" w:rsidRPr="00224840">
        <w:rPr>
          <w:rFonts w:ascii="Times New Roman" w:hAnsi="Times New Roman" w:cs="Times New Roman"/>
          <w:sz w:val="28"/>
          <w:szCs w:val="28"/>
        </w:rPr>
        <w:t>Сенненщины</w:t>
      </w:r>
      <w:proofErr w:type="spellEnd"/>
      <w:r w:rsidR="00224840" w:rsidRPr="00224840">
        <w:rPr>
          <w:rFonts w:ascii="Times New Roman" w:hAnsi="Times New Roman" w:cs="Times New Roman"/>
          <w:sz w:val="28"/>
          <w:szCs w:val="28"/>
        </w:rPr>
        <w:t xml:space="preserve">», «Вечно живое искусство» с работами </w:t>
      </w:r>
      <w:proofErr w:type="spellStart"/>
      <w:r w:rsidR="00224840" w:rsidRPr="00224840">
        <w:rPr>
          <w:rFonts w:ascii="Times New Roman" w:hAnsi="Times New Roman" w:cs="Times New Roman"/>
          <w:sz w:val="28"/>
          <w:szCs w:val="28"/>
        </w:rPr>
        <w:t>В.Гомонова</w:t>
      </w:r>
      <w:proofErr w:type="spellEnd"/>
      <w:r w:rsidR="00224840" w:rsidRPr="0022484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24840" w:rsidRPr="00224840">
        <w:rPr>
          <w:rFonts w:ascii="Times New Roman" w:hAnsi="Times New Roman" w:cs="Times New Roman"/>
          <w:sz w:val="28"/>
          <w:szCs w:val="28"/>
        </w:rPr>
        <w:t>З.Азгура</w:t>
      </w:r>
      <w:proofErr w:type="spellEnd"/>
      <w:r w:rsidR="00224840" w:rsidRPr="00224840">
        <w:rPr>
          <w:rFonts w:ascii="Times New Roman" w:hAnsi="Times New Roman" w:cs="Times New Roman"/>
          <w:sz w:val="28"/>
          <w:szCs w:val="28"/>
        </w:rPr>
        <w:t xml:space="preserve">, «Выставка работ народных мастеров </w:t>
      </w:r>
      <w:proofErr w:type="spellStart"/>
      <w:r w:rsidR="00224840" w:rsidRPr="00224840">
        <w:rPr>
          <w:rFonts w:ascii="Times New Roman" w:hAnsi="Times New Roman" w:cs="Times New Roman"/>
          <w:sz w:val="28"/>
          <w:szCs w:val="28"/>
        </w:rPr>
        <w:t>Сенненщины</w:t>
      </w:r>
      <w:proofErr w:type="spellEnd"/>
      <w:r w:rsidR="00224840" w:rsidRPr="00224840">
        <w:rPr>
          <w:rFonts w:ascii="Times New Roman" w:hAnsi="Times New Roman" w:cs="Times New Roman"/>
          <w:sz w:val="28"/>
          <w:szCs w:val="28"/>
        </w:rPr>
        <w:t>», а также выставка, посвященная танковому сражению под Сенно в 1941 году — с подробными картами, описанием боев и большим количеством сделанных вручную моделей танков, принимавших участие в битве. О событиях военных лет напоминают следы от пуль и снарядов, оставшиеся на стенах здания действующего музея.</w:t>
      </w:r>
    </w:p>
    <w:p w:rsidR="0093385C" w:rsidRDefault="004E036F" w:rsidP="00537A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E036F">
        <w:rPr>
          <w:rFonts w:ascii="Times New Roman" w:hAnsi="Times New Roman" w:cs="Times New Roman"/>
          <w:sz w:val="28"/>
          <w:szCs w:val="28"/>
        </w:rPr>
        <w:t xml:space="preserve">Стационарные экспозиции в музее отсутствуют. В выставочных залах демонстрируются временные выставки из фондов музея, частных коллекций. Разработаны и проводятся тематические, обзорные экскурсии, музейные занятия. Музей принимает участие в международной акции </w:t>
      </w:r>
      <w:r w:rsidR="00B558FD">
        <w:rPr>
          <w:rFonts w:ascii="Times New Roman" w:hAnsi="Times New Roman" w:cs="Times New Roman"/>
          <w:sz w:val="28"/>
          <w:szCs w:val="28"/>
        </w:rPr>
        <w:t>«Ночь музеев»</w:t>
      </w:r>
      <w:r w:rsidRPr="004E036F">
        <w:rPr>
          <w:rFonts w:ascii="Times New Roman" w:hAnsi="Times New Roman" w:cs="Times New Roman"/>
          <w:sz w:val="28"/>
          <w:szCs w:val="28"/>
        </w:rPr>
        <w:t xml:space="preserve">. </w:t>
      </w:r>
      <w:r w:rsidRPr="004E036F">
        <w:rPr>
          <w:rFonts w:ascii="Times New Roman" w:hAnsi="Times New Roman" w:cs="Times New Roman"/>
          <w:sz w:val="28"/>
          <w:szCs w:val="28"/>
        </w:rPr>
        <w:lastRenderedPageBreak/>
        <w:t xml:space="preserve">Традиционным стало проведение в музее свадебного обряда «Свадебный обряд на </w:t>
      </w:r>
      <w:proofErr w:type="spellStart"/>
      <w:r w:rsidRPr="004E036F">
        <w:rPr>
          <w:rFonts w:ascii="Times New Roman" w:hAnsi="Times New Roman" w:cs="Times New Roman"/>
          <w:sz w:val="28"/>
          <w:szCs w:val="28"/>
        </w:rPr>
        <w:t>Сенненский</w:t>
      </w:r>
      <w:proofErr w:type="spellEnd"/>
      <w:r w:rsidRPr="004E036F">
        <w:rPr>
          <w:rFonts w:ascii="Times New Roman" w:hAnsi="Times New Roman" w:cs="Times New Roman"/>
          <w:sz w:val="28"/>
          <w:szCs w:val="28"/>
        </w:rPr>
        <w:t xml:space="preserve"> лад».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3385C" w:rsidRDefault="0093385C" w:rsidP="00537A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036F" w:rsidRDefault="0093385C" w:rsidP="004E0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533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XX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601" cy="35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36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E036F" w:rsidRPr="00224840" w:rsidRDefault="004E036F" w:rsidP="004E0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61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16aa37a2407f92ebe36a4938721f7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C85CBD" w:rsidRDefault="00C85CBD" w:rsidP="00C165E2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C165E2" w:rsidRDefault="00B558FD" w:rsidP="00B558FD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ab/>
      </w:r>
      <w:r w:rsidR="004E036F">
        <w:rPr>
          <w:color w:val="181818"/>
          <w:sz w:val="28"/>
          <w:szCs w:val="28"/>
        </w:rPr>
        <w:t>По дороге домой</w:t>
      </w:r>
      <w:r w:rsidR="00C165E2" w:rsidRPr="00A57489">
        <w:rPr>
          <w:color w:val="181818"/>
          <w:sz w:val="28"/>
          <w:szCs w:val="28"/>
        </w:rPr>
        <w:t xml:space="preserve"> предложите ребёнку поиграть в игру: «КТО БОЛЬШЕ ЗНАЕТ?»</w:t>
      </w:r>
    </w:p>
    <w:p w:rsidR="00C165E2" w:rsidRDefault="00B558FD" w:rsidP="00B558FD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ab/>
      </w:r>
      <w:r w:rsidR="00C165E2" w:rsidRPr="00A57489">
        <w:rPr>
          <w:color w:val="181818"/>
          <w:sz w:val="28"/>
          <w:szCs w:val="28"/>
        </w:rPr>
        <w:t>- Как называ</w:t>
      </w:r>
      <w:r w:rsidR="00C165E2">
        <w:rPr>
          <w:color w:val="181818"/>
          <w:sz w:val="28"/>
          <w:szCs w:val="28"/>
        </w:rPr>
        <w:t>ю</w:t>
      </w:r>
      <w:r w:rsidR="00C165E2" w:rsidRPr="00A57489">
        <w:rPr>
          <w:color w:val="181818"/>
          <w:sz w:val="28"/>
          <w:szCs w:val="28"/>
        </w:rPr>
        <w:t xml:space="preserve">тся </w:t>
      </w:r>
      <w:r w:rsidR="00C165E2">
        <w:rPr>
          <w:color w:val="181818"/>
          <w:sz w:val="28"/>
          <w:szCs w:val="28"/>
        </w:rPr>
        <w:t xml:space="preserve">озера города Сенно? </w:t>
      </w:r>
    </w:p>
    <w:p w:rsidR="00C165E2" w:rsidRDefault="00B558FD" w:rsidP="00B558FD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ab/>
      </w:r>
      <w:r w:rsidR="00C165E2" w:rsidRPr="00A57489">
        <w:rPr>
          <w:color w:val="181818"/>
          <w:sz w:val="28"/>
          <w:szCs w:val="28"/>
        </w:rPr>
        <w:t>- Как называется площадь, куда жители города приходят почтить память солдат, - погибших в Великую отечественную войну?</w:t>
      </w:r>
      <w:r w:rsidR="00C165E2">
        <w:rPr>
          <w:color w:val="181818"/>
          <w:sz w:val="28"/>
          <w:szCs w:val="28"/>
        </w:rPr>
        <w:t xml:space="preserve"> </w:t>
      </w:r>
    </w:p>
    <w:p w:rsidR="00C165E2" w:rsidRPr="00A57489" w:rsidRDefault="00B558FD" w:rsidP="00B558FD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ab/>
      </w:r>
      <w:r w:rsidR="00C165E2">
        <w:rPr>
          <w:color w:val="181818"/>
          <w:sz w:val="28"/>
          <w:szCs w:val="28"/>
        </w:rPr>
        <w:t>-Как называются парки города Сенно? В честь чего их назвали?</w:t>
      </w:r>
    </w:p>
    <w:p w:rsidR="00C165E2" w:rsidRPr="00A57489" w:rsidRDefault="00C165E2" w:rsidP="00B558FD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A57489">
        <w:rPr>
          <w:color w:val="181818"/>
          <w:sz w:val="28"/>
          <w:szCs w:val="28"/>
        </w:rPr>
        <w:t>После игры предложите ребенку нарисовать</w:t>
      </w:r>
      <w:r w:rsidRPr="00465844">
        <w:rPr>
          <w:color w:val="181818"/>
          <w:sz w:val="28"/>
          <w:szCs w:val="28"/>
        </w:rPr>
        <w:t xml:space="preserve"> </w:t>
      </w:r>
      <w:r w:rsidRPr="00A57489">
        <w:rPr>
          <w:color w:val="181818"/>
          <w:sz w:val="28"/>
          <w:szCs w:val="28"/>
        </w:rPr>
        <w:t>рисунок на тему: «</w:t>
      </w:r>
      <w:r>
        <w:rPr>
          <w:color w:val="181818"/>
          <w:sz w:val="28"/>
          <w:szCs w:val="28"/>
        </w:rPr>
        <w:t>Сенно</w:t>
      </w:r>
      <w:r w:rsidRPr="00A57489">
        <w:rPr>
          <w:color w:val="181818"/>
          <w:sz w:val="28"/>
          <w:szCs w:val="28"/>
        </w:rPr>
        <w:t xml:space="preserve"> - мой родной город».</w:t>
      </w:r>
    </w:p>
    <w:p w:rsidR="00C165E2" w:rsidRPr="00197CCC" w:rsidRDefault="00C165E2" w:rsidP="00B558FD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Местные жители по сложившейся традиции часто называют парк Синайскими горами из-за характерной холмистой местности с прекрасным видом на озеро. Тем более что очень многие из них причастились к обустройству этого места, когда трудились здесь во время районных субботников.</w:t>
      </w:r>
    </w:p>
    <w:p w:rsidR="00C165E2" w:rsidRPr="00197CCC" w:rsidRDefault="00C165E2" w:rsidP="00B558FD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Для церемонии торжественного открытия парка в день государственного праздника смонтировали летнюю сцену. С 17 сентября 2021 года, здесь начали работать различные тематические и спортивные площадки.</w:t>
      </w:r>
    </w:p>
    <w:p w:rsidR="00C165E2" w:rsidRPr="00197CCC" w:rsidRDefault="00C165E2" w:rsidP="00B558F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парке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40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летия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Победы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 в результате реконструкции обновили главную аллею, посвященную известному из истории танковому сражению под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Сенно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6-10 июля 1941 года, на самом высоком месте устроили обзорную площадку. Здесь появились беседки, веревочный городок, площадки для детей, игры в </w:t>
      </w:r>
      <w:proofErr w:type="spellStart"/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лазертаг</w:t>
      </w:r>
      <w:proofErr w:type="spellEnd"/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для </w:t>
      </w:r>
      <w:proofErr w:type="spellStart"/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воркаута</w:t>
      </w:r>
      <w:proofErr w:type="spellEnd"/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65E2" w:rsidRPr="00197CCC" w:rsidRDefault="00C165E2" w:rsidP="00B558FD">
      <w:pPr>
        <w:spacing w:after="0" w:line="240" w:lineRule="auto"/>
        <w:ind w:firstLine="708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Есть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пункт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проката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 спортинвентаря. Словом, создано много возможностей для полноценного отдыха. Гуляя по аллеям </w:t>
      </w:r>
      <w:r w:rsidRPr="00197C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парка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, можно вдыхать свежий</w:t>
      </w:r>
      <w:r w:rsidRPr="00507D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</w:t>
      </w:r>
      <w:r w:rsidRPr="00197CCC">
        <w:rPr>
          <w:rFonts w:ascii="Times New Roman" w:hAnsi="Times New Roman" w:cs="Times New Roman"/>
          <w:sz w:val="28"/>
          <w:szCs w:val="28"/>
          <w:shd w:val="clear" w:color="auto" w:fill="FFFFFF"/>
        </w:rPr>
        <w:t>, напоенный хвойным ароматом.</w:t>
      </w:r>
    </w:p>
    <w:p w:rsidR="00C165E2" w:rsidRPr="00197CCC" w:rsidRDefault="00C165E2" w:rsidP="00B558FD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Что рассмотреть с ребенком: памятники, на которых написаны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года.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Расскажите детям о «Празднике Победы»: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«9 мая 1945 года по всей стране пронеслась радостная весть о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победе над фашистской Германией.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Кругом слышались возгласы: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— Война окончена! Мы победили!</w:t>
      </w:r>
    </w:p>
    <w:p w:rsidR="00C165E2" w:rsidRPr="00355E8C" w:rsidRDefault="00C165E2" w:rsidP="00B558FD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Толпы собирались на улицах. Незнакомые люди обнимались и</w:t>
      </w:r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поздравляли друг друга с победой. Радости и ликованию не было</w:t>
      </w:r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конца. С особой радостью встречали тех, кто вернулся с</w:t>
      </w:r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фронта. Каждому хотелось пожать им руки, подарить майские</w:t>
      </w:r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цветы.</w:t>
      </w:r>
    </w:p>
    <w:p w:rsidR="00C165E2" w:rsidRPr="00355E8C" w:rsidRDefault="00C165E2" w:rsidP="00B558FD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Всюду звенели песни, играла музыка, на площадях </w:t>
      </w:r>
      <w:proofErr w:type="gramStart"/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танцевала</w:t>
      </w:r>
      <w:proofErr w:type="gramEnd"/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счастлива молодёжь.</w:t>
      </w:r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 Сенно, а также в столицах всех республик и в городах-героях</w:t>
      </w:r>
    </w:p>
    <w:p w:rsidR="00C165E2" w:rsidRPr="00355E8C" w:rsidRDefault="00C165E2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взрослые и дети любовались салютом в честь исторической</w:t>
      </w:r>
      <w:r w:rsidR="00B558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 в Великой Отечественно войне».</w:t>
      </w:r>
    </w:p>
    <w:p w:rsidR="00C165E2" w:rsidRPr="00355E8C" w:rsidRDefault="00B558FD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Какие вопросы задать ребёнку: спросите у ребенка, что такое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война? Нужна ли она на земле? Почему людям и всему живому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нужен мир? Когда мы отмечаем День Победы над фашистской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Германией?</w:t>
      </w:r>
    </w:p>
    <w:p w:rsidR="00C165E2" w:rsidRPr="00355E8C" w:rsidRDefault="00B558FD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поиграть с ребенком в игры: </w:t>
      </w:r>
    </w:p>
    <w:p w:rsidR="00C165E2" w:rsidRPr="00355E8C" w:rsidRDefault="00B558FD" w:rsidP="00B558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«Ветерок»: </w:t>
      </w:r>
    </w:p>
    <w:p w:rsidR="00C165E2" w:rsidRPr="00355E8C" w:rsidRDefault="00B558FD" w:rsidP="00B558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 произносит разные звуки. Если ребенок услышал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заданный звук, например, [у], поднимает руки и медленно кружится.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Произносятся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звуки у, и, а, о, у, и, у, а. Дети, услышав звук [у]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делают соответствующие движения.</w:t>
      </w:r>
      <w:proofErr w:type="gramEnd"/>
    </w:p>
    <w:p w:rsidR="00C165E2" w:rsidRPr="00355E8C" w:rsidRDefault="00B558FD" w:rsidP="00B558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«В поисках клада»</w:t>
      </w:r>
    </w:p>
    <w:p w:rsidR="00C165E2" w:rsidRPr="00355E8C" w:rsidRDefault="00B558FD" w:rsidP="00B558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какую-то игрушку, сладость и прочее в качестве «клада».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его завернуть в фольгу. Покажите запечатанный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«клад» детям и попросите закрыть глаза. Спрячьте «сокровище»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дерево, за пенек, качели, скамейку или еще куда-нибудь. Пусть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отправляются на поиски. Кто первый найдет «клад», тот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выиграл.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165E2" w:rsidRPr="00355E8C" w:rsidRDefault="00B558FD" w:rsidP="00B558F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Что предложить ребенку сделать после прогулки: после прогулки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можно сделать </w:t>
      </w:r>
      <w:proofErr w:type="spellStart"/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фотоколлаж</w:t>
      </w:r>
      <w:proofErr w:type="spellEnd"/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вместе с ребенком. Предложить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ребенку нарисовать один из объектов прогулки, побеседовать 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65E2" w:rsidRPr="00355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ярком впечатлении от прогулки.</w:t>
      </w:r>
    </w:p>
    <w:p w:rsidR="00C165E2" w:rsidRDefault="00C165E2" w:rsidP="00B558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125D" w:rsidRDefault="0081125D"/>
    <w:sectPr w:rsidR="0081125D" w:rsidSect="008C7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E7AED"/>
    <w:multiLevelType w:val="multilevel"/>
    <w:tmpl w:val="36A4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A4E"/>
    <w:rsid w:val="00005DE9"/>
    <w:rsid w:val="00221A4E"/>
    <w:rsid w:val="00224840"/>
    <w:rsid w:val="004E036F"/>
    <w:rsid w:val="00537A72"/>
    <w:rsid w:val="0081125D"/>
    <w:rsid w:val="00835455"/>
    <w:rsid w:val="008C71A9"/>
    <w:rsid w:val="0093385C"/>
    <w:rsid w:val="00B558FD"/>
    <w:rsid w:val="00B834B6"/>
    <w:rsid w:val="00C165E2"/>
    <w:rsid w:val="00C85CBD"/>
    <w:rsid w:val="00DC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5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uZer</cp:lastModifiedBy>
  <cp:revision>8</cp:revision>
  <dcterms:created xsi:type="dcterms:W3CDTF">2022-05-22T11:43:00Z</dcterms:created>
  <dcterms:modified xsi:type="dcterms:W3CDTF">2022-06-06T14:20:00Z</dcterms:modified>
</cp:coreProperties>
</file>