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1A1" w:rsidRPr="002701A1" w:rsidRDefault="002701A1" w:rsidP="002701A1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rFonts w:eastAsia="Lucida Sans Unicode"/>
          <w:color w:val="111111"/>
          <w:sz w:val="27"/>
          <w:szCs w:val="27"/>
          <w:lang w:val="ru-BY"/>
        </w:rPr>
      </w:pPr>
      <w:r w:rsidRPr="002701A1">
        <w:rPr>
          <w:rStyle w:val="a4"/>
          <w:rFonts w:eastAsia="Lucida Sans Unicode"/>
          <w:color w:val="111111"/>
          <w:sz w:val="27"/>
          <w:szCs w:val="27"/>
          <w:lang w:val="ru-BY"/>
        </w:rPr>
        <w:t>Государственное учреждение образования</w:t>
      </w:r>
    </w:p>
    <w:p w:rsidR="002701A1" w:rsidRPr="002701A1" w:rsidRDefault="002701A1" w:rsidP="002701A1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rFonts w:eastAsia="Lucida Sans Unicode"/>
          <w:color w:val="111111"/>
          <w:sz w:val="27"/>
          <w:szCs w:val="27"/>
          <w:lang w:val="ru-BY"/>
        </w:rPr>
      </w:pPr>
      <w:r w:rsidRPr="002701A1">
        <w:rPr>
          <w:rStyle w:val="a4"/>
          <w:rFonts w:eastAsia="Lucida Sans Unicode"/>
          <w:color w:val="111111"/>
          <w:sz w:val="27"/>
          <w:szCs w:val="27"/>
          <w:lang w:val="ru-BY"/>
        </w:rPr>
        <w:t>“Лельчицкий детский сад №2”</w:t>
      </w:r>
    </w:p>
    <w:p w:rsidR="002701A1" w:rsidRPr="002701A1" w:rsidRDefault="002701A1" w:rsidP="002701A1">
      <w:pPr>
        <w:pStyle w:val="a5"/>
        <w:shd w:val="clear" w:color="auto" w:fill="FFFFFF"/>
        <w:spacing w:before="150" w:beforeAutospacing="0" w:after="180" w:afterAutospacing="0"/>
        <w:ind w:firstLine="709"/>
        <w:rPr>
          <w:rStyle w:val="a4"/>
          <w:rFonts w:ascii="Tahoma" w:eastAsia="Lucida Sans Unicode" w:hAnsi="Tahoma" w:cs="Tahoma"/>
          <w:b w:val="0"/>
          <w:bCs w:val="0"/>
          <w:color w:val="111111"/>
          <w:sz w:val="18"/>
          <w:szCs w:val="18"/>
        </w:rPr>
      </w:pPr>
      <w:r w:rsidRPr="002701A1">
        <w:rPr>
          <w:rStyle w:val="a4"/>
          <w:rFonts w:eastAsia="Lucida Sans Unicode"/>
          <w:b w:val="0"/>
          <w:color w:val="111111"/>
          <w:sz w:val="27"/>
          <w:szCs w:val="27"/>
        </w:rPr>
        <w:t>В первом квартале 2025</w:t>
      </w:r>
      <w:r w:rsidRPr="002701A1">
        <w:rPr>
          <w:rStyle w:val="a4"/>
          <w:rFonts w:eastAsia="Lucida Sans Unicode"/>
          <w:b w:val="0"/>
          <w:color w:val="111111"/>
          <w:sz w:val="27"/>
          <w:szCs w:val="27"/>
        </w:rPr>
        <w:t xml:space="preserve"> года средства благотворительного счета учреждения не использовались.</w:t>
      </w:r>
    </w:p>
    <w:p w:rsidR="002701A1" w:rsidRPr="002701A1" w:rsidRDefault="002701A1" w:rsidP="002701A1">
      <w:pPr>
        <w:pStyle w:val="a5"/>
        <w:shd w:val="clear" w:color="auto" w:fill="FFFFFF"/>
        <w:spacing w:before="150" w:beforeAutospacing="0" w:after="180" w:afterAutospacing="0"/>
        <w:ind w:firstLine="709"/>
        <w:rPr>
          <w:rFonts w:ascii="Tahoma" w:hAnsi="Tahoma" w:cs="Tahoma"/>
          <w:color w:val="111111"/>
          <w:sz w:val="18"/>
          <w:szCs w:val="18"/>
        </w:rPr>
      </w:pPr>
      <w:r w:rsidRPr="002701A1">
        <w:rPr>
          <w:rStyle w:val="a4"/>
          <w:rFonts w:eastAsia="Lucida Sans Unicode"/>
          <w:b w:val="0"/>
          <w:color w:val="111111"/>
          <w:sz w:val="27"/>
          <w:szCs w:val="27"/>
        </w:rPr>
        <w:t xml:space="preserve">Во </w:t>
      </w:r>
      <w:r w:rsidRPr="002701A1">
        <w:rPr>
          <w:rStyle w:val="a4"/>
          <w:rFonts w:eastAsia="Lucida Sans Unicode"/>
          <w:b w:val="0"/>
          <w:color w:val="111111"/>
          <w:sz w:val="27"/>
          <w:szCs w:val="27"/>
        </w:rPr>
        <w:t>втором квартале 2025</w:t>
      </w:r>
      <w:r w:rsidRPr="002701A1">
        <w:rPr>
          <w:rStyle w:val="a4"/>
          <w:rFonts w:eastAsia="Lucida Sans Unicode"/>
          <w:b w:val="0"/>
          <w:color w:val="111111"/>
          <w:sz w:val="27"/>
          <w:szCs w:val="27"/>
        </w:rPr>
        <w:t xml:space="preserve"> года средства благотворительного счета учреждения не использовались.</w:t>
      </w:r>
    </w:p>
    <w:p w:rsidR="002701A1" w:rsidRPr="002701A1" w:rsidRDefault="002701A1" w:rsidP="002701A1">
      <w:pPr>
        <w:shd w:val="clear" w:color="auto" w:fill="FFFFFF"/>
        <w:spacing w:before="150" w:after="180"/>
        <w:ind w:firstLine="709"/>
        <w:rPr>
          <w:rFonts w:ascii="Tahoma" w:eastAsia="Times New Roman" w:hAnsi="Tahoma" w:cs="Tahoma"/>
          <w:color w:val="111111"/>
          <w:sz w:val="18"/>
          <w:szCs w:val="18"/>
        </w:rPr>
      </w:pPr>
      <w:r w:rsidRPr="002701A1">
        <w:rPr>
          <w:rFonts w:ascii="Times New Roman" w:eastAsia="Times New Roman" w:hAnsi="Times New Roman" w:cs="Times New Roman"/>
          <w:bCs/>
          <w:color w:val="111111"/>
          <w:sz w:val="27"/>
          <w:szCs w:val="27"/>
        </w:rPr>
        <w:t>Отчет попечительского совета о деятельности и использовании денежных средств</w:t>
      </w:r>
      <w:r w:rsidRPr="002701A1">
        <w:rPr>
          <w:rFonts w:ascii="Tahoma" w:eastAsia="Times New Roman" w:hAnsi="Tahoma" w:cs="Tahoma"/>
          <w:color w:val="111111"/>
          <w:sz w:val="18"/>
          <w:szCs w:val="18"/>
          <w:lang w:val="zh-CN"/>
        </w:rPr>
        <w:t xml:space="preserve"> </w:t>
      </w:r>
      <w:r w:rsidRPr="002701A1">
        <w:rPr>
          <w:rFonts w:ascii="Times New Roman" w:eastAsia="Times New Roman" w:hAnsi="Times New Roman" w:cs="Times New Roman"/>
          <w:bCs/>
          <w:color w:val="111111"/>
          <w:sz w:val="27"/>
          <w:szCs w:val="27"/>
        </w:rPr>
        <w:t>за 3 квартал 2025</w:t>
      </w:r>
      <w:r w:rsidRPr="002701A1">
        <w:rPr>
          <w:rFonts w:ascii="Times New Roman" w:eastAsia="Times New Roman" w:hAnsi="Times New Roman" w:cs="Times New Roman"/>
          <w:bCs/>
          <w:color w:val="111111"/>
          <w:sz w:val="27"/>
          <w:szCs w:val="27"/>
        </w:rPr>
        <w:t xml:space="preserve"> года</w:t>
      </w:r>
    </w:p>
    <w:p w:rsidR="002701A1" w:rsidRPr="00B703D5" w:rsidRDefault="002701A1" w:rsidP="002701A1">
      <w:pPr>
        <w:pStyle w:val="20"/>
        <w:shd w:val="clear" w:color="auto" w:fill="auto"/>
        <w:tabs>
          <w:tab w:val="center" w:pos="2605"/>
          <w:tab w:val="right" w:pos="5180"/>
          <w:tab w:val="center" w:pos="545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B703D5">
        <w:rPr>
          <w:rFonts w:ascii="Times New Roman" w:hAnsi="Times New Roman" w:cs="Times New Roman"/>
          <w:sz w:val="28"/>
          <w:szCs w:val="28"/>
          <w:lang w:eastAsia="ru-RU" w:bidi="ru-RU"/>
        </w:rPr>
        <w:t>ОТЧЁТ</w:t>
      </w:r>
    </w:p>
    <w:p w:rsidR="002701A1" w:rsidRPr="00B703D5" w:rsidRDefault="002701A1" w:rsidP="002701A1">
      <w:pPr>
        <w:pStyle w:val="20"/>
        <w:shd w:val="clear" w:color="auto" w:fill="auto"/>
        <w:tabs>
          <w:tab w:val="center" w:pos="2605"/>
          <w:tab w:val="right" w:pos="5180"/>
          <w:tab w:val="center" w:pos="545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B703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 РАСХОДОВАНИИ ВНЕБЮДЖЕТНЫХ СРЕДСТВ </w:t>
      </w:r>
      <w:r w:rsidRPr="00B703D5">
        <w:rPr>
          <w:rFonts w:ascii="Times New Roman" w:hAnsi="Times New Roman" w:cs="Times New Roman"/>
          <w:sz w:val="28"/>
          <w:szCs w:val="28"/>
          <w:lang w:eastAsia="ru-RU" w:bidi="ru-RU"/>
        </w:rPr>
        <w:br/>
        <w:t>на 04.09.205 года</w:t>
      </w:r>
    </w:p>
    <w:p w:rsidR="002701A1" w:rsidRPr="00B703D5" w:rsidRDefault="002701A1" w:rsidP="002701A1">
      <w:pPr>
        <w:pStyle w:val="20"/>
        <w:shd w:val="clear" w:color="auto" w:fill="auto"/>
        <w:tabs>
          <w:tab w:val="center" w:pos="709"/>
          <w:tab w:val="right" w:pos="5180"/>
          <w:tab w:val="center" w:pos="5456"/>
        </w:tabs>
        <w:spacing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B703D5">
        <w:rPr>
          <w:rFonts w:ascii="Times New Roman" w:hAnsi="Times New Roman" w:cs="Times New Roman"/>
          <w:sz w:val="28"/>
          <w:szCs w:val="28"/>
          <w:lang w:eastAsia="ru-RU" w:bidi="ru-RU"/>
        </w:rPr>
        <w:tab/>
        <w:t xml:space="preserve"> </w:t>
      </w:r>
      <w:r w:rsidRPr="00B703D5">
        <w:rPr>
          <w:rFonts w:ascii="Times New Roman" w:hAnsi="Times New Roman" w:cs="Times New Roman"/>
          <w:sz w:val="28"/>
          <w:szCs w:val="28"/>
          <w:lang w:eastAsia="ru-RU" w:bidi="ru-RU"/>
        </w:rPr>
        <w:tab/>
        <w:t xml:space="preserve">Финансовые средства попечительского совета формировались из добровольных взносов, которые использовались по целевому </w:t>
      </w:r>
      <w:proofErr w:type="gramStart"/>
      <w:r w:rsidRPr="00B703D5">
        <w:rPr>
          <w:rFonts w:ascii="Times New Roman" w:hAnsi="Times New Roman" w:cs="Times New Roman"/>
          <w:sz w:val="28"/>
          <w:szCs w:val="28"/>
          <w:lang w:eastAsia="ru-RU" w:bidi="ru-RU"/>
        </w:rPr>
        <w:t>назначению  в</w:t>
      </w:r>
      <w:proofErr w:type="gramEnd"/>
      <w:r w:rsidRPr="00B703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соответствии с решением попечительского совета. За отчётный период 2024/2025 учебного года за средства попечительского совета были:</w:t>
      </w:r>
    </w:p>
    <w:p w:rsidR="002701A1" w:rsidRPr="00B703D5" w:rsidRDefault="002701A1" w:rsidP="002701A1">
      <w:pPr>
        <w:pStyle w:val="20"/>
        <w:shd w:val="clear" w:color="auto" w:fill="auto"/>
        <w:tabs>
          <w:tab w:val="center" w:pos="2605"/>
          <w:tab w:val="right" w:pos="5180"/>
          <w:tab w:val="center" w:pos="5456"/>
        </w:tabs>
        <w:spacing w:line="24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B703D5">
        <w:rPr>
          <w:rFonts w:ascii="Times New Roman" w:hAnsi="Times New Roman" w:cs="Times New Roman"/>
          <w:sz w:val="28"/>
          <w:szCs w:val="28"/>
          <w:lang w:eastAsia="ru-RU" w:bidi="ru-RU"/>
        </w:rPr>
        <w:t>Проведены ремонтные работы, закуплены различные строительные материалы.</w:t>
      </w:r>
    </w:p>
    <w:p w:rsidR="002701A1" w:rsidRPr="00192959" w:rsidRDefault="002701A1" w:rsidP="002701A1">
      <w:pPr>
        <w:pStyle w:val="20"/>
        <w:shd w:val="clear" w:color="auto" w:fill="auto"/>
        <w:tabs>
          <w:tab w:val="center" w:pos="2605"/>
          <w:tab w:val="right" w:pos="5180"/>
          <w:tab w:val="center" w:pos="5456"/>
        </w:tabs>
        <w:spacing w:line="240" w:lineRule="auto"/>
        <w:rPr>
          <w:rFonts w:ascii="Times New Roman" w:hAnsi="Times New Roman" w:cs="Times New Roman"/>
          <w:color w:val="808080" w:themeColor="background1" w:themeShade="80"/>
          <w:sz w:val="28"/>
          <w:szCs w:val="28"/>
          <w:lang w:eastAsia="ru-RU" w:bidi="ru-RU"/>
        </w:rPr>
      </w:pPr>
    </w:p>
    <w:p w:rsidR="002701A1" w:rsidRPr="00B703D5" w:rsidRDefault="002701A1" w:rsidP="002701A1">
      <w:pPr>
        <w:contextualSpacing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B703D5">
        <w:rPr>
          <w:rFonts w:ascii="Times New Roman" w:hAnsi="Times New Roman" w:cs="Times New Roman"/>
          <w:color w:val="auto"/>
          <w:sz w:val="28"/>
          <w:szCs w:val="28"/>
        </w:rPr>
        <w:t xml:space="preserve">Ремонтные работы произведены на общую сумму </w:t>
      </w:r>
      <w:r>
        <w:rPr>
          <w:rFonts w:ascii="Times New Roman" w:hAnsi="Times New Roman" w:cs="Times New Roman"/>
          <w:color w:val="auto"/>
          <w:sz w:val="28"/>
          <w:szCs w:val="28"/>
        </w:rPr>
        <w:t>3 080</w:t>
      </w:r>
      <w:r>
        <w:rPr>
          <w:rFonts w:ascii="Times New Roman" w:hAnsi="Times New Roman" w:cs="Times New Roman"/>
          <w:color w:val="auto"/>
          <w:sz w:val="28"/>
          <w:szCs w:val="28"/>
          <w:lang w:val="ru-BY"/>
        </w:rPr>
        <w:t xml:space="preserve"> </w:t>
      </w:r>
      <w:r w:rsidRPr="00B703D5">
        <w:rPr>
          <w:rFonts w:ascii="Times New Roman" w:hAnsi="Times New Roman" w:cs="Times New Roman"/>
          <w:color w:val="auto"/>
          <w:sz w:val="30"/>
          <w:szCs w:val="30"/>
        </w:rPr>
        <w:t>руб.</w:t>
      </w:r>
    </w:p>
    <w:p w:rsidR="002701A1" w:rsidRPr="00B703D5" w:rsidRDefault="002701A1" w:rsidP="002701A1">
      <w:pPr>
        <w:pStyle w:val="20"/>
        <w:shd w:val="clear" w:color="auto" w:fill="auto"/>
        <w:tabs>
          <w:tab w:val="center" w:pos="2605"/>
          <w:tab w:val="right" w:pos="5180"/>
          <w:tab w:val="center" w:pos="545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B703D5">
        <w:rPr>
          <w:rFonts w:ascii="Times New Roman" w:hAnsi="Times New Roman" w:cs="Times New Roman"/>
          <w:sz w:val="28"/>
          <w:szCs w:val="28"/>
          <w:lang w:eastAsia="ru-RU" w:bidi="ru-RU"/>
        </w:rPr>
        <w:t>Моющие и чистящие средства: на общую сумму – 170 руб.00 коп.</w:t>
      </w:r>
    </w:p>
    <w:p w:rsidR="002701A1" w:rsidRPr="00192959" w:rsidRDefault="002701A1" w:rsidP="002701A1">
      <w:pPr>
        <w:pStyle w:val="20"/>
        <w:shd w:val="clear" w:color="auto" w:fill="auto"/>
        <w:tabs>
          <w:tab w:val="center" w:pos="2605"/>
          <w:tab w:val="right" w:pos="5180"/>
          <w:tab w:val="center" w:pos="5456"/>
        </w:tabs>
        <w:spacing w:line="240" w:lineRule="auto"/>
        <w:contextualSpacing/>
        <w:rPr>
          <w:rFonts w:ascii="Times New Roman" w:hAnsi="Times New Roman" w:cs="Times New Roman"/>
          <w:color w:val="808080" w:themeColor="background1" w:themeShade="80"/>
          <w:sz w:val="28"/>
          <w:szCs w:val="28"/>
          <w:lang w:eastAsia="ru-RU" w:bidi="ru-RU"/>
        </w:rPr>
      </w:pPr>
    </w:p>
    <w:p w:rsidR="002701A1" w:rsidRPr="007C75AA" w:rsidRDefault="002701A1" w:rsidP="002701A1">
      <w:pPr>
        <w:pStyle w:val="20"/>
        <w:shd w:val="clear" w:color="auto" w:fill="auto"/>
        <w:tabs>
          <w:tab w:val="center" w:pos="2605"/>
          <w:tab w:val="right" w:pos="5180"/>
          <w:tab w:val="center" w:pos="5456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C75AA">
        <w:rPr>
          <w:rFonts w:ascii="Times New Roman" w:hAnsi="Times New Roman" w:cs="Times New Roman"/>
          <w:sz w:val="28"/>
          <w:szCs w:val="28"/>
          <w:lang w:eastAsia="ru-RU" w:bidi="ru-RU"/>
        </w:rPr>
        <w:t>Приобретены:</w:t>
      </w:r>
    </w:p>
    <w:p w:rsidR="002701A1" w:rsidRPr="007C75AA" w:rsidRDefault="002701A1" w:rsidP="002701A1">
      <w:pPr>
        <w:pStyle w:val="a3"/>
        <w:widowControl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C75AA">
        <w:rPr>
          <w:rFonts w:ascii="Times New Roman" w:hAnsi="Times New Roman" w:cs="Times New Roman"/>
          <w:color w:val="auto"/>
          <w:sz w:val="28"/>
          <w:szCs w:val="28"/>
        </w:rPr>
        <w:t>Керамический гранит.</w:t>
      </w:r>
    </w:p>
    <w:p w:rsidR="002701A1" w:rsidRPr="007C75AA" w:rsidRDefault="002701A1" w:rsidP="002701A1">
      <w:pPr>
        <w:pStyle w:val="a3"/>
        <w:widowControl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7C75AA">
        <w:rPr>
          <w:rFonts w:ascii="Times New Roman" w:hAnsi="Times New Roman" w:cs="Times New Roman"/>
          <w:color w:val="auto"/>
          <w:sz w:val="28"/>
          <w:szCs w:val="28"/>
        </w:rPr>
        <w:t xml:space="preserve">Строительные </w:t>
      </w:r>
      <w:r w:rsidRPr="007C75AA">
        <w:rPr>
          <w:rFonts w:ascii="Times New Roman" w:hAnsi="Times New Roman" w:cs="Times New Roman"/>
          <w:color w:val="auto"/>
          <w:sz w:val="28"/>
          <w:szCs w:val="28"/>
          <w:lang w:val="ru-BY"/>
        </w:rPr>
        <w:t xml:space="preserve"> и</w:t>
      </w:r>
      <w:proofErr w:type="gramEnd"/>
      <w:r w:rsidRPr="007C75AA">
        <w:rPr>
          <w:rFonts w:ascii="Times New Roman" w:hAnsi="Times New Roman" w:cs="Times New Roman"/>
          <w:color w:val="auto"/>
          <w:sz w:val="28"/>
          <w:szCs w:val="28"/>
          <w:lang w:val="ru-BY"/>
        </w:rPr>
        <w:t xml:space="preserve"> покрасочные материалы</w:t>
      </w:r>
    </w:p>
    <w:p w:rsidR="002701A1" w:rsidRPr="007C75AA" w:rsidRDefault="002701A1" w:rsidP="002701A1">
      <w:pPr>
        <w:widowControl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7C75AA">
        <w:rPr>
          <w:rFonts w:ascii="Times New Roman" w:hAnsi="Times New Roman" w:cs="Times New Roman"/>
          <w:color w:val="auto"/>
          <w:sz w:val="28"/>
          <w:szCs w:val="28"/>
        </w:rPr>
        <w:t>Выполнены следующие работы:</w:t>
      </w:r>
    </w:p>
    <w:p w:rsidR="002701A1" w:rsidRPr="007C75AA" w:rsidRDefault="002701A1" w:rsidP="002701A1">
      <w:pPr>
        <w:pStyle w:val="a3"/>
        <w:widowControl/>
        <w:numPr>
          <w:ilvl w:val="0"/>
          <w:numId w:val="2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C75AA">
        <w:rPr>
          <w:rFonts w:ascii="Times New Roman" w:hAnsi="Times New Roman" w:cs="Times New Roman"/>
          <w:color w:val="auto"/>
          <w:sz w:val="28"/>
          <w:szCs w:val="28"/>
          <w:lang w:val="ru-BY"/>
        </w:rPr>
        <w:t>Покраска оборудования спортивной площадки</w:t>
      </w:r>
      <w:r w:rsidRPr="007C75A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701A1" w:rsidRPr="007C75AA" w:rsidRDefault="002701A1" w:rsidP="002701A1">
      <w:pPr>
        <w:pStyle w:val="a3"/>
        <w:widowControl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75AA">
        <w:rPr>
          <w:rFonts w:ascii="Times New Roman" w:hAnsi="Times New Roman" w:cs="Times New Roman"/>
          <w:color w:val="auto"/>
          <w:sz w:val="28"/>
          <w:szCs w:val="28"/>
          <w:lang w:val="ru-BY"/>
        </w:rPr>
        <w:t>В групповых помещениях: покраска стен</w:t>
      </w:r>
    </w:p>
    <w:p w:rsidR="002701A1" w:rsidRPr="007C75AA" w:rsidRDefault="002701A1" w:rsidP="002701A1">
      <w:pPr>
        <w:pStyle w:val="a3"/>
        <w:widowControl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75AA">
        <w:rPr>
          <w:rFonts w:ascii="Times New Roman" w:hAnsi="Times New Roman" w:cs="Times New Roman"/>
          <w:color w:val="auto"/>
          <w:sz w:val="28"/>
          <w:szCs w:val="28"/>
          <w:lang w:val="ru-BY"/>
        </w:rPr>
        <w:t>Изолятор: шпатлевка и покраска стен, потолка; замена напольного покрытия (плитка)</w:t>
      </w:r>
    </w:p>
    <w:p w:rsidR="002701A1" w:rsidRPr="007C75AA" w:rsidRDefault="002701A1" w:rsidP="002701A1">
      <w:pPr>
        <w:pStyle w:val="a3"/>
        <w:widowControl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C75AA">
        <w:rPr>
          <w:rFonts w:ascii="Times New Roman" w:hAnsi="Times New Roman" w:cs="Times New Roman"/>
          <w:color w:val="auto"/>
          <w:sz w:val="28"/>
          <w:szCs w:val="28"/>
          <w:lang w:val="ru-BY"/>
        </w:rPr>
        <w:t>Холл: покраска трех лестничных пролетов, покраска стен, потолка (1,2 этаж)</w:t>
      </w:r>
    </w:p>
    <w:p w:rsidR="002701A1" w:rsidRPr="007C75AA" w:rsidRDefault="002701A1" w:rsidP="002701A1">
      <w:pPr>
        <w:pStyle w:val="a3"/>
        <w:widowControl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C75AA">
        <w:rPr>
          <w:rFonts w:ascii="Times New Roman" w:hAnsi="Times New Roman" w:cs="Times New Roman"/>
          <w:color w:val="auto"/>
          <w:sz w:val="28"/>
          <w:szCs w:val="28"/>
          <w:lang w:val="ru-BY"/>
        </w:rPr>
        <w:t>В туалетных комнатах: шпатлевка и покраска стен и потолка (первая и вторая младшая группы); замена светильников (вторая младшая группа);</w:t>
      </w:r>
    </w:p>
    <w:p w:rsidR="002701A1" w:rsidRPr="007C75AA" w:rsidRDefault="002701A1" w:rsidP="002701A1">
      <w:pPr>
        <w:pStyle w:val="a3"/>
        <w:widowControl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C75AA">
        <w:rPr>
          <w:rFonts w:ascii="Times New Roman" w:hAnsi="Times New Roman" w:cs="Times New Roman"/>
          <w:color w:val="auto"/>
          <w:sz w:val="28"/>
          <w:szCs w:val="28"/>
          <w:lang w:val="ru-BY"/>
        </w:rPr>
        <w:t>Пищеблок: частичная покраска стен;</w:t>
      </w:r>
    </w:p>
    <w:p w:rsidR="002701A1" w:rsidRPr="007C75AA" w:rsidRDefault="002701A1" w:rsidP="002701A1">
      <w:pPr>
        <w:pStyle w:val="a3"/>
        <w:widowControl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C75AA">
        <w:rPr>
          <w:rFonts w:ascii="Times New Roman" w:hAnsi="Times New Roman" w:cs="Times New Roman"/>
          <w:color w:val="auto"/>
          <w:sz w:val="28"/>
          <w:szCs w:val="28"/>
          <w:lang w:val="ru-BY"/>
        </w:rPr>
        <w:t>Овощехранилище: покраска стен, стелажей;</w:t>
      </w:r>
    </w:p>
    <w:p w:rsidR="002701A1" w:rsidRPr="007C75AA" w:rsidRDefault="002701A1" w:rsidP="002701A1">
      <w:pPr>
        <w:pStyle w:val="a3"/>
        <w:widowControl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C75AA">
        <w:rPr>
          <w:rFonts w:ascii="Times New Roman" w:hAnsi="Times New Roman" w:cs="Times New Roman"/>
          <w:color w:val="auto"/>
          <w:sz w:val="28"/>
          <w:szCs w:val="28"/>
          <w:lang w:val="ru-BY"/>
        </w:rPr>
        <w:t>Игровые площадки: покраска надворного оборудования; шпатлевка и покраска веранд; замена и покраска металлического забора площадок первой и второй младшей групп;</w:t>
      </w:r>
    </w:p>
    <w:p w:rsidR="002701A1" w:rsidRPr="007C75AA" w:rsidRDefault="002701A1" w:rsidP="002701A1">
      <w:pPr>
        <w:pStyle w:val="a3"/>
        <w:widowControl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C75AA">
        <w:rPr>
          <w:rFonts w:ascii="Times New Roman" w:hAnsi="Times New Roman" w:cs="Times New Roman"/>
          <w:color w:val="auto"/>
          <w:sz w:val="28"/>
          <w:szCs w:val="28"/>
          <w:lang w:val="ru-BY"/>
        </w:rPr>
        <w:t>Коридор 1 этаж: покраска стен, потолка; замена светильника;</w:t>
      </w:r>
    </w:p>
    <w:p w:rsidR="002701A1" w:rsidRPr="002701A1" w:rsidRDefault="002701A1" w:rsidP="002701A1">
      <w:pPr>
        <w:pStyle w:val="a3"/>
        <w:widowControl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C75AA">
        <w:rPr>
          <w:rFonts w:ascii="Times New Roman" w:hAnsi="Times New Roman" w:cs="Times New Roman"/>
          <w:color w:val="auto"/>
          <w:sz w:val="28"/>
          <w:szCs w:val="28"/>
          <w:lang w:val="ru-BY"/>
        </w:rPr>
        <w:t>Покраска цоколя.</w:t>
      </w:r>
      <w:bookmarkStart w:id="0" w:name="_GoBack"/>
      <w:bookmarkEnd w:id="0"/>
    </w:p>
    <w:sectPr w:rsidR="002701A1" w:rsidRPr="002701A1" w:rsidSect="002701A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F449A"/>
    <w:multiLevelType w:val="hybridMultilevel"/>
    <w:tmpl w:val="73FA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C03E8"/>
    <w:multiLevelType w:val="hybridMultilevel"/>
    <w:tmpl w:val="309661EE"/>
    <w:lvl w:ilvl="0" w:tplc="0B2CD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A1"/>
    <w:rsid w:val="00017444"/>
    <w:rsid w:val="002701A1"/>
    <w:rsid w:val="00A6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39547"/>
  <w15:chartTrackingRefBased/>
  <w15:docId w15:val="{0887989D-FEEC-4D76-9E92-E8087C63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701A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701A1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01A1"/>
    <w:pPr>
      <w:shd w:val="clear" w:color="auto" w:fill="FFFFFF"/>
      <w:spacing w:line="0" w:lineRule="atLeast"/>
      <w:jc w:val="both"/>
    </w:pPr>
    <w:rPr>
      <w:rFonts w:ascii="Lucida Sans Unicode" w:eastAsia="Lucida Sans Unicode" w:hAnsi="Lucida Sans Unicode" w:cs="Lucida Sans Unicode"/>
      <w:color w:val="auto"/>
      <w:sz w:val="22"/>
      <w:szCs w:val="22"/>
      <w:lang w:eastAsia="en-US" w:bidi="ar-SA"/>
    </w:rPr>
  </w:style>
  <w:style w:type="paragraph" w:styleId="a3">
    <w:name w:val="List Paragraph"/>
    <w:basedOn w:val="a"/>
    <w:uiPriority w:val="34"/>
    <w:qFormat/>
    <w:rsid w:val="002701A1"/>
    <w:pPr>
      <w:ind w:left="720"/>
      <w:contextualSpacing/>
    </w:pPr>
  </w:style>
  <w:style w:type="character" w:styleId="a4">
    <w:name w:val="Strong"/>
    <w:basedOn w:val="a0"/>
    <w:uiPriority w:val="22"/>
    <w:qFormat/>
    <w:rsid w:val="002701A1"/>
    <w:rPr>
      <w:b/>
      <w:bCs/>
    </w:rPr>
  </w:style>
  <w:style w:type="paragraph" w:styleId="a5">
    <w:name w:val="Normal (Web)"/>
    <w:basedOn w:val="a"/>
    <w:uiPriority w:val="99"/>
    <w:unhideWhenUsed/>
    <w:qFormat/>
    <w:rsid w:val="002701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DS-2</dc:creator>
  <cp:keywords/>
  <dc:description/>
  <cp:lastModifiedBy>DS-2</cp:lastModifiedBy>
  <cp:revision>1</cp:revision>
  <dcterms:created xsi:type="dcterms:W3CDTF">2025-11-12T09:21:00Z</dcterms:created>
  <dcterms:modified xsi:type="dcterms:W3CDTF">2025-11-12T09:25:00Z</dcterms:modified>
</cp:coreProperties>
</file>