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0D" w:rsidRPr="0097300D" w:rsidRDefault="0097300D" w:rsidP="00E024C4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rFonts w:ascii="Open Sans" w:hAnsi="Open Sans"/>
          <w:b/>
          <w:color w:val="000000" w:themeColor="text1"/>
          <w:sz w:val="28"/>
          <w:szCs w:val="28"/>
        </w:rPr>
      </w:pPr>
      <w:r w:rsidRPr="0097300D">
        <w:rPr>
          <w:b/>
          <w:color w:val="000000" w:themeColor="text1"/>
          <w:sz w:val="28"/>
          <w:szCs w:val="28"/>
        </w:rPr>
        <w:t>"</w:t>
      </w:r>
      <w:bookmarkStart w:id="0" w:name="_GoBack"/>
      <w:r w:rsidRPr="0097300D">
        <w:rPr>
          <w:b/>
          <w:color w:val="000000" w:themeColor="text1"/>
          <w:sz w:val="28"/>
          <w:szCs w:val="28"/>
        </w:rPr>
        <w:t>Новогодние праздники. Правила пожарной безопасности</w:t>
      </w:r>
      <w:bookmarkEnd w:id="0"/>
      <w:r w:rsidRPr="0097300D">
        <w:rPr>
          <w:b/>
          <w:color w:val="000000" w:themeColor="text1"/>
          <w:sz w:val="28"/>
          <w:szCs w:val="28"/>
        </w:rPr>
        <w:t>"</w:t>
      </w:r>
    </w:p>
    <w:p w:rsidR="0097300D" w:rsidRPr="00E024C4" w:rsidRDefault="0097300D" w:rsidP="00E024C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b/>
          <w:color w:val="000000" w:themeColor="text1"/>
          <w:sz w:val="28"/>
          <w:szCs w:val="28"/>
        </w:rPr>
      </w:pPr>
      <w:r w:rsidRPr="00E024C4">
        <w:rPr>
          <w:b/>
          <w:i/>
          <w:iCs/>
          <w:color w:val="000000" w:themeColor="text1"/>
          <w:sz w:val="28"/>
          <w:szCs w:val="28"/>
        </w:rPr>
        <w:t>П</w:t>
      </w:r>
      <w:r w:rsidR="00E024C4" w:rsidRPr="00E024C4">
        <w:rPr>
          <w:b/>
          <w:i/>
          <w:iCs/>
          <w:color w:val="000000" w:themeColor="text1"/>
          <w:sz w:val="28"/>
          <w:szCs w:val="28"/>
        </w:rPr>
        <w:t xml:space="preserve">амятка </w:t>
      </w:r>
      <w:r w:rsidRPr="00E024C4">
        <w:rPr>
          <w:b/>
          <w:i/>
          <w:iCs/>
          <w:color w:val="000000" w:themeColor="text1"/>
          <w:sz w:val="28"/>
          <w:szCs w:val="28"/>
        </w:rPr>
        <w:t>о мерах пожарной безопасности при украшении елки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того, чтобы эти дни не были омрачены бедой, необходимо обратить особое внимание на соблюдение мер пожарной безопасности, которые очень просты...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1. Не украшайте ёлку матерчатыми и пластмассовыми игрушками.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2. Не обкладывайте подставку ёлки ватой.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 xml:space="preserve">3. Освещать ёлку следует только </w:t>
      </w:r>
      <w:proofErr w:type="spellStart"/>
      <w:r w:rsidRPr="0097300D">
        <w:rPr>
          <w:color w:val="000000" w:themeColor="text1"/>
          <w:sz w:val="28"/>
          <w:szCs w:val="28"/>
        </w:rPr>
        <w:t>электрогирляндами</w:t>
      </w:r>
      <w:proofErr w:type="spellEnd"/>
      <w:r w:rsidRPr="0097300D">
        <w:rPr>
          <w:color w:val="000000" w:themeColor="text1"/>
          <w:sz w:val="28"/>
          <w:szCs w:val="28"/>
        </w:rPr>
        <w:t xml:space="preserve"> промышленного производства.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5.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6. Нельзя ремонтировать и вторично использовать не сработавшую пиротехнику.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7. Категорически запрещается применять самодельные пиротехнические устройства.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Запрещено: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- носить пиротехнику в карманах.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- держать фитиль во время зажигания около лица.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- использовать пиротехнику при сильном ветре.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- направлять ракеты и фейерверки на людей.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- бросать петарды под ноги.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- низко нагибаться над зажженными фейерверками.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- находиться ближе 15 метров от зажженных пиротехнических изделий.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Натуральные елки имеют свойство высыхать при длительном пребывании в помещении и вспыхивают от легкой искры. Приобретайте елку как можно ближе к Новому году или храните ее на открытом воздухе. Готовясь к празднику, устанавливайте «лесную красавицу» на устойчивом основании и так, чтобы ветви не касались стен, потолка и находились на безопасном расстоянии от электроприборов и бытовых печей.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 xml:space="preserve">Во время торжества не зажигайте на елке свечи, а также самодельные </w:t>
      </w:r>
      <w:proofErr w:type="spellStart"/>
      <w:r w:rsidRPr="0097300D">
        <w:rPr>
          <w:color w:val="000000" w:themeColor="text1"/>
          <w:sz w:val="28"/>
          <w:szCs w:val="28"/>
        </w:rPr>
        <w:t>электрогирлянды</w:t>
      </w:r>
      <w:proofErr w:type="spellEnd"/>
      <w:r w:rsidRPr="0097300D">
        <w:rPr>
          <w:color w:val="000000" w:themeColor="text1"/>
          <w:sz w:val="28"/>
          <w:szCs w:val="28"/>
        </w:rPr>
        <w:t xml:space="preserve">. </w:t>
      </w:r>
      <w:proofErr w:type="spellStart"/>
      <w:r w:rsidRPr="0097300D">
        <w:rPr>
          <w:color w:val="000000" w:themeColor="text1"/>
          <w:sz w:val="28"/>
          <w:szCs w:val="28"/>
        </w:rPr>
        <w:t>Электрогирлянда</w:t>
      </w:r>
      <w:proofErr w:type="spellEnd"/>
      <w:r w:rsidRPr="0097300D">
        <w:rPr>
          <w:color w:val="000000" w:themeColor="text1"/>
          <w:sz w:val="28"/>
          <w:szCs w:val="28"/>
        </w:rPr>
        <w:t xml:space="preserve"> должна быть заводского производства и без повреждений.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Проявить повышенную осторожность необходимо и при использовании бенгальских огней. Палочку с бенгальским огнем нужно держать в вытянутой руке и не подносить к одежде, глазам и натуральной елке. Бенгальские огни и хлопушки следует зажигать только под контролем взрослых и вдали от воспламеняющихся предметов.</w:t>
      </w:r>
    </w:p>
    <w:p w:rsidR="0097300D" w:rsidRPr="00906635" w:rsidRDefault="0097300D" w:rsidP="0090663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Fonts w:ascii="Open Sans" w:hAnsi="Open Sans"/>
          <w:b/>
          <w:color w:val="000000" w:themeColor="text1"/>
          <w:sz w:val="28"/>
          <w:szCs w:val="28"/>
        </w:rPr>
      </w:pPr>
      <w:r w:rsidRPr="00906635">
        <w:rPr>
          <w:b/>
          <w:i/>
          <w:iCs/>
          <w:color w:val="000000" w:themeColor="text1"/>
          <w:sz w:val="28"/>
          <w:szCs w:val="28"/>
        </w:rPr>
        <w:lastRenderedPageBreak/>
        <w:t>Уважаемые родители!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Выполняйте эти элементарные правила пожарной безопасности и строго контролируйте поведение детей в дни зимних каникул!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>В случае возникновения пожара звоните</w:t>
      </w:r>
    </w:p>
    <w:p w:rsidR="0097300D" w:rsidRPr="0097300D" w:rsidRDefault="0097300D" w:rsidP="00E51E9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Open Sans" w:hAnsi="Open Sans"/>
          <w:color w:val="000000" w:themeColor="text1"/>
          <w:sz w:val="28"/>
          <w:szCs w:val="28"/>
        </w:rPr>
      </w:pPr>
      <w:r w:rsidRPr="0097300D">
        <w:rPr>
          <w:color w:val="000000" w:themeColor="text1"/>
          <w:sz w:val="28"/>
          <w:szCs w:val="28"/>
        </w:rPr>
        <w:t xml:space="preserve">по телефону: </w:t>
      </w:r>
      <w:r w:rsidR="00E024C4">
        <w:rPr>
          <w:color w:val="000000" w:themeColor="text1"/>
          <w:sz w:val="28"/>
          <w:szCs w:val="28"/>
        </w:rPr>
        <w:t>1</w:t>
      </w:r>
      <w:r w:rsidRPr="0097300D">
        <w:rPr>
          <w:color w:val="000000" w:themeColor="text1"/>
          <w:sz w:val="28"/>
          <w:szCs w:val="28"/>
        </w:rPr>
        <w:t>01</w:t>
      </w:r>
      <w:r w:rsidR="00E024C4">
        <w:rPr>
          <w:color w:val="000000" w:themeColor="text1"/>
          <w:sz w:val="28"/>
          <w:szCs w:val="28"/>
        </w:rPr>
        <w:t xml:space="preserve">, </w:t>
      </w:r>
      <w:r w:rsidRPr="0097300D">
        <w:rPr>
          <w:color w:val="000000" w:themeColor="text1"/>
          <w:sz w:val="28"/>
          <w:szCs w:val="28"/>
        </w:rPr>
        <w:t>эвакуируйте людей и приступите к тушению огня подручными средствами.</w:t>
      </w:r>
    </w:p>
    <w:p w:rsidR="0097300D" w:rsidRDefault="0097300D" w:rsidP="0097300D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</w:p>
    <w:p w:rsidR="003409D3" w:rsidRDefault="003409D3"/>
    <w:p w:rsidR="0097300D" w:rsidRDefault="0097300D"/>
    <w:p w:rsidR="0097300D" w:rsidRDefault="0097300D"/>
    <w:p w:rsidR="0097300D" w:rsidRDefault="0097300D"/>
    <w:p w:rsidR="0097300D" w:rsidRDefault="0097300D"/>
    <w:p w:rsidR="0097300D" w:rsidRDefault="0097300D"/>
    <w:p w:rsidR="0097300D" w:rsidRDefault="0097300D"/>
    <w:sectPr w:rsidR="0097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D3"/>
    <w:rsid w:val="003409D3"/>
    <w:rsid w:val="00906635"/>
    <w:rsid w:val="0097300D"/>
    <w:rsid w:val="00E024C4"/>
    <w:rsid w:val="00E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1000E-FDB4-4CDB-B5A1-8AA15891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613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924836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01596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7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14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4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Якимова</dc:creator>
  <cp:keywords/>
  <dc:description/>
  <cp:lastModifiedBy>Пользователь</cp:lastModifiedBy>
  <cp:revision>7</cp:revision>
  <dcterms:created xsi:type="dcterms:W3CDTF">2018-01-14T13:48:00Z</dcterms:created>
  <dcterms:modified xsi:type="dcterms:W3CDTF">2023-01-06T10:32:00Z</dcterms:modified>
</cp:coreProperties>
</file>