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14" w:rsidRDefault="006F0114" w:rsidP="006F011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F0114">
        <w:rPr>
          <w:rFonts w:ascii="Times New Roman" w:hAnsi="Times New Roman" w:cs="Times New Roman"/>
          <w:b/>
          <w:sz w:val="32"/>
          <w:szCs w:val="32"/>
          <w:lang w:eastAsia="ru-RU"/>
        </w:rPr>
        <w:t>Зачем нужна артикуляционная гимнастика и как её делать?</w:t>
      </w:r>
    </w:p>
    <w:p w:rsidR="006F0114" w:rsidRPr="006F0114" w:rsidRDefault="006F0114" w:rsidP="006F0114">
      <w:pPr>
        <w:pStyle w:val="a3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Мы правильно произносим различные звуки благодаря хорошей подвижности и дифференцированной работе органов артикуляционного аппарата: языку, нижней челюсти, мягкому небу, голосовым связкам. Таким образом, произношение звуков речи – это сложный двигательный навык.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Уже с младенческих дней ребенок проделывает массу разнообразнейших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артикуляторно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>-мимических движений языком, губами, челюстью. Такие движения и являются первым этапом в развитии речи ребенка; они играют роль гимнастики органов речи в естественных условиях жизни.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Артикуляционная гимнастика –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дифференцированности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движений органов, участвующих в речевом процессе.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Артикуляционная гимнастика бывает двух видов: пассивная (взрослый выполняет движения за ребенка) и активная (ребенок самостоятельно выполняет упражнения). Пассивные движения постепенно переводятся в пассивно-активные, а затем и в активные. Артикуляционные упражнения бывают беззвучными и с участием голоса. А также статические артикуляционные упражнения, направленные на выработку правильной позы и динамические, направленные на правильное выполнение движений.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Зачем нужна артикуляционная гимнастика?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Выполнение артикуляционных упражнений полезно в любом возрасте, так как четкая артикуляция – основа хорошей дикции. Артикуляционные упражнения для детей с нарушениями звукопроизношения – необходимость. Они подготавливают артикуляционный аппарат ребенка к постановке звуков.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В последнее время практически у всех детей-дошкольников встречаются недостатки произношения одного или нескольких звуков, большинство из которых носят временный, непостоянный характер. Они обусловлены тем, что у ребенка этого возраста еще недостаточно хорошо функционируют центральный слуховой и речевой аппараты. Связь между ними недостаточно выработана и прочна, мышцы речевого аппарата еще слабо натренированы. Все это приводит к тому, что движения речевых органов ребенка недостаточно четки и согласованы. Поэтому в дошкольном возрасте большую роль играет целенаправленное развитие подвижности речевых органов и умения владеть ими.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Таким образом, работа по развитию основных движений органов артикуляционного аппарата проводится в форме артикуляционной гимнастики, целью которой является выработка правильных, полноценных движений и определенных положений органов артикуляции, необходимых для правильного произношения звуков.</w:t>
      </w:r>
    </w:p>
    <w:p w:rsid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Как проводить артикуляционную гимнастику?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1. Артикуляционная гимнастика обязательно должна проводиться систематично, в противном случае новый навык не закрепиться. Желательно заниматься ежедневно 2 раза в день по 3-5 минут (лучше, чтобы после последнего приема пищи прошло не менее 1 часа). Не следует предлагать детям более 2-3 заданий за один раз, каждое выполняется по 5-6 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Статические упражнения выполняются по 5-7 секунд (удержание артикуляционной позы в одном положении).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2. В процессе выполнения необходимо следить за качеством выполнения движений, снижение качества – признак переутомления, лучше этого не допускать.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3. Артикуляционные упражнения необходимо выполнять перед зеркалом. Размер зеркала должен быть таким, чтобы ребенок видел в нем себя и взрослого.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4. В начале занятий упражнения нужно выполнять в медленном темпе.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5. Прежде чем начать занятия, лучше познакомить ребенка с названиями артикуляционных органов. Такое знакомство лучше провести в форме сказки. В результате ребенок должен усвоить названия органов: зубы, нижняя и верхняя губа, небо, язык.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6. Все упражнения должны выполняться точно и плавно, иначе артикуляционная гимнастика не имеет смысла.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7. Артикуляционную гимнастику выполняйте не торопясь, под счет, следя за точностью,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координированностью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движения, за полнотой объема.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При отборе заданий для артикуляционной гимнастики необходимо соблюдать определенную последовательность, идти от простых к более сложным. Рекомендуется проводить их эмоционально, в игровой форме. 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задание недостаточно хорошо, не следует вводить новых, лучше отрабатывать старый материал. Для его закрепления можно придумать новые игровые приемы.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Артикуляционную гимнастику выполняйте сидя, так как в таком положении у ребенка прямая спина, тело не напряжено, руки и ноги находятся в спокойном положении. Ребенок должен хорошо видеть лицо взрослого, а также свое лицо, чтобы самостоятельно контролировать правильность выполнения упражнений.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Взрослый, проводящий артикуляционную гимнастику, должен следить за качеством выполняемых воспитанником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Если у ребенка не получается какое-то движение, нужно помогать ему (медицинским шпателем, ручкой чайной ложки или просто чистым пальцем).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Для того, чтобы ребенок нашел правильное положение языка, например, облизал верхнюю губу, можно намазать ее вареньем, шоколадом или чем-то еще, что любит ваш ребенок.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Главное, подходить к выполнению артикуляционных упражнений творчески.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Упражнения для мышц мягкого неба и глотки.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Позевывание.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Глотание капелек воды, слюны. Можно набирать сладкую воду в пипетку и капать ребенку на мягкое небо, стимулируя глотание.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Полоскание горла.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Резкое отрывистое произнесение звуков: а-а-а; э-э-э;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аэ-аэ-аэ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Покашливание.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Упражнения для нижней челюсти.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Открывание и раскрывание рта. Причем, как свободное, так и с сопротивлением рукам взрослого.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Жевательные движения.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Движения нижней челюсти влево-вправо.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Упражнения для щек.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Надувание щек: обеих одновременно и попеременно.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Перегонка воды из одной щеки в другую.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Втягивание щек в ротовую полость между зубами.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Упражнения для губ и языка.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«Улыбка»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улыбнуться, зубы разомкнуть,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«Заборчик»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 - </w:t>
      </w:r>
      <w:proofErr w:type="gram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улыбнуться ,</w:t>
      </w:r>
      <w:proofErr w:type="gram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 зубы сомкнуть,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«Трубочка»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рот приоткрыт, боковые края языка загнуты вверх. Язык приобретает форму трубочки. Можно слегка придерживать «трубочку» верхними зубами.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«Бублик»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сомкнутые губы округлить и немного вытянуть вперёд,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«Лопатка»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-открыть рот, широкий, расслабленный язык положить на нижнюю губу,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«Чашечка»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широко раскрыть рот, вытянуть широкий язык вперёд и вниз, медленно поднимая язык, загнуть его края вверх.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«Часики»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улыбнуться, вытянуть язык вперёд, тянуться попеременно кончиком языка то к правому уху, то к левому. Повторить 5-10 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«Качели»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широко открыть рот, попеременно тянуться языком то к носу, то к подбородку. Повторить 5-10раз.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«Вкусное варенье»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рот приоткрыть, широким языком облизывать верхнюю губу сверху вниз (не из стороны в сторону!), нижней губой не помогать.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«Иголочка»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(суживание и заострение языка) открыть рот, узкий язык вытянуть вперёд,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«Индюк»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 - открыть рот, широким кончиком языка проводить по верхней губе вперёд – назад, произнося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бл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>. Нижняя челюсть остаётся неподвижной.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«Горка»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широко открыть рот. Упереться широким кончиком языка в нижние зубы, выгнуть спинку языка.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«Маляр»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открыть рот, широким кончиком языка выполнять движения по нёбу вперёд – назад, начиная от верхних резцов до мягкого нёба. Повторить 5-10 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«Грибочек» 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- улыбнуться, присосать язык нёбу, открыть рот как можно шире. Удерживать в таком положении под счёт до 5, постепенно доводя до 10.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«Гармошка»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улыбнуться, присосать язык к нёбу, открыть рот как можно шире. Прикрывать и открывать рот, растягивая подъязычную связку.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«Конфета»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рот закрыть, напряженным языком упираться то в одну щеку, то в другую. Повторить 5-10 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«Наказать непослушный язычок» 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- рот открыть, положить широкий язык на нижнюю губу. Пошлёпать его губами, произнося </w:t>
      </w:r>
      <w:proofErr w:type="spell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пя-пя-пя</w:t>
      </w:r>
      <w:proofErr w:type="spell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>, затем постучать по нему зубами, затем снова пошлёпать губами. Повторить каждое движение 7 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«Почистим зубки»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 xml:space="preserve"> - открыть рот, широким кончиком языка упереться в нижние зубы изнутри, производить движения языком по нижним зубам изнутри </w:t>
      </w:r>
      <w:proofErr w:type="gramStart"/>
      <w:r w:rsidRPr="006F0114">
        <w:rPr>
          <w:rFonts w:ascii="Times New Roman" w:hAnsi="Times New Roman" w:cs="Times New Roman"/>
          <w:sz w:val="28"/>
          <w:szCs w:val="28"/>
          <w:lang w:eastAsia="ru-RU"/>
        </w:rPr>
        <w:t>снизу вверх</w:t>
      </w:r>
      <w:proofErr w:type="gramEnd"/>
      <w:r w:rsidRPr="006F0114">
        <w:rPr>
          <w:rFonts w:ascii="Times New Roman" w:hAnsi="Times New Roman" w:cs="Times New Roman"/>
          <w:sz w:val="28"/>
          <w:szCs w:val="28"/>
          <w:lang w:eastAsia="ru-RU"/>
        </w:rPr>
        <w:t>. Повторить 5-10раз.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«Лошадка»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улыбнуться, щелкать язычком, изображая цокот копыт лошадки. Повторить 5-10раз.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«Барабанщик»</w:t>
      </w:r>
      <w:r w:rsidRPr="006F0114">
        <w:rPr>
          <w:rFonts w:ascii="Times New Roman" w:hAnsi="Times New Roman" w:cs="Times New Roman"/>
          <w:sz w:val="28"/>
          <w:szCs w:val="28"/>
          <w:lang w:eastAsia="ru-RU"/>
        </w:rPr>
        <w:t> - приоткрыть рот, улыбнуться, кончиком языка быстро и сильно стучать по верхним зубам изнутри, произнося звук [Д]. Повторить 10-15 раз.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b/>
          <w:sz w:val="28"/>
          <w:szCs w:val="28"/>
          <w:lang w:eastAsia="ru-RU"/>
        </w:rPr>
        <w:t>Упражнения для активизации мышц шеи, гортани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(выполняются с закрытым ртом).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Опускание головы вниз.</w:t>
      </w:r>
      <w:bookmarkStart w:id="0" w:name="_GoBack"/>
      <w:bookmarkEnd w:id="0"/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Запрокидывание головы назад.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Поворот головы вправо-влево.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Наклоны головы вправо-влево.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Руки в «замке» на затылке, отклонение головы назад с сопротивлением рук.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Сжатые в кулак кисти подпирают подбородок, наклоны головы вперед с сопротивлением рук.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На самом деле говорить довольно трудно, вы только задумайтесь, при разговоре необходимо согласованное взаимодействие языка, губ, легких, гортани. В русском языке используется более 30 разных звуков. Таким образом, целенаправленные упражнения помогают подготовить артикуляционный аппарат к правильному произнесению нужных звуков.</w:t>
      </w:r>
    </w:p>
    <w:p w:rsidR="006F0114" w:rsidRPr="006F0114" w:rsidRDefault="006F0114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6F0114">
        <w:rPr>
          <w:rFonts w:ascii="Times New Roman" w:hAnsi="Times New Roman" w:cs="Times New Roman"/>
          <w:sz w:val="28"/>
          <w:szCs w:val="28"/>
          <w:lang w:eastAsia="ru-RU"/>
        </w:rPr>
        <w:t>Грамотная, четкая, чистая и ритмичная речь ребенка - это не дар, она приобретается благодаря совместным усилиям педагогов, родителей и многих других людей, в окружении которых малыш растет и развивается.</w:t>
      </w:r>
    </w:p>
    <w:p w:rsidR="00F55D91" w:rsidRPr="006F0114" w:rsidRDefault="00F55D91" w:rsidP="006F0114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55D91" w:rsidRPr="006F0114" w:rsidSect="006F0114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011B"/>
    <w:multiLevelType w:val="multilevel"/>
    <w:tmpl w:val="0DD62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1162D"/>
    <w:multiLevelType w:val="multilevel"/>
    <w:tmpl w:val="EEFE4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726D4E"/>
    <w:multiLevelType w:val="multilevel"/>
    <w:tmpl w:val="505E9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0079D1"/>
    <w:multiLevelType w:val="multilevel"/>
    <w:tmpl w:val="247E5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14"/>
    <w:rsid w:val="00355C8B"/>
    <w:rsid w:val="006F0114"/>
    <w:rsid w:val="00F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6B"/>
  <w15:chartTrackingRefBased/>
  <w15:docId w15:val="{28E39746-E8D4-4109-9B49-40C6D652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0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6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1460</Words>
  <Characters>8328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DS-2</dc:creator>
  <cp:keywords/>
  <dc:description/>
  <cp:lastModifiedBy>DS-2</cp:lastModifiedBy>
  <cp:revision>2</cp:revision>
  <dcterms:created xsi:type="dcterms:W3CDTF">2024-10-31T09:55:00Z</dcterms:created>
  <dcterms:modified xsi:type="dcterms:W3CDTF">2024-10-31T09:57:00Z</dcterms:modified>
</cp:coreProperties>
</file>