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</w:p>
    <w:p w:rsidR="00F30002" w:rsidRDefault="000A6698" w:rsidP="00A273B8">
      <w:pPr>
        <w:pStyle w:val="a6"/>
        <w:ind w:right="-284"/>
        <w:jc w:val="both"/>
        <w:rPr>
          <w:b/>
        </w:rPr>
      </w:pPr>
      <w:r w:rsidRPr="00A273B8">
        <w:rPr>
          <w:b/>
          <w:sz w:val="32"/>
          <w:szCs w:val="32"/>
          <w:lang w:eastAsia="ru-RU"/>
        </w:rPr>
        <w:t>Консультация для воспитателей</w:t>
      </w:r>
      <w:r w:rsidR="00F30002">
        <w:rPr>
          <w:b/>
          <w:sz w:val="32"/>
          <w:szCs w:val="32"/>
          <w:lang w:eastAsia="ru-RU"/>
        </w:rPr>
        <w:t>:</w:t>
      </w:r>
      <w:r w:rsidRPr="00A273B8">
        <w:rPr>
          <w:b/>
          <w:sz w:val="32"/>
          <w:szCs w:val="32"/>
          <w:lang w:eastAsia="ru-RU"/>
        </w:rPr>
        <w:t xml:space="preserve"> </w:t>
      </w:r>
      <w:r w:rsidRPr="00F30002">
        <w:rPr>
          <w:b/>
          <w:sz w:val="32"/>
          <w:szCs w:val="32"/>
          <w:lang w:eastAsia="ru-RU"/>
        </w:rPr>
        <w:t>«</w:t>
      </w:r>
      <w:r w:rsidR="00F30002" w:rsidRPr="00F30002">
        <w:rPr>
          <w:b/>
        </w:rPr>
        <w:t>Особенности организации работы по формированию культуры и уважительного отношения к национальным традициям и обр</w:t>
      </w:r>
      <w:r w:rsidR="00F30002">
        <w:rPr>
          <w:b/>
        </w:rPr>
        <w:t>ядам»</w:t>
      </w:r>
    </w:p>
    <w:p w:rsidR="00F30002" w:rsidRDefault="00F30002" w:rsidP="00A273B8">
      <w:pPr>
        <w:pStyle w:val="a6"/>
        <w:ind w:right="-284"/>
        <w:jc w:val="both"/>
        <w:rPr>
          <w:b/>
        </w:rPr>
      </w:pPr>
    </w:p>
    <w:p w:rsidR="00F30002" w:rsidRPr="00F30002" w:rsidRDefault="00F30002" w:rsidP="00F30002">
      <w:pPr>
        <w:pStyle w:val="a6"/>
        <w:ind w:right="-284"/>
        <w:jc w:val="right"/>
      </w:pPr>
      <w:r w:rsidRPr="00F30002">
        <w:t xml:space="preserve">Составитель: зам. заведующего </w:t>
      </w:r>
      <w:proofErr w:type="gramStart"/>
      <w:r w:rsidRPr="00F30002">
        <w:t>по</w:t>
      </w:r>
      <w:proofErr w:type="gramEnd"/>
      <w:r w:rsidRPr="00F30002">
        <w:t xml:space="preserve"> ОД</w:t>
      </w:r>
    </w:p>
    <w:p w:rsidR="00F30002" w:rsidRPr="00F30002" w:rsidRDefault="00F30002" w:rsidP="00F30002">
      <w:pPr>
        <w:pStyle w:val="a6"/>
        <w:ind w:right="-284"/>
        <w:jc w:val="right"/>
      </w:pPr>
      <w:proofErr w:type="spellStart"/>
      <w:r w:rsidRPr="00F30002">
        <w:t>Добрикова</w:t>
      </w:r>
      <w:proofErr w:type="spellEnd"/>
      <w:r w:rsidRPr="00F30002">
        <w:t xml:space="preserve"> Е.А.</w:t>
      </w:r>
    </w:p>
    <w:p w:rsidR="000A6698" w:rsidRPr="00A273B8" w:rsidRDefault="00A273B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 </w:t>
      </w:r>
      <w:r w:rsidR="000A6698" w:rsidRPr="00A273B8">
        <w:rPr>
          <w:lang w:eastAsia="ru-RU"/>
        </w:rPr>
        <w:t>«Без памяти нет традиций, без традиций нет культуры,</w:t>
      </w:r>
      <w:r>
        <w:rPr>
          <w:lang w:eastAsia="ru-RU"/>
        </w:rPr>
        <w:t xml:space="preserve"> </w:t>
      </w:r>
      <w:r w:rsidR="000A6698" w:rsidRPr="00A273B8">
        <w:rPr>
          <w:lang w:eastAsia="ru-RU"/>
        </w:rPr>
        <w:t>без культуры - нет воспитания, без воспитания - нет духовности,</w:t>
      </w:r>
      <w:r>
        <w:rPr>
          <w:lang w:eastAsia="ru-RU"/>
        </w:rPr>
        <w:t xml:space="preserve"> </w:t>
      </w:r>
      <w:r w:rsidR="000A6698" w:rsidRPr="00A273B8">
        <w:rPr>
          <w:lang w:eastAsia="ru-RU"/>
        </w:rPr>
        <w:t>без духовности нет личности, без личности - нет народа как исторической личности».</w:t>
      </w:r>
    </w:p>
    <w:p w:rsidR="000A6698" w:rsidRPr="00A273B8" w:rsidRDefault="00A273B8" w:rsidP="00A273B8">
      <w:pPr>
        <w:pStyle w:val="a6"/>
        <w:ind w:right="-284"/>
        <w:jc w:val="both"/>
        <w:rPr>
          <w:lang w:eastAsia="ru-RU"/>
        </w:rPr>
      </w:pPr>
      <w:r>
        <w:rPr>
          <w:lang w:eastAsia="ru-RU"/>
        </w:rPr>
        <w:t>Мы родились и живё</w:t>
      </w:r>
      <w:r w:rsidR="000A6698" w:rsidRPr="00A273B8">
        <w:rPr>
          <w:lang w:eastAsia="ru-RU"/>
        </w:rPr>
        <w:t xml:space="preserve">м во время больших перемен, когда над человечеством нависла угроза духовного оскудения личности, опасность утраты нравственных </w:t>
      </w:r>
      <w:r w:rsidR="000A6698" w:rsidRPr="00961FE9">
        <w:rPr>
          <w:lang w:eastAsia="ru-RU"/>
        </w:rPr>
        <w:t>ориентиров</w:t>
      </w:r>
      <w:r w:rsidR="000A6698" w:rsidRPr="00A273B8">
        <w:rPr>
          <w:lang w:eastAsia="ru-RU"/>
        </w:rPr>
        <w:t>: рушатся традиции, забываются обычаи, рвутся нити, связывающие старшее и младшее поколения. Сейчас очень актуальна проблема воспитания детей на основе русской национальной культуры, на собрании национальных достижений.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Одной из основных задач духовно-нравственного воспитания</w:t>
      </w:r>
      <w:r w:rsidR="00961FE9">
        <w:rPr>
          <w:lang w:eastAsia="ru-RU"/>
        </w:rPr>
        <w:t xml:space="preserve"> детей дошкольного возраста </w:t>
      </w:r>
      <w:r w:rsidRPr="00A273B8">
        <w:rPr>
          <w:lang w:eastAsia="ru-RU"/>
        </w:rPr>
        <w:t xml:space="preserve"> является формирование у детей общего представления о </w:t>
      </w:r>
      <w:r w:rsidR="00961FE9">
        <w:rPr>
          <w:lang w:eastAsia="ru-RU"/>
        </w:rPr>
        <w:t>культуре белорусского</w:t>
      </w:r>
      <w:r w:rsidRPr="00A273B8">
        <w:rPr>
          <w:lang w:eastAsia="ru-RU"/>
        </w:rPr>
        <w:t xml:space="preserve"> народа</w:t>
      </w:r>
      <w:r w:rsidR="00961FE9">
        <w:rPr>
          <w:lang w:eastAsia="ru-RU"/>
        </w:rPr>
        <w:t>, её</w:t>
      </w:r>
      <w:r w:rsidRPr="00A273B8">
        <w:rPr>
          <w:lang w:eastAsia="ru-RU"/>
        </w:rPr>
        <w:t xml:space="preserve"> богатстве и разнообразии, красоте и благородстве. Народная культура - кладезь мудрости и опыта, предмет нашей национальной гордости. Именно поэтому, в дошкольном детстве необходимо научить ребенка чувствовать и любить родную землю, родную природу, свой народ, ценить духовное богатство, ум, талант и мудрость народную. Воспитать чувство национального патриотизма, гордости за свою страну. 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Слово </w:t>
      </w:r>
      <w:r w:rsidRPr="00A273B8">
        <w:rPr>
          <w:i/>
          <w:iCs/>
          <w:lang w:eastAsia="ru-RU"/>
        </w:rPr>
        <w:t>«традиция»</w:t>
      </w:r>
      <w:r w:rsidRPr="00A273B8">
        <w:rPr>
          <w:lang w:eastAsia="ru-RU"/>
        </w:rPr>
        <w:t xml:space="preserve">- означает исторически сложившиеся и передаваемые из поколения в поколение обычаи, порядки, правила поведения. 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Традиция охватывает объекты социального </w:t>
      </w:r>
      <w:r w:rsidRPr="00961FE9">
        <w:rPr>
          <w:lang w:eastAsia="ru-RU"/>
        </w:rPr>
        <w:t>наследия</w:t>
      </w:r>
      <w:r w:rsidRPr="00A273B8">
        <w:rPr>
          <w:lang w:eastAsia="ru-RU"/>
        </w:rPr>
        <w:t>: материальные и духовные ценности, процесс социального наследования, его способы. В качестве традиции</w:t>
      </w:r>
      <w:r w:rsidR="00961FE9">
        <w:rPr>
          <w:lang w:eastAsia="ru-RU"/>
        </w:rPr>
        <w:t xml:space="preserve"> выступают определё</w:t>
      </w:r>
      <w:r w:rsidRPr="00A273B8">
        <w:rPr>
          <w:lang w:eastAsia="ru-RU"/>
        </w:rPr>
        <w:t>нные общественные установки, нормы поведения, ценности, идеи, обычаи, обряды, праздники и т. д. Народные традиции, передаваемые из поколения в поколения, создают в себе разнообразные средства и формы воспитания.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К средствам приобщения</w:t>
      </w:r>
      <w:r w:rsidR="00961FE9">
        <w:rPr>
          <w:lang w:eastAsia="ru-RU"/>
        </w:rPr>
        <w:t xml:space="preserve"> детей дошкольного возраста</w:t>
      </w:r>
      <w:r w:rsidRPr="00A273B8">
        <w:rPr>
          <w:lang w:eastAsia="ru-RU"/>
        </w:rPr>
        <w:t xml:space="preserve"> к этнической культуре и традициям относятся народное творчество, декоративно-прикладное искусство, в том числе различные жанры устного народного творчества.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К традициям относятся праздники, обряды, обычаи, игры. 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Национальные праздники способствуют выработке мировоззрения, предполагающего как усвоения опыта старших поколений, так и превращение его в руководство практической деятельностью. Каждый праздник сопровождался обрядами и песнями. Через обряды передавался значительный объем знаний. Большою любовью в народе пользовались следующие </w:t>
      </w:r>
      <w:r w:rsidRPr="00961FE9">
        <w:rPr>
          <w:lang w:eastAsia="ru-RU"/>
        </w:rPr>
        <w:t>праздники:</w:t>
      </w:r>
      <w:r w:rsidRPr="00A273B8">
        <w:rPr>
          <w:lang w:eastAsia="ru-RU"/>
        </w:rPr>
        <w:t xml:space="preserve"> Пасха, Рождество, Новый год, Масленица. У детей не было каких-то особых детских праздников, но они чувствовали общую праздничную атмосферу и веселились вместе со всеми. 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lastRenderedPageBreak/>
        <w:t xml:space="preserve">Детей необходимо знакомить с </w:t>
      </w:r>
      <w:r w:rsidR="00961FE9">
        <w:rPr>
          <w:lang w:eastAsia="ru-RU"/>
        </w:rPr>
        <w:t>народным календарё</w:t>
      </w:r>
      <w:r w:rsidR="00F30002">
        <w:rPr>
          <w:lang w:eastAsia="ru-RU"/>
        </w:rPr>
        <w:t xml:space="preserve">м. </w:t>
      </w:r>
      <w:r w:rsidRPr="00A273B8">
        <w:rPr>
          <w:lang w:eastAsia="ru-RU"/>
        </w:rPr>
        <w:t>Он собрал в себя природный круг всех циклов жизнедеятельности человека на земле, вобрав в себя все краски народной жизни, праздники, народные</w:t>
      </w:r>
      <w:r w:rsidR="00961FE9">
        <w:rPr>
          <w:lang w:eastAsia="ru-RU"/>
        </w:rPr>
        <w:t xml:space="preserve"> ремё</w:t>
      </w:r>
      <w:r w:rsidRPr="00A273B8">
        <w:rPr>
          <w:lang w:eastAsia="ru-RU"/>
        </w:rPr>
        <w:t xml:space="preserve">сла – помогает нам построить свою работу с детьми по естественному циклу, </w:t>
      </w:r>
      <w:r w:rsidRPr="00961FE9">
        <w:rPr>
          <w:lang w:eastAsia="ru-RU"/>
        </w:rPr>
        <w:t>например:</w:t>
      </w:r>
      <w:r w:rsidRPr="00A273B8">
        <w:rPr>
          <w:lang w:eastAsia="ru-RU"/>
        </w:rPr>
        <w:t xml:space="preserve"> осень – сбор урожая, осенние праздники, народное гулянье, за ней </w:t>
      </w:r>
      <w:r w:rsidRPr="00961FE9">
        <w:rPr>
          <w:lang w:eastAsia="ru-RU"/>
        </w:rPr>
        <w:t>зима:</w:t>
      </w:r>
      <w:r w:rsidRPr="00A273B8">
        <w:rPr>
          <w:lang w:eastAsia="ru-RU"/>
        </w:rPr>
        <w:t xml:space="preserve"> Святки, Рождество, Новый год – зимние праздники и обряды, Масленица – проводы зимы и лето – с хороводами и песнями вокруг зеленой березки. Природа не умирает, а совершает обычный круг жизни. 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Одним из средств передачи традиции являются песни, сопровождающая человека всю его жизнь – от рождения до смерти – в труде, на празднике в быту. </w:t>
      </w:r>
      <w:proofErr w:type="gramStart"/>
      <w:r w:rsidRPr="00A273B8">
        <w:rPr>
          <w:lang w:eastAsia="ru-RU"/>
        </w:rPr>
        <w:t xml:space="preserve">Поэтому народные песни можно классифицировать по возрастному </w:t>
      </w:r>
      <w:r w:rsidRPr="00961FE9">
        <w:rPr>
          <w:lang w:eastAsia="ru-RU"/>
        </w:rPr>
        <w:t>признаку:</w:t>
      </w:r>
      <w:r w:rsidRPr="00A273B8">
        <w:rPr>
          <w:lang w:eastAsia="ru-RU"/>
        </w:rPr>
        <w:t xml:space="preserve"> колыбельные, детские, молодежные и т. д., по признаку </w:t>
      </w:r>
      <w:r w:rsidRPr="00961FE9">
        <w:rPr>
          <w:lang w:eastAsia="ru-RU"/>
        </w:rPr>
        <w:t>содержания: обрядовые, лирические, героические, эпические, сатирические и т. д., по</w:t>
      </w:r>
      <w:r w:rsidRPr="00A273B8">
        <w:rPr>
          <w:lang w:eastAsia="ru-RU"/>
        </w:rPr>
        <w:t xml:space="preserve"> признаку принадлежности к различным видам </w:t>
      </w:r>
      <w:r w:rsidRPr="00961FE9">
        <w:rPr>
          <w:lang w:eastAsia="ru-RU"/>
        </w:rPr>
        <w:t>деятельности: хороводные, песни, помогающие в труде, игровые песни, и песенки, ритуальные песнопения</w:t>
      </w:r>
      <w:r w:rsidRPr="00A273B8">
        <w:rPr>
          <w:lang w:eastAsia="ru-RU"/>
        </w:rPr>
        <w:t xml:space="preserve"> и т. д.</w:t>
      </w:r>
      <w:proofErr w:type="gramEnd"/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Народные песни впитали в себя высшие национальные ценности, ориентированные только на добро, на счастье чело</w:t>
      </w:r>
      <w:r w:rsidR="007D2968">
        <w:rPr>
          <w:lang w:eastAsia="ru-RU"/>
        </w:rPr>
        <w:t>века. Как ни парадоксально, ребё</w:t>
      </w:r>
      <w:r w:rsidRPr="00A273B8">
        <w:rPr>
          <w:lang w:eastAsia="ru-RU"/>
        </w:rPr>
        <w:t xml:space="preserve">нок счастлив, когда поет. Главное назначение песни - привить любовь к </w:t>
      </w:r>
      <w:proofErr w:type="gramStart"/>
      <w:r w:rsidRPr="00A273B8">
        <w:rPr>
          <w:lang w:eastAsia="ru-RU"/>
        </w:rPr>
        <w:t>прекрасному</w:t>
      </w:r>
      <w:proofErr w:type="gramEnd"/>
      <w:r w:rsidRPr="00A273B8">
        <w:rPr>
          <w:lang w:eastAsia="ru-RU"/>
        </w:rPr>
        <w:t>, выработать эстетические взгляды и вкусы.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Народные игры являются традиционным средством педагогики. </w:t>
      </w:r>
      <w:proofErr w:type="gramStart"/>
      <w:r w:rsidRPr="00A273B8">
        <w:rPr>
          <w:lang w:eastAsia="ru-RU"/>
        </w:rPr>
        <w:t>Испокон веков в них ярко отражался образ жизни людей, их быт, труд, устои, представление о чести, смелости, мужестве, желание быть сильными, ловкими, выносливыми, быстрыми, красиво двигаться, отличаться смекалкой, находчивостью, волей и стремлением к победе.</w:t>
      </w:r>
      <w:proofErr w:type="gramEnd"/>
      <w:r w:rsidRPr="00A273B8">
        <w:rPr>
          <w:lang w:eastAsia="ru-RU"/>
        </w:rPr>
        <w:t xml:space="preserve"> Игра была естественным спутником жизни ребенка, источником радостных эмоций, обладающим великой воспитательной силой. 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В детских играх сохранились отголоски древней старины, реалии ушедшего быта. В народных играх сохранился колорит обычаев, оригинальность самовыражения народа, своеобразие языка, формы и содержание разговорных текстов. Игра - удивительно разнообразная и богатая сфера деятельности детей. </w:t>
      </w:r>
      <w:r w:rsidRPr="00A273B8">
        <w:rPr>
          <w:i/>
          <w:iCs/>
          <w:lang w:eastAsia="ru-RU"/>
        </w:rPr>
        <w:t>«Пока молоды, резвитесь, играйте, смейтесь, чтобы не сожалеть позднее!»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Воспитательное значение народных игр трудно переоценить, вот почему педагог должен</w:t>
      </w:r>
      <w:r w:rsidR="007D2968">
        <w:rPr>
          <w:lang w:eastAsia="ru-RU"/>
        </w:rPr>
        <w:t xml:space="preserve"> уметь использовать их в образовательном </w:t>
      </w:r>
      <w:r w:rsidRPr="00A273B8">
        <w:rPr>
          <w:lang w:eastAsia="ru-RU"/>
        </w:rPr>
        <w:t xml:space="preserve"> процессе.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Сказки всегда были самым эффективным способом общения с детьми. Они формировались на протяжении веков, впитали в себя культуру народа, в них отражены нравственные принципы и общечеловеческие ценности. Мир в сказках показан многогранным и противоречивым, но в них всегда говорится о том, что есть выход из самой трудной, казалось бы, не разрешимой ситуации. Многие народные сказки внушают уверенность в торжестве правды, в победе добра над злом. Оптимизм сказок особенно нравится детям и усиливает воспитательное значение. Слушая сказочные истории, дети связывают их со своей жизнью, стремятся воспользоваться примером положительных героев для борьбы со своими страхами, черпают в них надежду. Сказки дают ребенку поддержку, которая будет нужна ему на всем жизненном пути. 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lastRenderedPageBreak/>
        <w:t>Дети и сказка - неразделимы, они созданы друг для друга и поэтому знакомство со сказками своего народа, должно обязательно входить в курс образования и воспитания каждого ребенка.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Большое зна</w:t>
      </w:r>
      <w:r w:rsidR="007D2968">
        <w:rPr>
          <w:lang w:eastAsia="ru-RU"/>
        </w:rPr>
        <w:t xml:space="preserve">чение необходимо придать </w:t>
      </w:r>
      <w:r w:rsidRPr="00A273B8">
        <w:rPr>
          <w:lang w:eastAsia="ru-RU"/>
        </w:rPr>
        <w:t xml:space="preserve"> пословицам, поговоркам, загадкам, </w:t>
      </w:r>
      <w:proofErr w:type="spellStart"/>
      <w:r w:rsidRPr="00A273B8">
        <w:rPr>
          <w:lang w:eastAsia="ru-RU"/>
        </w:rPr>
        <w:t>потешкам</w:t>
      </w:r>
      <w:proofErr w:type="spellEnd"/>
      <w:r w:rsidRPr="00A273B8">
        <w:rPr>
          <w:lang w:eastAsia="ru-RU"/>
        </w:rPr>
        <w:t xml:space="preserve"> и прибауткам. Они </w:t>
      </w:r>
      <w:r w:rsidRPr="00A273B8">
        <w:rPr>
          <w:i/>
          <w:iCs/>
          <w:lang w:eastAsia="ru-RU"/>
        </w:rPr>
        <w:t>«живут»</w:t>
      </w:r>
      <w:r w:rsidRPr="00A273B8">
        <w:rPr>
          <w:lang w:eastAsia="ru-RU"/>
        </w:rPr>
        <w:t xml:space="preserve"> веками на страницах книг и </w:t>
      </w:r>
      <w:r w:rsidRPr="00A273B8">
        <w:rPr>
          <w:i/>
          <w:iCs/>
          <w:lang w:eastAsia="ru-RU"/>
        </w:rPr>
        <w:t>«</w:t>
      </w:r>
      <w:proofErr w:type="gramStart"/>
      <w:r w:rsidRPr="00A273B8">
        <w:rPr>
          <w:i/>
          <w:iCs/>
          <w:lang w:eastAsia="ru-RU"/>
        </w:rPr>
        <w:t>от</w:t>
      </w:r>
      <w:proofErr w:type="gramEnd"/>
      <w:r w:rsidRPr="00A273B8">
        <w:rPr>
          <w:i/>
          <w:iCs/>
          <w:lang w:eastAsia="ru-RU"/>
        </w:rPr>
        <w:t xml:space="preserve"> мала до велика»</w:t>
      </w:r>
      <w:r w:rsidRPr="00A273B8">
        <w:rPr>
          <w:lang w:eastAsia="ru-RU"/>
        </w:rPr>
        <w:t xml:space="preserve"> в них величие и мудрость. Народ вложил в содержание пословиц все свои чувства. Они, как и люди их создавшие, веселятся, грустят и плачут и предостерегают, являются камертоном внутренней искренности. Ни в одном другом жанре фольклора жизнь отражена так широко и многогранно, как в пословицах и поговорках. Они пронизаны чувством глубочайшей любви и преданности Родине. В пословицах много материала практического </w:t>
      </w:r>
      <w:r w:rsidRPr="007D2968">
        <w:rPr>
          <w:lang w:eastAsia="ru-RU"/>
        </w:rPr>
        <w:t>характера:</w:t>
      </w:r>
      <w:r w:rsidRPr="00A273B8">
        <w:rPr>
          <w:lang w:eastAsia="ru-RU"/>
        </w:rPr>
        <w:t xml:space="preserve"> житейские советы, пожелания в труде, приветы, осуждения. 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Традиции как бы организуют связь поколений, на них держится духовно-нравственная жизнь народа. Преемственность старших и младших основывается именно на традициях. Чем многообразнее традиции, тем духовно богаче народ. Традиции, как элемент общественной жизни, имеют свою специфику. В образовании народных традиций важное место занимают обычаи, исполнение которых было обязательно </w:t>
      </w:r>
      <w:r w:rsidRPr="00A273B8">
        <w:rPr>
          <w:i/>
          <w:iCs/>
          <w:lang w:eastAsia="ru-RU"/>
        </w:rPr>
        <w:t>«Свой обычай в чужой дом не вноси»</w:t>
      </w:r>
      <w:r w:rsidRPr="00A273B8">
        <w:rPr>
          <w:lang w:eastAsia="ru-RU"/>
        </w:rPr>
        <w:t xml:space="preserve">, </w:t>
      </w:r>
      <w:r w:rsidRPr="00A273B8">
        <w:rPr>
          <w:i/>
          <w:iCs/>
          <w:lang w:eastAsia="ru-RU"/>
        </w:rPr>
        <w:t>«Не сошлись обычаями, не бывать дружбе»</w:t>
      </w:r>
      <w:r w:rsidRPr="00A273B8">
        <w:rPr>
          <w:lang w:eastAsia="ru-RU"/>
        </w:rPr>
        <w:t xml:space="preserve">, </w:t>
      </w:r>
      <w:r w:rsidRPr="00A273B8">
        <w:rPr>
          <w:i/>
          <w:iCs/>
          <w:lang w:eastAsia="ru-RU"/>
        </w:rPr>
        <w:t>«Обычай крепче закона»</w:t>
      </w:r>
      <w:r w:rsidRPr="00A273B8">
        <w:rPr>
          <w:lang w:eastAsia="ru-RU"/>
        </w:rPr>
        <w:t xml:space="preserve">. Эти пословицы наглядно показывают, как уважительно и почтенно относились к обычаям и традициям наши предки, какое огромное воспитательное значение имели они у разных народов. Раскрывая роль традиций в воспитании </w:t>
      </w:r>
      <w:r w:rsidR="007D2968">
        <w:rPr>
          <w:lang w:eastAsia="ru-RU"/>
        </w:rPr>
        <w:t>подрастающего поколения, мы берё</w:t>
      </w:r>
      <w:r w:rsidRPr="00A273B8">
        <w:rPr>
          <w:lang w:eastAsia="ru-RU"/>
        </w:rPr>
        <w:t xml:space="preserve">м в качестве отправной точки народную мудрость: </w:t>
      </w:r>
      <w:r w:rsidRPr="00A273B8">
        <w:rPr>
          <w:i/>
          <w:iCs/>
          <w:lang w:eastAsia="ru-RU"/>
        </w:rPr>
        <w:t>«Без большого корня древа не бывает»</w:t>
      </w:r>
      <w:r w:rsidRPr="00A273B8">
        <w:rPr>
          <w:lang w:eastAsia="ru-RU"/>
        </w:rPr>
        <w:t>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В образовании традиций входят и обряды.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Обряды, традиции, обычаи сопутствовали каждому шагу человека от рождения до смерти, организуя его трудовую, социальную и личную жизнь. Обязательные для всего общества, они духовно сплачивали народ.</w:t>
      </w:r>
    </w:p>
    <w:p w:rsidR="000A6698" w:rsidRPr="00A273B8" w:rsidRDefault="007D2968" w:rsidP="00A273B8">
      <w:pPr>
        <w:pStyle w:val="a6"/>
        <w:ind w:right="-284"/>
        <w:jc w:val="both"/>
        <w:rPr>
          <w:lang w:eastAsia="ru-RU"/>
        </w:rPr>
      </w:pPr>
      <w:r>
        <w:rPr>
          <w:lang w:eastAsia="ru-RU"/>
        </w:rPr>
        <w:t>С древнейших времё</w:t>
      </w:r>
      <w:r w:rsidR="000A6698" w:rsidRPr="00A273B8">
        <w:rPr>
          <w:lang w:eastAsia="ru-RU"/>
        </w:rPr>
        <w:t xml:space="preserve">н в обряд входило </w:t>
      </w:r>
      <w:proofErr w:type="spellStart"/>
      <w:r w:rsidR="000A6698" w:rsidRPr="00A273B8">
        <w:rPr>
          <w:lang w:eastAsia="ru-RU"/>
        </w:rPr>
        <w:t>одаривание</w:t>
      </w:r>
      <w:proofErr w:type="spellEnd"/>
      <w:r w:rsidR="000A6698" w:rsidRPr="00A273B8">
        <w:rPr>
          <w:lang w:eastAsia="ru-RU"/>
        </w:rPr>
        <w:t xml:space="preserve">. </w:t>
      </w:r>
      <w:r w:rsidR="000A6698" w:rsidRPr="00A273B8">
        <w:rPr>
          <w:i/>
          <w:iCs/>
          <w:lang w:eastAsia="ru-RU"/>
        </w:rPr>
        <w:t xml:space="preserve">«Любишь подарки - люби и </w:t>
      </w:r>
      <w:proofErr w:type="spellStart"/>
      <w:r w:rsidR="000A6698" w:rsidRPr="00A273B8">
        <w:rPr>
          <w:i/>
          <w:iCs/>
          <w:lang w:eastAsia="ru-RU"/>
        </w:rPr>
        <w:t>отдарки</w:t>
      </w:r>
      <w:proofErr w:type="spellEnd"/>
      <w:r w:rsidR="000A6698" w:rsidRPr="00A273B8">
        <w:rPr>
          <w:i/>
          <w:iCs/>
          <w:lang w:eastAsia="ru-RU"/>
        </w:rPr>
        <w:t>»</w:t>
      </w:r>
      <w:r w:rsidR="000A6698" w:rsidRPr="00A273B8">
        <w:rPr>
          <w:lang w:eastAsia="ru-RU"/>
        </w:rPr>
        <w:t xml:space="preserve">, напоминает пословица. У древних считалось, что подарок обладает магической силой. Вещь, подаренная от чистого сердца, приносит удачу. 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Обязательно дарение подарков на Рождество. Чаще всего это символические подарки - фигурки из теста, их полагается тут же съесть на счастье. Поскольку этот праздник тихий, домашний, где за столом собираются только члены семьи и самые близкие, то можно подарить и немудреные самоделки - вышивку, плетение, рисунки.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Важнейшее в воспитании детей, всегда имеющее непреходящее значение и очень актуальное в современных условиях - это бережное отношение к ценностям, созданным трудом человека и природой.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У крестьянина издревле обожествлялась земля, вода, хлеб. Поэтому в народе укоренились обычаи, связанные с хлебом, например, попробовать хлеб считалось выражением искреннего уважения к хозяину, любая клятва закреплялась богом и хлебом </w:t>
      </w:r>
      <w:r w:rsidRPr="00A273B8">
        <w:rPr>
          <w:i/>
          <w:iCs/>
          <w:lang w:eastAsia="ru-RU"/>
        </w:rPr>
        <w:t>«Хлеб натопчешь, бог накажет - земля проглотит»</w:t>
      </w:r>
      <w:r w:rsidRPr="00A273B8">
        <w:rPr>
          <w:lang w:eastAsia="ru-RU"/>
        </w:rPr>
        <w:t xml:space="preserve">. Эта и другие пословицы внушают надежду на бережливость, </w:t>
      </w:r>
      <w:r w:rsidRPr="00A273B8">
        <w:rPr>
          <w:lang w:eastAsia="ru-RU"/>
        </w:rPr>
        <w:lastRenderedPageBreak/>
        <w:t>трудолюбие, терпение. В этой традиции проявляется</w:t>
      </w:r>
      <w:r w:rsidR="007D2968">
        <w:rPr>
          <w:lang w:eastAsia="ru-RU"/>
        </w:rPr>
        <w:t xml:space="preserve"> чувство любви к своей земле, её</w:t>
      </w:r>
      <w:r w:rsidRPr="00A273B8">
        <w:rPr>
          <w:lang w:eastAsia="ru-RU"/>
        </w:rPr>
        <w:t xml:space="preserve"> плодами и результатами труда.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Традиция жива</w:t>
      </w:r>
      <w:r w:rsidR="007D2968">
        <w:rPr>
          <w:lang w:eastAsia="ru-RU"/>
        </w:rPr>
        <w:t>, пока её</w:t>
      </w:r>
      <w:r w:rsidRPr="00A273B8">
        <w:rPr>
          <w:lang w:eastAsia="ru-RU"/>
        </w:rPr>
        <w:t xml:space="preserve"> чтут, берегут. И даже пение народных песен для одних детей будет просто концертом, а для других, прикоснувшихся к культуре своих предков - естественной частичкой бытия.</w:t>
      </w:r>
    </w:p>
    <w:p w:rsidR="000A6698" w:rsidRPr="00A273B8" w:rsidRDefault="00BC504A" w:rsidP="00A273B8">
      <w:pPr>
        <w:pStyle w:val="a6"/>
        <w:ind w:right="-284"/>
        <w:jc w:val="both"/>
        <w:rPr>
          <w:lang w:eastAsia="ru-RU"/>
        </w:rPr>
      </w:pPr>
      <w:r>
        <w:rPr>
          <w:lang w:eastAsia="ru-RU"/>
        </w:rPr>
        <w:t>Много нас живё</w:t>
      </w:r>
      <w:r w:rsidR="000A6698" w:rsidRPr="00A273B8">
        <w:rPr>
          <w:lang w:eastAsia="ru-RU"/>
        </w:rPr>
        <w:t xml:space="preserve">т на родной земле. И все мы такие разные. Много разных народов на земле и в нашей стране. У каждого свои обычаи, песни, сказки, предания. И очень важно ценить и понимать других людей. 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Таким образом, народные традиции народов включали в себя укорененные в национальном сознании идеи, свойственные ему переживания, передавая накопленную веками народную мудрость. Песни, игры, загадки объединялись в праздниках. 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Ценность народных традиций огромна, а их утрата невосполнима какими бы то ни было материальными благами. Если полностью утеряны все традиции, может встать под сомнение само чувствование народа.</w:t>
      </w:r>
    </w:p>
    <w:p w:rsidR="000A6698" w:rsidRPr="00BC504A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Для успешного решения вышеуказанной проблемы, необходимо </w:t>
      </w:r>
      <w:r w:rsidRPr="00BC504A">
        <w:rPr>
          <w:lang w:eastAsia="ru-RU"/>
        </w:rPr>
        <w:t>следующее: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- создание системы работы по приобщению детей к истокам русской народной культуры;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- привлечение родителей в образовательный процесс;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- создание условий для самостоятельного отражения полученных знаний, умений детьми;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- установление сотрудничества с другими учреждениями.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Из всего вышесказ</w:t>
      </w:r>
      <w:r w:rsidR="00FF08FC">
        <w:rPr>
          <w:lang w:eastAsia="ru-RU"/>
        </w:rPr>
        <w:t xml:space="preserve">анного можно определить </w:t>
      </w:r>
      <w:r w:rsidRPr="00A273B8">
        <w:rPr>
          <w:lang w:eastAsia="ru-RU"/>
        </w:rPr>
        <w:t xml:space="preserve"> следующие приоритеты в работе с детьми: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1. Формировать чувство причастности к истории Родины через знакомство с народными праздниками и традициями, в которых фокусируются накопленные веками тончайшие наблюдения за </w:t>
      </w:r>
      <w:r w:rsidR="00FF08FC">
        <w:rPr>
          <w:lang w:eastAsia="ru-RU"/>
        </w:rPr>
        <w:t>характерными особенностями времё</w:t>
      </w:r>
      <w:r w:rsidRPr="00A273B8">
        <w:rPr>
          <w:lang w:eastAsia="ru-RU"/>
        </w:rPr>
        <w:t xml:space="preserve">н года, погодными изменениями, поведением </w:t>
      </w:r>
      <w:r w:rsidR="00FF08FC">
        <w:rPr>
          <w:lang w:eastAsia="ru-RU"/>
        </w:rPr>
        <w:t>птиц, насекомых, растений. Причё</w:t>
      </w:r>
      <w:r w:rsidRPr="00A273B8">
        <w:rPr>
          <w:lang w:eastAsia="ru-RU"/>
        </w:rPr>
        <w:t>м эти наблюдения связаны с трудом и различными сторонами общественной жизни человека во всей их целостности и многообразии.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2. Накапливать опыт восприятия произведений малых фольклорных жанров.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Благодаря этому, фольклор является богатейшим источником познавательного и нравственного развития детей.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3. Развивать художественный вкус через восприятие красоты изделий традиционных народных промыслов. Формировать у детей эмоциональную отзывчивос</w:t>
      </w:r>
      <w:r w:rsidR="00FF08FC">
        <w:rPr>
          <w:lang w:eastAsia="ru-RU"/>
        </w:rPr>
        <w:t xml:space="preserve">ть и интерес к образцам </w:t>
      </w:r>
      <w:r w:rsidRPr="00A273B8">
        <w:rPr>
          <w:lang w:eastAsia="ru-RU"/>
        </w:rPr>
        <w:t xml:space="preserve"> народного декоративно-прикладного искусства, воспитывать желание заниматься подобной деятельностью</w:t>
      </w:r>
      <w:r w:rsidR="00FF08FC">
        <w:rPr>
          <w:lang w:eastAsia="ru-RU"/>
        </w:rPr>
        <w:t>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4. Показать глубокий нравственный смысл сказок, их поэтичность, отражение в них национального характера, мировосприятия. Знакомить через них со средствами выразительности родного языка </w:t>
      </w:r>
      <w:r w:rsidRPr="00A273B8">
        <w:rPr>
          <w:i/>
          <w:iCs/>
          <w:lang w:eastAsia="ru-RU"/>
        </w:rPr>
        <w:t>(яркость, образность, меткость)</w:t>
      </w:r>
      <w:r w:rsidRPr="00A273B8">
        <w:rPr>
          <w:lang w:eastAsia="ru-RU"/>
        </w:rPr>
        <w:t>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5. Развивать двигательную активность детей, умение их сотрудничать друг с другом</w:t>
      </w:r>
      <w:r w:rsidR="00FF08FC">
        <w:rPr>
          <w:lang w:eastAsia="ru-RU"/>
        </w:rPr>
        <w:t xml:space="preserve">, через знакомство с белорусскими </w:t>
      </w:r>
      <w:r w:rsidRPr="00A273B8">
        <w:rPr>
          <w:lang w:eastAsia="ru-RU"/>
        </w:rPr>
        <w:t xml:space="preserve"> народными играми.</w:t>
      </w:r>
    </w:p>
    <w:p w:rsidR="000A6698" w:rsidRPr="00A273B8" w:rsidRDefault="000A6698" w:rsidP="00FF08FC">
      <w:pPr>
        <w:pStyle w:val="a6"/>
        <w:ind w:right="-284" w:firstLine="708"/>
        <w:jc w:val="both"/>
        <w:rPr>
          <w:lang w:eastAsia="ru-RU"/>
        </w:rPr>
      </w:pPr>
      <w:r w:rsidRPr="00A273B8">
        <w:rPr>
          <w:lang w:eastAsia="ru-RU"/>
        </w:rPr>
        <w:lastRenderedPageBreak/>
        <w:t xml:space="preserve">Основная работа проводится с детьми старшего дошкольного возраста. С воспитанниками 5-7 лет можно провести беседы о могуществе нашей страны, её богатстве, природе. Уделить </w:t>
      </w:r>
      <w:r w:rsidR="00FF08FC">
        <w:rPr>
          <w:lang w:eastAsia="ru-RU"/>
        </w:rPr>
        <w:t>внимание знакомству детей дошкольного возраста с тем, что на территории республики</w:t>
      </w:r>
      <w:r w:rsidRPr="00A273B8">
        <w:rPr>
          <w:lang w:eastAsia="ru-RU"/>
        </w:rPr>
        <w:t xml:space="preserve"> живут люди разных национальностей и, у них есть свои обычаи, традиции и праздники.</w:t>
      </w:r>
    </w:p>
    <w:p w:rsidR="000A6698" w:rsidRPr="00A273B8" w:rsidRDefault="000A6698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Познакомить детей с произведениями художественной лите</w:t>
      </w:r>
      <w:r w:rsidR="007465C3">
        <w:rPr>
          <w:lang w:eastAsia="ru-RU"/>
        </w:rPr>
        <w:t>ратуры поэтов и писателей</w:t>
      </w:r>
      <w:r w:rsidRPr="00A273B8">
        <w:rPr>
          <w:lang w:eastAsia="ru-RU"/>
        </w:rPr>
        <w:t xml:space="preserve">, фольклором </w:t>
      </w:r>
      <w:r w:rsidR="007465C3">
        <w:rPr>
          <w:lang w:eastAsia="ru-RU"/>
        </w:rPr>
        <w:t>белорусского народа</w:t>
      </w:r>
      <w:r w:rsidRPr="00A273B8">
        <w:rPr>
          <w:lang w:eastAsia="ru-RU"/>
        </w:rPr>
        <w:t xml:space="preserve">, с произведениями </w:t>
      </w:r>
      <w:r w:rsidR="007465C3">
        <w:rPr>
          <w:lang w:eastAsia="ru-RU"/>
        </w:rPr>
        <w:t>живописи художников</w:t>
      </w:r>
      <w:r w:rsidRPr="00A273B8">
        <w:rPr>
          <w:lang w:eastAsia="ru-RU"/>
        </w:rPr>
        <w:t>, м</w:t>
      </w:r>
      <w:r w:rsidR="007465C3">
        <w:rPr>
          <w:lang w:eastAsia="ru-RU"/>
        </w:rPr>
        <w:t xml:space="preserve">узыкальными произведениями. На занятиях  </w:t>
      </w:r>
      <w:r w:rsidRPr="00A273B8">
        <w:rPr>
          <w:lang w:eastAsia="ru-RU"/>
        </w:rPr>
        <w:t xml:space="preserve">знакомить детей с декоративно-прикладным искусством, </w:t>
      </w:r>
      <w:r w:rsidR="007465C3">
        <w:rPr>
          <w:lang w:eastAsia="ru-RU"/>
        </w:rPr>
        <w:t>украшениями, орнаментом</w:t>
      </w:r>
      <w:r w:rsidRPr="00A273B8">
        <w:rPr>
          <w:lang w:eastAsia="ru-RU"/>
        </w:rPr>
        <w:t>.</w:t>
      </w:r>
    </w:p>
    <w:p w:rsidR="000A6698" w:rsidRDefault="000A6698" w:rsidP="00A273B8">
      <w:pPr>
        <w:pStyle w:val="a6"/>
        <w:ind w:right="-284"/>
        <w:jc w:val="both"/>
        <w:rPr>
          <w:lang w:eastAsia="ru-RU"/>
        </w:rPr>
      </w:pPr>
    </w:p>
    <w:p w:rsidR="00FF08FC" w:rsidRDefault="00FF08FC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  <w:bookmarkStart w:id="0" w:name="_GoBack"/>
      <w:bookmarkEnd w:id="0"/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E91CAA" w:rsidRDefault="00E91CAA" w:rsidP="00A273B8">
      <w:pPr>
        <w:pStyle w:val="a6"/>
        <w:ind w:right="-284"/>
        <w:jc w:val="both"/>
        <w:rPr>
          <w:lang w:eastAsia="ru-RU"/>
        </w:rPr>
      </w:pPr>
    </w:p>
    <w:p w:rsidR="00FF08FC" w:rsidRPr="00FF08FC" w:rsidRDefault="00FF08FC" w:rsidP="00A273B8">
      <w:pPr>
        <w:pStyle w:val="a6"/>
        <w:ind w:right="-284"/>
        <w:jc w:val="both"/>
        <w:rPr>
          <w:b/>
          <w:sz w:val="32"/>
          <w:szCs w:val="32"/>
          <w:lang w:eastAsia="ru-RU"/>
        </w:rPr>
      </w:pPr>
      <w:r w:rsidRPr="00FF08FC">
        <w:rPr>
          <w:b/>
          <w:sz w:val="32"/>
          <w:szCs w:val="32"/>
        </w:rPr>
        <w:lastRenderedPageBreak/>
        <w:t>Особенности организации работы по формированию культуры и уважительного отношения к национальным традициям и обрядам в разных возрастных группах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  возникает необходимость вернуться к лучшим традициям нашего города, к его вековым корням, к таким понятиям, как род, родство, Родина.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Тема патриотического воспитания очень актуальна, поэтому имеет место во многих документах по дошкольному образованию.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В образовательном стандарте дошкольного образования в разделе «Общие положения» пункте  4  одна  из  задач  гласит: формировать гражданственность и  национальное самопознание, патриотические чувства, моральную, эстетическую и экологическую культуру. В разделе «Требования к структуре учебной программы дошкольного образования»: «Содержание Программы определяется несколькими образовательными областями, одна из них – «Ребёнок и общество»: формирование представлений о Республике Беларусь; людях, прославивших Родину; о социокультурных ценностях народа, о традициях и праздниках.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Патриотическое воспитание – целенаправленный процесс воздействия на личность с целью формирования патриотизма, как качества, проявляющегося в любви к своему Отечеству, служению ему.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В детские годы формируются основные качества человека, поэтому важно </w:t>
      </w:r>
      <w:r w:rsidR="007465C3">
        <w:rPr>
          <w:lang w:eastAsia="ru-RU"/>
        </w:rPr>
        <w:t>напитать восприимчивую душу ребё</w:t>
      </w:r>
      <w:r w:rsidRPr="00A273B8">
        <w:rPr>
          <w:lang w:eastAsia="ru-RU"/>
        </w:rPr>
        <w:t>нка возвышенными человеческими ценностями, зародить интерес к истории Беларуси. Воспитание чу</w:t>
      </w:r>
      <w:r w:rsidR="007465C3">
        <w:rPr>
          <w:lang w:eastAsia="ru-RU"/>
        </w:rPr>
        <w:t>вства патриотизма у детей дошкольного возраста</w:t>
      </w:r>
      <w:r w:rsidRPr="00A273B8">
        <w:rPr>
          <w:lang w:eastAsia="ru-RU"/>
        </w:rPr>
        <w:t xml:space="preserve"> – кропотливая работа, которая должна вестись систематически, планомерно, во всех возрастных группах, разных видах деятельности и по разным направлениям.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Большое значение в патриотическом воспитании имеет разнооб</w:t>
      </w:r>
      <w:r w:rsidR="007465C3">
        <w:rPr>
          <w:lang w:eastAsia="ru-RU"/>
        </w:rPr>
        <w:t>разная деятельность воспитанников</w:t>
      </w:r>
      <w:r w:rsidRPr="00A273B8">
        <w:rPr>
          <w:lang w:eastAsia="ru-RU"/>
        </w:rPr>
        <w:t>. Быть патриотом – не только знать и любить свою Род</w:t>
      </w:r>
      <w:r w:rsidR="007465C3">
        <w:rPr>
          <w:lang w:eastAsia="ru-RU"/>
        </w:rPr>
        <w:t>ину, но и активно работать на её благо. Для этого необходимо использовать</w:t>
      </w:r>
      <w:r w:rsidRPr="00A273B8">
        <w:rPr>
          <w:lang w:eastAsia="ru-RU"/>
        </w:rPr>
        <w:t xml:space="preserve"> разные формы: целевые прогулки, экскурсии, беседы, чтение художественной литературы, праздники, развлечения и др.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Образовательную деятел</w:t>
      </w:r>
      <w:r w:rsidR="007465C3">
        <w:rPr>
          <w:lang w:eastAsia="ru-RU"/>
        </w:rPr>
        <w:t>ьность с воспитанниками проводить</w:t>
      </w:r>
      <w:r w:rsidRPr="00A273B8">
        <w:rPr>
          <w:lang w:eastAsia="ru-RU"/>
        </w:rPr>
        <w:t xml:space="preserve"> с использованием наглядного матер</w:t>
      </w:r>
      <w:r w:rsidR="007465C3">
        <w:rPr>
          <w:lang w:eastAsia="ru-RU"/>
        </w:rPr>
        <w:t>иала. Использование игровых приё</w:t>
      </w:r>
      <w:r w:rsidRPr="00A273B8">
        <w:rPr>
          <w:lang w:eastAsia="ru-RU"/>
        </w:rPr>
        <w:t>мов повышает познавательную активность детей, создает эмоциональную атмосферу. Тематическое планирование является необходимым условием для целенаправленной работы, позволяет устанавливать логические связи между различного рода сведениями: «Мой город», «Твои защитники», «Моя семья» и др. Важно, чтобы  дети воспринимали материал, активно думали. Этому спос</w:t>
      </w:r>
      <w:r w:rsidR="007465C3">
        <w:rPr>
          <w:lang w:eastAsia="ru-RU"/>
        </w:rPr>
        <w:t>обствуют такие методические приё</w:t>
      </w:r>
      <w:r w:rsidRPr="00A273B8">
        <w:rPr>
          <w:lang w:eastAsia="ru-RU"/>
        </w:rPr>
        <w:t>мы, как сравнение, вопросы, индивидуальные задания, обращения к опыту детей, дидактические игры.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Эффективным средством  является использование художественных материалов.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lastRenderedPageBreak/>
        <w:t>Народные игры играют важную роль в патриотическом воспитании. В них отражается образ жизни людей, их труд, быт, национальные устои. Народные игры, имея нравст</w:t>
      </w:r>
      <w:r w:rsidR="007465C3">
        <w:rPr>
          <w:lang w:eastAsia="ru-RU"/>
        </w:rPr>
        <w:t>венную основу, учат детей</w:t>
      </w:r>
      <w:r w:rsidRPr="00A273B8">
        <w:rPr>
          <w:lang w:eastAsia="ru-RU"/>
        </w:rPr>
        <w:t xml:space="preserve"> обретать гармонию с окружающим миром.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 В младшем и среднем дошкольном </w:t>
      </w:r>
      <w:r w:rsidR="007465C3">
        <w:rPr>
          <w:lang w:eastAsia="ru-RU"/>
        </w:rPr>
        <w:t>возрасте особое внимание следует уделять</w:t>
      </w:r>
      <w:r w:rsidRPr="00A273B8">
        <w:rPr>
          <w:lang w:eastAsia="ru-RU"/>
        </w:rPr>
        <w:t xml:space="preserve"> развитию представлений о близком социальном окружении.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  Основными методами патриотического воспитания в младшей группе выступают: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организация жизненных и игровых ситуаций, дающих возможность осваивать опыт доброжелательного отношения к близким, взрослым;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инсценировок с игрушками, демонстрирующими образцы взаимоотношений в детском саду и в семье;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наблюдение за отношением взрослых в детском саду;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хороводные игры, игры-имитации;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чтение стихов, </w:t>
      </w:r>
      <w:proofErr w:type="spellStart"/>
      <w:r w:rsidRPr="00A273B8">
        <w:rPr>
          <w:lang w:eastAsia="ru-RU"/>
        </w:rPr>
        <w:t>потешек</w:t>
      </w:r>
      <w:proofErr w:type="spellEnd"/>
      <w:r w:rsidRPr="00A273B8">
        <w:rPr>
          <w:lang w:eastAsia="ru-RU"/>
        </w:rPr>
        <w:t>, сказок на тему доброты, любви к родителям;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рассматривание иллюстраций, сюжетных картинок с изображением семьи, предлагает назвать членов семьи, их действия, выделить общее радостное настроение;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рассматривание семейных фотографий и др.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    В средне</w:t>
      </w:r>
      <w:r w:rsidR="007465C3">
        <w:rPr>
          <w:lang w:eastAsia="ru-RU"/>
        </w:rPr>
        <w:t>й группе  следует вовлекать</w:t>
      </w:r>
      <w:r w:rsidRPr="00A273B8">
        <w:rPr>
          <w:lang w:eastAsia="ru-RU"/>
        </w:rPr>
        <w:t xml:space="preserve"> детей в разговор о семье, семейных событиях. </w:t>
      </w:r>
    </w:p>
    <w:p w:rsidR="008E7F80" w:rsidRPr="00A273B8" w:rsidRDefault="007465C3" w:rsidP="00A273B8">
      <w:pPr>
        <w:pStyle w:val="a6"/>
        <w:ind w:right="-284"/>
        <w:jc w:val="both"/>
        <w:rPr>
          <w:lang w:eastAsia="ru-RU"/>
        </w:rPr>
      </w:pPr>
      <w:r>
        <w:rPr>
          <w:lang w:eastAsia="ru-RU"/>
        </w:rPr>
        <w:t>Семейные фотографии, обращать</w:t>
      </w:r>
      <w:r w:rsidR="008E7F80" w:rsidRPr="00A273B8">
        <w:rPr>
          <w:lang w:eastAsia="ru-RU"/>
        </w:rPr>
        <w:t xml:space="preserve"> внимание на черты их сходства с родителями, в семье все заботятся друг о друге. Увлекают детей игры на семейные темы, где разыгрываются различные сюжеты из жизн</w:t>
      </w:r>
      <w:r>
        <w:rPr>
          <w:lang w:eastAsia="ru-RU"/>
        </w:rPr>
        <w:t>и. Знакомить</w:t>
      </w:r>
      <w:r w:rsidR="008E7F80" w:rsidRPr="00A273B8">
        <w:rPr>
          <w:lang w:eastAsia="ru-RU"/>
        </w:rPr>
        <w:t xml:space="preserve"> воспитанников со стихами, песенками, в которых отражаются события из жизни с</w:t>
      </w:r>
      <w:r>
        <w:rPr>
          <w:lang w:eastAsia="ru-RU"/>
        </w:rPr>
        <w:t>емьи, труд родителей. Организовывать</w:t>
      </w:r>
      <w:r w:rsidR="008E7F80" w:rsidRPr="00A273B8">
        <w:rPr>
          <w:lang w:eastAsia="ru-RU"/>
        </w:rPr>
        <w:t xml:space="preserve"> ситуации «добрых дел»: в подарок родителям сделать коллективную аппликацию, подарить рисунки.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     В старшем дошкольном возрасте у детей закладываются основы гражданственности, развивается интерес к Родине на эмоционально-чувственном уро</w:t>
      </w:r>
      <w:r w:rsidR="007465C3">
        <w:rPr>
          <w:lang w:eastAsia="ru-RU"/>
        </w:rPr>
        <w:t>вне. В старшей группе использовать</w:t>
      </w:r>
      <w:r w:rsidRPr="00A273B8">
        <w:rPr>
          <w:lang w:eastAsia="ru-RU"/>
        </w:rPr>
        <w:t xml:space="preserve"> такие методические приёмы патриотического воспитания: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этические беседы о городе, родной стране, мире;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экскурсии, наблюдения за деятельностью людей и общественными событиями;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рассматривание иллюстраци</w:t>
      </w:r>
      <w:r w:rsidR="007465C3">
        <w:rPr>
          <w:lang w:eastAsia="ru-RU"/>
        </w:rPr>
        <w:t>й об особенностях природы родного края</w:t>
      </w:r>
      <w:r w:rsidRPr="00A273B8">
        <w:rPr>
          <w:lang w:eastAsia="ru-RU"/>
        </w:rPr>
        <w:t>, разных стран;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знакомство с элементами национальной культуры;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обсуждение и составление рассказов о профессиях родителей и горожан.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При зн</w:t>
      </w:r>
      <w:r w:rsidR="007465C3">
        <w:rPr>
          <w:lang w:eastAsia="ru-RU"/>
        </w:rPr>
        <w:t>акомстве воспитанников</w:t>
      </w:r>
      <w:r w:rsidRPr="00A273B8">
        <w:rPr>
          <w:lang w:eastAsia="ru-RU"/>
        </w:rPr>
        <w:t xml:space="preserve"> с историей родного города,  приходится много рассказывать, поэтому п</w:t>
      </w:r>
      <w:r w:rsidR="00323B4C">
        <w:rPr>
          <w:lang w:eastAsia="ru-RU"/>
        </w:rPr>
        <w:t>ри составлении рассказа обращать</w:t>
      </w:r>
      <w:r w:rsidRPr="00A273B8">
        <w:rPr>
          <w:lang w:eastAsia="ru-RU"/>
        </w:rPr>
        <w:t xml:space="preserve"> внимание на такие моменты: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по ходу рассказа необходимо использовать наглядный материал (фотографии, репродукции картин, схемы), рисунки мелом на доске;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составляя рассказ, нужно включить вопросы к детям, необходимые для активной познавательной деятельности, учить рассуждать. В этом случае </w:t>
      </w:r>
      <w:r w:rsidRPr="00A273B8">
        <w:rPr>
          <w:lang w:eastAsia="ru-RU"/>
        </w:rPr>
        <w:lastRenderedPageBreak/>
        <w:t>рассказ воспитателя превращается из монолога в своеобразную беседу с детьми;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рассказывая о каких-то исторических событиях, не следует часто употреблять даты, т.к. в дошкольном возрасте детям недоступна хронология. Но, чтобы дети поняли, что события происходили давно, следует употреблять такие выражения «это было очень-очень давно», «это было тогда, когда ваши папы и мамы были маленькими» и т.д.;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язык рассказа должен быть простым. Если в рассказе встречаются незнакомые слова, например: «князь», «полководец» следует объяснить их значение.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В процессе знакомства детей с достопримечательностями родного города,</w:t>
      </w:r>
      <w:r w:rsidR="00323B4C">
        <w:rPr>
          <w:lang w:eastAsia="ru-RU"/>
        </w:rPr>
        <w:t xml:space="preserve"> рассказывать</w:t>
      </w:r>
      <w:r w:rsidRPr="00A273B8">
        <w:rPr>
          <w:lang w:eastAsia="ru-RU"/>
        </w:rPr>
        <w:t xml:space="preserve"> о различных архитектурных сооружениях, храмах. В этом случае, достаточно выделить что-то главное, что отличает то или иное здание от других. 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искусству.</w:t>
      </w:r>
    </w:p>
    <w:p w:rsidR="008E7F80" w:rsidRPr="00A273B8" w:rsidRDefault="00323B4C" w:rsidP="00A273B8">
      <w:pPr>
        <w:pStyle w:val="a6"/>
        <w:ind w:right="-284"/>
        <w:jc w:val="both"/>
        <w:rPr>
          <w:lang w:eastAsia="ru-RU"/>
        </w:rPr>
      </w:pPr>
      <w:r>
        <w:rPr>
          <w:lang w:eastAsia="ru-RU"/>
        </w:rPr>
        <w:t> Широко использовать</w:t>
      </w:r>
      <w:r w:rsidR="008E7F80" w:rsidRPr="00A273B8">
        <w:rPr>
          <w:lang w:eastAsia="ru-RU"/>
        </w:rPr>
        <w:t xml:space="preserve"> все виды фольклора (сказки, песенки, пословицы, поговорки и т.д.). В  устном народном творчестве как нигде</w:t>
      </w:r>
      <w:r>
        <w:rPr>
          <w:lang w:eastAsia="ru-RU"/>
        </w:rPr>
        <w:t xml:space="preserve"> сохранились особенные черты </w:t>
      </w:r>
      <w:r w:rsidR="008E7F80" w:rsidRPr="00A273B8">
        <w:rPr>
          <w:lang w:eastAsia="ru-RU"/>
        </w:rPr>
        <w:t xml:space="preserve"> характера, присущие ему нравственные ценности, представления о добре, красоте, правде, храбрости, трудолюбии.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Большое место в приобщении детей к народной культуре занимают народные праздники и традиции, в которых отражаются накопленные веками тончайшие наблюдения за </w:t>
      </w:r>
      <w:r w:rsidR="00323B4C">
        <w:rPr>
          <w:lang w:eastAsia="ru-RU"/>
        </w:rPr>
        <w:t>характерными особенностями времё</w:t>
      </w:r>
      <w:r w:rsidRPr="00A273B8">
        <w:rPr>
          <w:lang w:eastAsia="ru-RU"/>
        </w:rPr>
        <w:t>н года, погодными изменениями, поведением птиц, насекомых, растений, связанных с трудом и различными сторонами общественной жизни человека.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Очень важно </w:t>
      </w:r>
      <w:r w:rsidR="00323B4C">
        <w:rPr>
          <w:lang w:eastAsia="ru-RU"/>
        </w:rPr>
        <w:t>п</w:t>
      </w:r>
      <w:r w:rsidRPr="00A273B8">
        <w:rPr>
          <w:lang w:eastAsia="ru-RU"/>
        </w:rPr>
        <w:t>ознакомить детей с народной декоративной росписью способной увлечь ребят национальным изобразительным искусством.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Метод проектов один из перспективных методов, способствующих решению проблемы патриотического воспитания, развивающий познавательный интерес, формирующий навыки сотрудничества. Основная его цель – развитие свободной творческой личности ребенка, возможность почувствовать себя исследователем, объединить детей, родителей. В  группах целесообразно разработать  такие педагогические проекты как: «Мой город», «День матери» и «День победы». Метод проектов эффективен во всех возрастных группах.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Использование информационно-коммуникационных технологий – актуальное и эффективное средство для патриот</w:t>
      </w:r>
      <w:r w:rsidR="00323B4C">
        <w:rPr>
          <w:lang w:eastAsia="ru-RU"/>
        </w:rPr>
        <w:t>ического воспитания детей дошкольного возраста</w:t>
      </w:r>
      <w:r w:rsidRPr="00A273B8">
        <w:rPr>
          <w:lang w:eastAsia="ru-RU"/>
        </w:rPr>
        <w:t>. Информационно-коммун</w:t>
      </w:r>
      <w:r w:rsidR="00323B4C">
        <w:rPr>
          <w:lang w:eastAsia="ru-RU"/>
        </w:rPr>
        <w:t>икационные технологии использовать</w:t>
      </w:r>
      <w:r w:rsidRPr="00A273B8">
        <w:rPr>
          <w:lang w:eastAsia="ru-RU"/>
        </w:rPr>
        <w:t xml:space="preserve"> при рассматривании наглядного материала, просмотре мультимедийных презентаций, мультфильмов, прослушивании песен и стихов и др.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Используя предлагаемые формы и методы патриотического воспитания, необходимо показать детям красоту с</w:t>
      </w:r>
      <w:r w:rsidR="00323B4C">
        <w:rPr>
          <w:lang w:eastAsia="ru-RU"/>
        </w:rPr>
        <w:t>воего родного города, познакомить с талантом белорусского</w:t>
      </w:r>
      <w:r w:rsidRPr="00A273B8">
        <w:rPr>
          <w:lang w:eastAsia="ru-RU"/>
        </w:rPr>
        <w:t xml:space="preserve"> на</w:t>
      </w:r>
      <w:r w:rsidR="00323B4C">
        <w:rPr>
          <w:lang w:eastAsia="ru-RU"/>
        </w:rPr>
        <w:t>рода, научить</w:t>
      </w:r>
      <w:r w:rsidRPr="00A273B8">
        <w:rPr>
          <w:lang w:eastAsia="ru-RU"/>
        </w:rPr>
        <w:t xml:space="preserve"> детей любить свой город и свою страну, и гордиться тем, что они живут в такой прекрасной стране, как Беларусь.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Патриотизм – это чувство любви к Родине. Духовный, творческий патриотизм надо прививать с раннего детства. Но подобно любому другому чувству, </w:t>
      </w:r>
      <w:r w:rsidRPr="00A273B8">
        <w:rPr>
          <w:lang w:eastAsia="ru-RU"/>
        </w:rPr>
        <w:lastRenderedPageBreak/>
        <w:t>патриотизм обретается самостоятельно и переживается индивидуально. Он прямо связан с личной духовностью человека, ее глубиной. Поэтому, не будучи патриотом сам, педагог не сможет и в ребенке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323B4C" w:rsidRDefault="00323B4C" w:rsidP="00A273B8">
      <w:pPr>
        <w:pStyle w:val="a6"/>
        <w:ind w:right="-284"/>
        <w:jc w:val="both"/>
        <w:rPr>
          <w:lang w:eastAsia="ru-RU"/>
        </w:rPr>
      </w:pP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Используемая литература</w:t>
      </w:r>
      <w:r w:rsidR="00323B4C">
        <w:rPr>
          <w:lang w:eastAsia="ru-RU"/>
        </w:rPr>
        <w:t>: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Образовательный стандарт «Дошкольное образование» - Минск, 2013.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>Учебная программа дошкольного образования – Минск, «национальный институт образования», 2012.</w:t>
      </w:r>
    </w:p>
    <w:p w:rsidR="008E7F80" w:rsidRPr="00A273B8" w:rsidRDefault="008E7F80" w:rsidP="00A273B8">
      <w:pPr>
        <w:pStyle w:val="a6"/>
        <w:ind w:right="-284"/>
        <w:jc w:val="both"/>
        <w:rPr>
          <w:lang w:eastAsia="ru-RU"/>
        </w:rPr>
      </w:pPr>
      <w:r w:rsidRPr="00A273B8">
        <w:rPr>
          <w:lang w:eastAsia="ru-RU"/>
        </w:rPr>
        <w:t xml:space="preserve">Приобщаемся к нравственно-правовой культуре/ Автор-составитель Т.С. </w:t>
      </w:r>
      <w:proofErr w:type="spellStart"/>
      <w:r w:rsidRPr="00A273B8">
        <w:rPr>
          <w:lang w:eastAsia="ru-RU"/>
        </w:rPr>
        <w:t>Лобанок</w:t>
      </w:r>
      <w:proofErr w:type="spellEnd"/>
      <w:r w:rsidRPr="00A273B8">
        <w:rPr>
          <w:lang w:eastAsia="ru-RU"/>
        </w:rPr>
        <w:t>, Мозырь ООО ИД «Белый Ветер», 2005.</w:t>
      </w:r>
    </w:p>
    <w:p w:rsidR="000A6698" w:rsidRPr="00A273B8" w:rsidRDefault="000A6698" w:rsidP="00A273B8">
      <w:pPr>
        <w:pStyle w:val="a6"/>
        <w:ind w:right="-284"/>
        <w:jc w:val="both"/>
        <w:rPr>
          <w:i/>
        </w:rPr>
      </w:pPr>
    </w:p>
    <w:sectPr w:rsidR="000A6698" w:rsidRPr="00A2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4B85"/>
    <w:multiLevelType w:val="multilevel"/>
    <w:tmpl w:val="DA5E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17078"/>
    <w:multiLevelType w:val="multilevel"/>
    <w:tmpl w:val="E3A6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A413B"/>
    <w:multiLevelType w:val="multilevel"/>
    <w:tmpl w:val="7CF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13"/>
    <w:rsid w:val="000A6698"/>
    <w:rsid w:val="00323B4C"/>
    <w:rsid w:val="00600FB7"/>
    <w:rsid w:val="007465C3"/>
    <w:rsid w:val="00755513"/>
    <w:rsid w:val="007D1E78"/>
    <w:rsid w:val="007D2968"/>
    <w:rsid w:val="008E7F80"/>
    <w:rsid w:val="00961FE9"/>
    <w:rsid w:val="00A273B8"/>
    <w:rsid w:val="00BC504A"/>
    <w:rsid w:val="00E91CAA"/>
    <w:rsid w:val="00F30002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69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6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6698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A669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A669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6698"/>
    <w:rPr>
      <w:b/>
      <w:bCs/>
    </w:rPr>
  </w:style>
  <w:style w:type="paragraph" w:styleId="a6">
    <w:name w:val="No Spacing"/>
    <w:uiPriority w:val="1"/>
    <w:qFormat/>
    <w:rsid w:val="00A273B8"/>
  </w:style>
  <w:style w:type="paragraph" w:styleId="a7">
    <w:name w:val="Balloon Text"/>
    <w:basedOn w:val="a"/>
    <w:link w:val="a8"/>
    <w:uiPriority w:val="99"/>
    <w:semiHidden/>
    <w:unhideWhenUsed/>
    <w:rsid w:val="00E91C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69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6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6698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A669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A669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6698"/>
    <w:rPr>
      <w:b/>
      <w:bCs/>
    </w:rPr>
  </w:style>
  <w:style w:type="paragraph" w:styleId="a6">
    <w:name w:val="No Spacing"/>
    <w:uiPriority w:val="1"/>
    <w:qFormat/>
    <w:rsid w:val="00A273B8"/>
  </w:style>
  <w:style w:type="paragraph" w:styleId="a7">
    <w:name w:val="Balloon Text"/>
    <w:basedOn w:val="a"/>
    <w:link w:val="a8"/>
    <w:uiPriority w:val="99"/>
    <w:semiHidden/>
    <w:unhideWhenUsed/>
    <w:rsid w:val="00E91C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2017-11-14T12:54:00Z</cp:lastPrinted>
  <dcterms:created xsi:type="dcterms:W3CDTF">2017-10-23T19:13:00Z</dcterms:created>
  <dcterms:modified xsi:type="dcterms:W3CDTF">2017-11-14T12:54:00Z</dcterms:modified>
</cp:coreProperties>
</file>