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4D4" w:rsidRPr="00B634D4" w:rsidRDefault="00BD7883" w:rsidP="00B634D4">
      <w:pPr>
        <w:pStyle w:val="a3"/>
        <w:jc w:val="center"/>
        <w:rPr>
          <w:color w:val="000000"/>
          <w:sz w:val="28"/>
          <w:szCs w:val="28"/>
        </w:rPr>
      </w:pPr>
      <w:r>
        <w:rPr>
          <w:b/>
          <w:bCs/>
          <w:noProof/>
          <w:color w:val="FF0000"/>
          <w:sz w:val="28"/>
          <w:szCs w:val="28"/>
        </w:rPr>
        <w:drawing>
          <wp:anchor distT="0" distB="0" distL="114300" distR="114300" simplePos="0" relativeHeight="251658240" behindDoc="0" locked="0" layoutInCell="1" allowOverlap="1">
            <wp:simplePos x="0" y="0"/>
            <wp:positionH relativeFrom="column">
              <wp:posOffset>-51435</wp:posOffset>
            </wp:positionH>
            <wp:positionV relativeFrom="paragraph">
              <wp:posOffset>-100965</wp:posOffset>
            </wp:positionV>
            <wp:extent cx="2438400" cy="1600200"/>
            <wp:effectExtent l="19050" t="0" r="0" b="0"/>
            <wp:wrapSquare wrapText="bothSides"/>
            <wp:docPr id="1" name="Рисунок 1" descr="C:\Documents and Settings\Admin\Рабочий стол\fi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fire.png"/>
                    <pic:cNvPicPr>
                      <a:picLocks noChangeAspect="1" noChangeArrowheads="1"/>
                    </pic:cNvPicPr>
                  </pic:nvPicPr>
                  <pic:blipFill>
                    <a:blip r:embed="rId4" cstate="print"/>
                    <a:srcRect/>
                    <a:stretch>
                      <a:fillRect/>
                    </a:stretch>
                  </pic:blipFill>
                  <pic:spPr bwMode="auto">
                    <a:xfrm>
                      <a:off x="0" y="0"/>
                      <a:ext cx="2438400" cy="1600200"/>
                    </a:xfrm>
                    <a:prstGeom prst="rect">
                      <a:avLst/>
                    </a:prstGeom>
                    <a:noFill/>
                    <a:ln w="9525">
                      <a:noFill/>
                      <a:miter lim="800000"/>
                      <a:headEnd/>
                      <a:tailEnd/>
                    </a:ln>
                  </pic:spPr>
                </pic:pic>
              </a:graphicData>
            </a:graphic>
          </wp:anchor>
        </w:drawing>
      </w:r>
      <w:r w:rsidR="00B634D4" w:rsidRPr="00B634D4">
        <w:rPr>
          <w:rStyle w:val="a4"/>
          <w:color w:val="FF0000"/>
          <w:sz w:val="28"/>
          <w:szCs w:val="28"/>
        </w:rPr>
        <w:t>Правила пожарной безопасности в лесах</w:t>
      </w:r>
    </w:p>
    <w:p w:rsidR="009A029C" w:rsidRDefault="00B634D4" w:rsidP="00B634D4">
      <w:pPr>
        <w:pStyle w:val="a3"/>
        <w:rPr>
          <w:color w:val="000000"/>
          <w:sz w:val="28"/>
          <w:szCs w:val="28"/>
        </w:rPr>
      </w:pPr>
      <w:r w:rsidRPr="00B634D4">
        <w:rPr>
          <w:color w:val="000000"/>
          <w:sz w:val="28"/>
          <w:szCs w:val="28"/>
        </w:rPr>
        <w:t>Подавляющее большинство лесных пожаров возникает из-за неосторожного обращения людей с огнем или нарушения ими требований пожарной безопасности при работе и отдыхе в лесу. Статистика утверждает, что в 9 случаях из 10 - виновник лесных пожаров - человек.</w:t>
      </w:r>
      <w:r>
        <w:rPr>
          <w:color w:val="000000"/>
          <w:sz w:val="28"/>
          <w:szCs w:val="28"/>
        </w:rPr>
        <w:t xml:space="preserve"> Так, 7 июля 2017 года на территории Ельского района возле деревни </w:t>
      </w:r>
      <w:proofErr w:type="spellStart"/>
      <w:r>
        <w:rPr>
          <w:color w:val="000000"/>
          <w:sz w:val="28"/>
          <w:szCs w:val="28"/>
        </w:rPr>
        <w:t>Медведное</w:t>
      </w:r>
      <w:proofErr w:type="spellEnd"/>
      <w:r>
        <w:rPr>
          <w:color w:val="000000"/>
          <w:sz w:val="28"/>
          <w:szCs w:val="28"/>
        </w:rPr>
        <w:t xml:space="preserve"> </w:t>
      </w:r>
      <w:proofErr w:type="spellStart"/>
      <w:r>
        <w:rPr>
          <w:color w:val="000000"/>
          <w:sz w:val="28"/>
          <w:szCs w:val="28"/>
        </w:rPr>
        <w:t>Скороднянского</w:t>
      </w:r>
      <w:proofErr w:type="spellEnd"/>
      <w:r>
        <w:rPr>
          <w:color w:val="000000"/>
          <w:sz w:val="28"/>
          <w:szCs w:val="28"/>
        </w:rPr>
        <w:t xml:space="preserve"> сельского совета произошел лесной пожар, который охватил площадь в 8 гектар. Причина загорания леса -</w:t>
      </w:r>
      <w:r w:rsidRPr="00B634D4">
        <w:rPr>
          <w:color w:val="000000"/>
          <w:sz w:val="28"/>
          <w:szCs w:val="28"/>
        </w:rPr>
        <w:t xml:space="preserve"> неосторожное обращение с огнем (непотушенная спичка, окурок сигареты) неустановленным лицом умышленно либо по неосторожности. </w:t>
      </w:r>
    </w:p>
    <w:p w:rsidR="00B634D4" w:rsidRPr="00B634D4" w:rsidRDefault="00B634D4" w:rsidP="00B634D4">
      <w:pPr>
        <w:pStyle w:val="a3"/>
        <w:rPr>
          <w:color w:val="000000"/>
          <w:sz w:val="28"/>
          <w:szCs w:val="28"/>
        </w:rPr>
      </w:pPr>
      <w:bookmarkStart w:id="0" w:name="_GoBack"/>
      <w:bookmarkEnd w:id="0"/>
      <w:r w:rsidRPr="00B634D4">
        <w:rPr>
          <w:color w:val="000000"/>
          <w:sz w:val="28"/>
          <w:szCs w:val="28"/>
        </w:rPr>
        <w:t>Подавляющее большинство лесных пожаров возникает от костров, которые раскладываются для обогрева, приготовления пищи и даже просто ради баловства.</w:t>
      </w:r>
    </w:p>
    <w:p w:rsidR="00B634D4" w:rsidRPr="00B634D4" w:rsidRDefault="00B634D4" w:rsidP="00B634D4">
      <w:pPr>
        <w:pStyle w:val="a3"/>
        <w:rPr>
          <w:color w:val="000000"/>
          <w:sz w:val="28"/>
          <w:szCs w:val="28"/>
        </w:rPr>
      </w:pPr>
      <w:r w:rsidRPr="00B634D4">
        <w:rPr>
          <w:color w:val="000000"/>
          <w:sz w:val="28"/>
          <w:szCs w:val="28"/>
        </w:rPr>
        <w:t>Немало пожаров возникает по вине курильщиков, бросающих в лесу не</w:t>
      </w:r>
      <w:r>
        <w:rPr>
          <w:color w:val="000000"/>
          <w:sz w:val="28"/>
          <w:szCs w:val="28"/>
        </w:rPr>
        <w:t xml:space="preserve"> </w:t>
      </w:r>
      <w:r w:rsidRPr="00B634D4">
        <w:rPr>
          <w:color w:val="000000"/>
          <w:sz w:val="28"/>
          <w:szCs w:val="28"/>
        </w:rPr>
        <w:t>затушенные спички и окурки. Также лесные пожары могут возникнуть и от других причин, например, от тлеющего ржавого пыжа, выброшенных из окон поездов не</w:t>
      </w:r>
      <w:r>
        <w:rPr>
          <w:color w:val="000000"/>
          <w:sz w:val="28"/>
          <w:szCs w:val="28"/>
        </w:rPr>
        <w:t xml:space="preserve"> </w:t>
      </w:r>
      <w:r w:rsidRPr="00B634D4">
        <w:rPr>
          <w:color w:val="000000"/>
          <w:sz w:val="28"/>
          <w:szCs w:val="28"/>
        </w:rPr>
        <w:t>затушенных окурков, от искр из выхлопных труб двигателей и т.п. Находясь в лесу, необходимо помнить, что вполне реальна опасность возникновения лесного пожара от незначительного источника огня, особенно в сухое теплое ветреное время.</w:t>
      </w:r>
    </w:p>
    <w:p w:rsidR="00B634D4" w:rsidRPr="00B634D4" w:rsidRDefault="00B634D4" w:rsidP="00B634D4">
      <w:pPr>
        <w:pStyle w:val="a3"/>
        <w:rPr>
          <w:color w:val="000000"/>
          <w:sz w:val="28"/>
          <w:szCs w:val="28"/>
        </w:rPr>
      </w:pPr>
      <w:r w:rsidRPr="00B634D4">
        <w:rPr>
          <w:color w:val="000000"/>
          <w:sz w:val="28"/>
          <w:szCs w:val="28"/>
        </w:rPr>
        <w:t>Природными факторами, вследствие которых может начаться лесной пожар, являются сухие грозы, самовозгорание лесного хлама и т.п.</w:t>
      </w:r>
    </w:p>
    <w:p w:rsidR="00B634D4" w:rsidRPr="00B634D4" w:rsidRDefault="00B634D4" w:rsidP="00B634D4">
      <w:pPr>
        <w:pStyle w:val="a3"/>
        <w:rPr>
          <w:color w:val="000000"/>
          <w:sz w:val="28"/>
          <w:szCs w:val="28"/>
        </w:rPr>
      </w:pPr>
      <w:r w:rsidRPr="00B634D4">
        <w:rPr>
          <w:color w:val="000000"/>
          <w:sz w:val="28"/>
          <w:szCs w:val="28"/>
        </w:rPr>
        <w:t xml:space="preserve">При обнаружении загорания в лесу или вблизи от него лесной подстилки, </w:t>
      </w:r>
      <w:proofErr w:type="spellStart"/>
      <w:r w:rsidRPr="00B634D4">
        <w:rPr>
          <w:color w:val="000000"/>
          <w:sz w:val="28"/>
          <w:szCs w:val="28"/>
        </w:rPr>
        <w:t>опада</w:t>
      </w:r>
      <w:proofErr w:type="spellEnd"/>
      <w:r w:rsidRPr="00B634D4">
        <w:rPr>
          <w:color w:val="000000"/>
          <w:sz w:val="28"/>
          <w:szCs w:val="28"/>
        </w:rPr>
        <w:t>, ветоши, порубочных останков, главная задача - не дать пожару набрать силу и распространиться. Для этого следует потушить огонь, тщательно осмотреть место горения и убедиться, что не осталось очагов горения. В тех случаях, когда самостоятельно огонь потушить не удается, необходимо сообщить о пожаре</w:t>
      </w:r>
      <w:r>
        <w:rPr>
          <w:color w:val="000000"/>
          <w:sz w:val="28"/>
          <w:szCs w:val="28"/>
        </w:rPr>
        <w:t xml:space="preserve"> в пожарную службу,</w:t>
      </w:r>
      <w:r w:rsidRPr="00B634D4">
        <w:rPr>
          <w:color w:val="000000"/>
          <w:sz w:val="28"/>
          <w:szCs w:val="28"/>
        </w:rPr>
        <w:t xml:space="preserve"> в органы лесной охраны, в местные органы власти или милицию.</w:t>
      </w:r>
    </w:p>
    <w:p w:rsidR="00B634D4" w:rsidRPr="00B634D4" w:rsidRDefault="00B634D4" w:rsidP="00B634D4">
      <w:pPr>
        <w:pStyle w:val="a3"/>
        <w:rPr>
          <w:color w:val="000000"/>
          <w:sz w:val="28"/>
          <w:szCs w:val="28"/>
        </w:rPr>
      </w:pPr>
      <w:r w:rsidRPr="00B634D4">
        <w:rPr>
          <w:color w:val="000000"/>
          <w:sz w:val="28"/>
          <w:szCs w:val="28"/>
        </w:rPr>
        <w:t>При тушении загораний в лесу самым распространенным способом является захлестывание огня на кромке пожара. Для захлестывания используются зелёные ветви. Эффективно забрасывание кромки пожара грунтом, охлаждающим горящие материалы и лишающим их доступа воздуха.</w:t>
      </w:r>
    </w:p>
    <w:p w:rsidR="00B634D4" w:rsidRPr="00B634D4" w:rsidRDefault="00B634D4" w:rsidP="00B634D4">
      <w:pPr>
        <w:pStyle w:val="a3"/>
        <w:rPr>
          <w:color w:val="000000"/>
          <w:sz w:val="28"/>
          <w:szCs w:val="28"/>
        </w:rPr>
      </w:pPr>
      <w:r w:rsidRPr="00B634D4">
        <w:rPr>
          <w:color w:val="000000"/>
          <w:sz w:val="28"/>
          <w:szCs w:val="28"/>
        </w:rPr>
        <w:t xml:space="preserve">Во время тушения необходимо соблюдать правила пожарной безопасности и твердо знать, что при верховых лесных пожарах, когда горят кроны деревьев, убежищем могут служить берега водоёмов, крупные поляны, лиственный лес </w:t>
      </w:r>
      <w:r w:rsidRPr="00B634D4">
        <w:rPr>
          <w:color w:val="000000"/>
          <w:sz w:val="28"/>
          <w:szCs w:val="28"/>
        </w:rPr>
        <w:lastRenderedPageBreak/>
        <w:t>без хвойного подроста. Не следует искать убежище на дорогах и просеках, окруженных хвойным лесом, особенно молодняком с низко опущенными кронами, а также в логах, поросших лесом.</w:t>
      </w:r>
    </w:p>
    <w:p w:rsidR="00B634D4" w:rsidRPr="00B634D4" w:rsidRDefault="00B634D4" w:rsidP="00B634D4">
      <w:pPr>
        <w:pStyle w:val="a3"/>
        <w:rPr>
          <w:color w:val="000000"/>
          <w:sz w:val="28"/>
          <w:szCs w:val="28"/>
        </w:rPr>
      </w:pPr>
      <w:r w:rsidRPr="00B634D4">
        <w:rPr>
          <w:color w:val="000000"/>
          <w:sz w:val="28"/>
          <w:szCs w:val="28"/>
        </w:rPr>
        <w:t>В связи с тем, что большинство лесных пожаров возникает от не затушенных костров, лучше не разжигать их в сухую тёплую и ветреную погоду. Но если все же возникает необходимость, требуется соблюдать простые правила. Разжигать костры следует на специально отведенных для этого местах. Если такового места нет, то его можно подготовить на песчаных и галечных косах по берегам рек и озёр, на лесных дорогах, в карьерах, на старых кострищах, на лужайках и полянах, покрытых зелёной травой. Необходимо вокруг костра, на полосе шириной не менее 0,5 м, убрать всё, что может гореть и послужить причиной распространения огня. Желательно, чтобы вблизи костра была вода, а также ветки для захлестывания пламени на случай распространения горения.</w:t>
      </w:r>
    </w:p>
    <w:p w:rsidR="00B634D4" w:rsidRPr="00B634D4" w:rsidRDefault="00B634D4" w:rsidP="00B634D4">
      <w:pPr>
        <w:pStyle w:val="a3"/>
        <w:rPr>
          <w:color w:val="000000"/>
          <w:sz w:val="28"/>
          <w:szCs w:val="28"/>
        </w:rPr>
      </w:pPr>
      <w:r w:rsidRPr="00B634D4">
        <w:rPr>
          <w:color w:val="000000"/>
          <w:sz w:val="28"/>
          <w:szCs w:val="28"/>
        </w:rPr>
        <w:t xml:space="preserve"> Не следует разжигать костёр вблизи деревьев, т.к. от этого они погибают или, в лучшем случае, ослабевают или снижают прирост, заселяются насекомыми-вредителями. Старайтесь не разжигать костры под кронами елей, пихт, кедров, обычно имеющих опущенные кроны, а также в хвойных молодняках, т.к. хвоя - отличный горючий материал. Избегайте раскладывать костры вблизи дуплистых деревьев - они опасны в пожарном отношении. Недопустимо разжигать костры на старых вырубках, </w:t>
      </w:r>
      <w:proofErr w:type="spellStart"/>
      <w:r w:rsidRPr="00B634D4">
        <w:rPr>
          <w:color w:val="000000"/>
          <w:sz w:val="28"/>
          <w:szCs w:val="28"/>
        </w:rPr>
        <w:t>горельниках</w:t>
      </w:r>
      <w:proofErr w:type="spellEnd"/>
      <w:r w:rsidRPr="00B634D4">
        <w:rPr>
          <w:color w:val="000000"/>
          <w:sz w:val="28"/>
          <w:szCs w:val="28"/>
        </w:rPr>
        <w:t>, участках поврежденного леса, т.е. на площадях с большим количеством сухих горючих материалов. В этих случаях даже небольшой искры достаточно, чтобы поблизости костра возник тлеющий, незамеченный источник загорания. Горение древесины на открытых участках всегда очень сильное. В сухую погоду и при ветре горящие сучья, листья, угли переносятся на десятки метров.</w:t>
      </w:r>
    </w:p>
    <w:p w:rsidR="00B634D4" w:rsidRPr="00B634D4" w:rsidRDefault="00B634D4" w:rsidP="00B634D4">
      <w:pPr>
        <w:pStyle w:val="a3"/>
        <w:rPr>
          <w:color w:val="000000"/>
          <w:sz w:val="28"/>
          <w:szCs w:val="28"/>
        </w:rPr>
      </w:pPr>
      <w:r w:rsidRPr="00B634D4">
        <w:rPr>
          <w:color w:val="000000"/>
          <w:sz w:val="28"/>
          <w:szCs w:val="28"/>
        </w:rPr>
        <w:t xml:space="preserve">При посещении леса следует отказаться от курения. Но если закурил, необходимо знать, что это опасно, особенно в хвойных насаждениях, где мало зелёной травы и днём сильно подсыхает прошлогодняя хвоя, лишайники, трава, мелкие веточки и другой растительный </w:t>
      </w:r>
      <w:proofErr w:type="spellStart"/>
      <w:r w:rsidRPr="00B634D4">
        <w:rPr>
          <w:color w:val="000000"/>
          <w:sz w:val="28"/>
          <w:szCs w:val="28"/>
        </w:rPr>
        <w:t>опад</w:t>
      </w:r>
      <w:proofErr w:type="spellEnd"/>
      <w:r w:rsidRPr="00B634D4">
        <w:rPr>
          <w:color w:val="000000"/>
          <w:sz w:val="28"/>
          <w:szCs w:val="28"/>
        </w:rPr>
        <w:t>. Поэтому лучше курить в специально отведённых местах или участках, пригодных для разведения костров и курения. Курить в лесу на ходу не следует, т.к. всегда существует опасность машинального отбрасывания в сторону горящей спички или окурка, и как результат этого - пожар, о котором его виновник может и не подозревать.</w:t>
      </w:r>
    </w:p>
    <w:p w:rsidR="00B634D4" w:rsidRPr="00B634D4" w:rsidRDefault="00B634D4" w:rsidP="00B634D4">
      <w:pPr>
        <w:pStyle w:val="a3"/>
        <w:rPr>
          <w:color w:val="000000"/>
          <w:sz w:val="28"/>
          <w:szCs w:val="28"/>
        </w:rPr>
      </w:pPr>
      <w:r w:rsidRPr="00B634D4">
        <w:rPr>
          <w:color w:val="000000"/>
          <w:sz w:val="28"/>
          <w:szCs w:val="28"/>
        </w:rPr>
        <w:t>Дисциплинированность в лесу, сознательное поведение и строгое соблюдение несложных правил пожарной безопасности будет гарантией сбережения лесов от пожаров. Это в интересах каждого из нас.</w:t>
      </w:r>
    </w:p>
    <w:p w:rsidR="00B634D4" w:rsidRPr="00B634D4" w:rsidRDefault="00B634D4" w:rsidP="00B634D4">
      <w:pPr>
        <w:pStyle w:val="a3"/>
        <w:rPr>
          <w:color w:val="000000"/>
          <w:sz w:val="28"/>
          <w:szCs w:val="28"/>
        </w:rPr>
      </w:pPr>
      <w:r w:rsidRPr="00B634D4">
        <w:rPr>
          <w:color w:val="000000"/>
          <w:sz w:val="28"/>
          <w:szCs w:val="28"/>
        </w:rPr>
        <w:t> </w:t>
      </w:r>
    </w:p>
    <w:p w:rsidR="00B634D4" w:rsidRPr="00B634D4" w:rsidRDefault="00B634D4" w:rsidP="00B634D4">
      <w:pPr>
        <w:pStyle w:val="a3"/>
        <w:rPr>
          <w:color w:val="000000"/>
          <w:sz w:val="28"/>
          <w:szCs w:val="28"/>
        </w:rPr>
      </w:pPr>
      <w:r w:rsidRPr="00B634D4">
        <w:rPr>
          <w:color w:val="000000"/>
          <w:sz w:val="28"/>
          <w:szCs w:val="28"/>
        </w:rPr>
        <w:lastRenderedPageBreak/>
        <w:t>Выезжая на природу, соблюдайте правила пожарной безопасности и помните,</w:t>
      </w:r>
      <w:r w:rsidRPr="00B634D4">
        <w:rPr>
          <w:rStyle w:val="apple-converted-space"/>
          <w:color w:val="000000"/>
          <w:sz w:val="28"/>
          <w:szCs w:val="28"/>
        </w:rPr>
        <w:t> </w:t>
      </w:r>
      <w:r w:rsidRPr="00B634D4">
        <w:rPr>
          <w:rStyle w:val="a4"/>
          <w:color w:val="FF0000"/>
          <w:sz w:val="28"/>
          <w:szCs w:val="28"/>
        </w:rPr>
        <w:t>в ПОЖАРООПАСНЫЙ СЕЗОН В ЛЕСУ НЕДОПУСТИМО:</w:t>
      </w:r>
    </w:p>
    <w:p w:rsidR="00B634D4" w:rsidRPr="00B634D4" w:rsidRDefault="00B634D4" w:rsidP="00B634D4">
      <w:pPr>
        <w:pStyle w:val="a3"/>
        <w:rPr>
          <w:color w:val="000000"/>
          <w:sz w:val="28"/>
          <w:szCs w:val="28"/>
        </w:rPr>
      </w:pPr>
      <w:r w:rsidRPr="00B634D4">
        <w:rPr>
          <w:color w:val="000000"/>
          <w:sz w:val="28"/>
          <w:szCs w:val="28"/>
        </w:rPr>
        <w:t>-      пользоваться открытым огнем;</w:t>
      </w:r>
    </w:p>
    <w:p w:rsidR="00B634D4" w:rsidRPr="00B634D4" w:rsidRDefault="00B634D4" w:rsidP="00B634D4">
      <w:pPr>
        <w:pStyle w:val="a3"/>
        <w:rPr>
          <w:color w:val="000000"/>
          <w:sz w:val="28"/>
          <w:szCs w:val="28"/>
        </w:rPr>
      </w:pPr>
      <w:r w:rsidRPr="00B634D4">
        <w:rPr>
          <w:color w:val="000000"/>
          <w:sz w:val="28"/>
          <w:szCs w:val="28"/>
        </w:rPr>
        <w:t>-      употреблять на охоте пыжи из легковоспламеняющихся или тлеющих материалов;</w:t>
      </w:r>
    </w:p>
    <w:p w:rsidR="00B634D4" w:rsidRPr="00B634D4" w:rsidRDefault="00B634D4" w:rsidP="00B634D4">
      <w:pPr>
        <w:pStyle w:val="a3"/>
        <w:rPr>
          <w:color w:val="000000"/>
          <w:sz w:val="28"/>
          <w:szCs w:val="28"/>
        </w:rPr>
      </w:pPr>
      <w:r w:rsidRPr="00B634D4">
        <w:rPr>
          <w:color w:val="000000"/>
          <w:sz w:val="28"/>
          <w:szCs w:val="28"/>
        </w:rPr>
        <w:t>-      оставлять промасленный или пропитанный горючими веществами обтирочный материал;</w:t>
      </w:r>
    </w:p>
    <w:p w:rsidR="00B634D4" w:rsidRPr="00B634D4" w:rsidRDefault="00B634D4" w:rsidP="00B634D4">
      <w:pPr>
        <w:pStyle w:val="a3"/>
        <w:rPr>
          <w:color w:val="000000"/>
          <w:sz w:val="28"/>
          <w:szCs w:val="28"/>
        </w:rPr>
      </w:pPr>
      <w:r w:rsidRPr="00B634D4">
        <w:rPr>
          <w:color w:val="000000"/>
          <w:sz w:val="28"/>
          <w:szCs w:val="28"/>
        </w:rPr>
        <w:t>-      заправлять горючим баки двигателей, использовать неисправные машины, курить или пользоваться открытым огнём вблизи машин, заправляемых горючим;</w:t>
      </w:r>
    </w:p>
    <w:p w:rsidR="00B634D4" w:rsidRPr="00B634D4" w:rsidRDefault="00B634D4" w:rsidP="00B634D4">
      <w:pPr>
        <w:pStyle w:val="a3"/>
        <w:rPr>
          <w:color w:val="000000"/>
          <w:sz w:val="28"/>
          <w:szCs w:val="28"/>
        </w:rPr>
      </w:pPr>
      <w:r w:rsidRPr="00B634D4">
        <w:rPr>
          <w:color w:val="000000"/>
          <w:sz w:val="28"/>
          <w:szCs w:val="28"/>
        </w:rPr>
        <w:t>-      оставлять бутылки или осколки стекла, т.к. они способны сработать как зажигательные линзы;</w:t>
      </w:r>
    </w:p>
    <w:p w:rsidR="00B634D4" w:rsidRPr="00B634D4" w:rsidRDefault="00B634D4" w:rsidP="00B634D4">
      <w:pPr>
        <w:pStyle w:val="a3"/>
        <w:rPr>
          <w:color w:val="000000"/>
          <w:sz w:val="28"/>
          <w:szCs w:val="28"/>
        </w:rPr>
      </w:pPr>
      <w:r w:rsidRPr="00B634D4">
        <w:rPr>
          <w:color w:val="000000"/>
          <w:sz w:val="28"/>
          <w:szCs w:val="28"/>
        </w:rPr>
        <w:t>-      выжигать траву под деревьями, на лесных полянах, прогалинах, а также стерню на полях, в лесу;</w:t>
      </w:r>
    </w:p>
    <w:p w:rsidR="00B634D4" w:rsidRPr="00B634D4" w:rsidRDefault="00B634D4" w:rsidP="00B634D4">
      <w:pPr>
        <w:pStyle w:val="a3"/>
        <w:rPr>
          <w:color w:val="000000"/>
          <w:sz w:val="28"/>
          <w:szCs w:val="28"/>
        </w:rPr>
      </w:pPr>
      <w:r w:rsidRPr="00B634D4">
        <w:rPr>
          <w:color w:val="000000"/>
          <w:sz w:val="28"/>
          <w:szCs w:val="28"/>
        </w:rPr>
        <w:t>разводить костры в хвойных молодняках, на торфяниках, лесосеках, в местах с сухой травой, под кронами деревьев, а также на участках повреждённого леса.</w:t>
      </w:r>
      <w:r w:rsidRPr="00B634D4">
        <w:rPr>
          <w:rStyle w:val="apple-converted-space"/>
          <w:b/>
          <w:bCs/>
          <w:i/>
          <w:iCs/>
          <w:color w:val="FF0000"/>
          <w:sz w:val="28"/>
          <w:szCs w:val="28"/>
        </w:rPr>
        <w:t> </w:t>
      </w:r>
      <w:r w:rsidRPr="00B634D4">
        <w:rPr>
          <w:rStyle w:val="a5"/>
          <w:b/>
          <w:bCs/>
          <w:color w:val="FF0000"/>
          <w:sz w:val="28"/>
          <w:szCs w:val="28"/>
        </w:rPr>
        <w:t>СОБЛЮДАЙТЕ ПРАВИЛА ПОЖАРНОЙ БЕЗОПАСНОСТИ В ЛЕСАХ!</w:t>
      </w:r>
    </w:p>
    <w:p w:rsidR="001A1165" w:rsidRDefault="00BD7883"/>
    <w:sectPr w:rsidR="001A1165" w:rsidSect="000662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5B4E"/>
    <w:rsid w:val="0006625A"/>
    <w:rsid w:val="003C62B6"/>
    <w:rsid w:val="008E3F0F"/>
    <w:rsid w:val="009A029C"/>
    <w:rsid w:val="00B634D4"/>
    <w:rsid w:val="00BD7883"/>
    <w:rsid w:val="00E65B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2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34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634D4"/>
    <w:rPr>
      <w:b/>
      <w:bCs/>
    </w:rPr>
  </w:style>
  <w:style w:type="character" w:customStyle="1" w:styleId="apple-converted-space">
    <w:name w:val="apple-converted-space"/>
    <w:basedOn w:val="a0"/>
    <w:rsid w:val="00B634D4"/>
  </w:style>
  <w:style w:type="character" w:styleId="a5">
    <w:name w:val="Emphasis"/>
    <w:basedOn w:val="a0"/>
    <w:uiPriority w:val="20"/>
    <w:qFormat/>
    <w:rsid w:val="00B634D4"/>
    <w:rPr>
      <w:i/>
      <w:iCs/>
    </w:rPr>
  </w:style>
  <w:style w:type="paragraph" w:styleId="a6">
    <w:name w:val="Balloon Text"/>
    <w:basedOn w:val="a"/>
    <w:link w:val="a7"/>
    <w:uiPriority w:val="99"/>
    <w:semiHidden/>
    <w:unhideWhenUsed/>
    <w:rsid w:val="00BD788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D78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514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846</Words>
  <Characters>4823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sad2</cp:lastModifiedBy>
  <cp:revision>5</cp:revision>
  <dcterms:created xsi:type="dcterms:W3CDTF">2017-07-08T06:50:00Z</dcterms:created>
  <dcterms:modified xsi:type="dcterms:W3CDTF">2017-08-10T11:44:00Z</dcterms:modified>
</cp:coreProperties>
</file>