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F2" w:rsidRDefault="00D529F2" w:rsidP="001707A2">
      <w:pPr>
        <w:ind w:hanging="567"/>
        <w:jc w:val="center"/>
        <w:rPr>
          <w:sz w:val="30"/>
          <w:szCs w:val="30"/>
        </w:rPr>
      </w:pPr>
    </w:p>
    <w:p w:rsidR="005C50AC" w:rsidRPr="003B2E9F" w:rsidRDefault="005C50AC" w:rsidP="001707A2">
      <w:pPr>
        <w:ind w:hanging="567"/>
        <w:jc w:val="center"/>
        <w:rPr>
          <w:sz w:val="30"/>
          <w:szCs w:val="30"/>
        </w:rPr>
      </w:pPr>
      <w:r w:rsidRPr="003B2E9F">
        <w:rPr>
          <w:sz w:val="30"/>
          <w:szCs w:val="30"/>
        </w:rPr>
        <w:t>ПРЕЙСКУРАНТ</w:t>
      </w:r>
    </w:p>
    <w:p w:rsidR="005C50AC" w:rsidRDefault="0023047B" w:rsidP="0023047B">
      <w:pPr>
        <w:jc w:val="center"/>
        <w:rPr>
          <w:sz w:val="30"/>
          <w:szCs w:val="30"/>
        </w:rPr>
      </w:pPr>
      <w:r w:rsidRPr="003B2E9F">
        <w:rPr>
          <w:sz w:val="30"/>
          <w:szCs w:val="30"/>
        </w:rPr>
        <w:t xml:space="preserve">цен на платные услуги </w:t>
      </w:r>
      <w:r w:rsidR="00C11C56">
        <w:rPr>
          <w:sz w:val="30"/>
          <w:szCs w:val="30"/>
        </w:rPr>
        <w:t>на 2023</w:t>
      </w:r>
      <w:r w:rsidR="001707A2" w:rsidRPr="003B2E9F">
        <w:rPr>
          <w:sz w:val="30"/>
          <w:szCs w:val="30"/>
        </w:rPr>
        <w:t>/2</w:t>
      </w:r>
      <w:r w:rsidR="00C11C56">
        <w:rPr>
          <w:sz w:val="30"/>
          <w:szCs w:val="30"/>
        </w:rPr>
        <w:t>4</w:t>
      </w:r>
      <w:r w:rsidR="001707A2" w:rsidRPr="003B2E9F">
        <w:rPr>
          <w:sz w:val="30"/>
          <w:szCs w:val="30"/>
        </w:rPr>
        <w:t xml:space="preserve"> учебный год</w:t>
      </w:r>
    </w:p>
    <w:p w:rsidR="00D529F2" w:rsidRPr="003B2E9F" w:rsidRDefault="00D529F2" w:rsidP="0023047B">
      <w:pPr>
        <w:jc w:val="center"/>
        <w:rPr>
          <w:sz w:val="30"/>
          <w:szCs w:val="30"/>
        </w:rPr>
      </w:pPr>
    </w:p>
    <w:tbl>
      <w:tblPr>
        <w:tblW w:w="5007" w:type="pct"/>
        <w:tblLook w:val="01E0" w:firstRow="1" w:lastRow="1" w:firstColumn="1" w:lastColumn="1" w:noHBand="0" w:noVBand="0"/>
      </w:tblPr>
      <w:tblGrid>
        <w:gridCol w:w="10711"/>
        <w:gridCol w:w="222"/>
      </w:tblGrid>
      <w:tr w:rsidR="005C50AC" w:rsidTr="001707A2">
        <w:tc>
          <w:tcPr>
            <w:tcW w:w="4890" w:type="pct"/>
            <w:hideMark/>
          </w:tcPr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4"/>
              <w:gridCol w:w="7776"/>
              <w:gridCol w:w="2115"/>
            </w:tblGrid>
            <w:tr w:rsidR="005C50AC" w:rsidTr="003B2E9F">
              <w:tc>
                <w:tcPr>
                  <w:tcW w:w="489" w:type="dxa"/>
                  <w:hideMark/>
                </w:tcPr>
                <w:p w:rsidR="005C50AC" w:rsidRPr="003B2E9F" w:rsidRDefault="005C50AC">
                  <w:pPr>
                    <w:jc w:val="center"/>
                    <w:rPr>
                      <w:sz w:val="28"/>
                      <w:szCs w:val="28"/>
                    </w:rPr>
                  </w:pPr>
                  <w:r w:rsidRPr="003B2E9F">
                    <w:rPr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7870" w:type="dxa"/>
                  <w:hideMark/>
                </w:tcPr>
                <w:p w:rsidR="005C50AC" w:rsidRPr="003B2E9F" w:rsidRDefault="005C50AC">
                  <w:pPr>
                    <w:jc w:val="center"/>
                    <w:rPr>
                      <w:sz w:val="28"/>
                      <w:szCs w:val="28"/>
                    </w:rPr>
                  </w:pPr>
                  <w:r w:rsidRPr="003B2E9F">
                    <w:rPr>
                      <w:sz w:val="28"/>
                      <w:szCs w:val="28"/>
                    </w:rPr>
                    <w:t>Наименование товаров (работ, услуг)</w:t>
                  </w:r>
                </w:p>
              </w:tc>
              <w:tc>
                <w:tcPr>
                  <w:tcW w:w="2126" w:type="dxa"/>
                  <w:hideMark/>
                </w:tcPr>
                <w:p w:rsidR="005C50AC" w:rsidRPr="003B2E9F" w:rsidRDefault="005C50AC">
                  <w:pPr>
                    <w:jc w:val="center"/>
                    <w:rPr>
                      <w:sz w:val="28"/>
                      <w:szCs w:val="28"/>
                    </w:rPr>
                  </w:pPr>
                  <w:r w:rsidRPr="003B2E9F">
                    <w:rPr>
                      <w:sz w:val="28"/>
                      <w:szCs w:val="28"/>
                    </w:rPr>
                    <w:t>Отпускная цена</w:t>
                  </w:r>
                </w:p>
                <w:p w:rsidR="0023047B" w:rsidRPr="003B2E9F" w:rsidRDefault="0023047B">
                  <w:pPr>
                    <w:jc w:val="center"/>
                    <w:rPr>
                      <w:sz w:val="28"/>
                      <w:szCs w:val="28"/>
                    </w:rPr>
                  </w:pPr>
                  <w:r w:rsidRPr="003B2E9F">
                    <w:rPr>
                      <w:sz w:val="28"/>
                      <w:szCs w:val="28"/>
                    </w:rPr>
                    <w:t>(1 занятие</w:t>
                  </w:r>
                  <w:r w:rsidR="005C50AC" w:rsidRPr="003B2E9F">
                    <w:rPr>
                      <w:sz w:val="28"/>
                      <w:szCs w:val="28"/>
                    </w:rPr>
                    <w:t>), руб.коп.</w:t>
                  </w:r>
                  <w:r w:rsidRPr="003B2E9F">
                    <w:rPr>
                      <w:sz w:val="28"/>
                      <w:szCs w:val="28"/>
                    </w:rPr>
                    <w:t xml:space="preserve"> </w:t>
                  </w:r>
                </w:p>
                <w:p w:rsidR="005C50AC" w:rsidRPr="003B2E9F" w:rsidRDefault="005C50A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C50AC" w:rsidTr="003B2E9F">
              <w:trPr>
                <w:trHeight w:val="725"/>
              </w:trPr>
              <w:tc>
                <w:tcPr>
                  <w:tcW w:w="489" w:type="dxa"/>
                  <w:hideMark/>
                </w:tcPr>
                <w:p w:rsidR="005C50AC" w:rsidRPr="003B2E9F" w:rsidRDefault="005C50AC">
                  <w:pPr>
                    <w:jc w:val="center"/>
                    <w:rPr>
                      <w:sz w:val="28"/>
                      <w:szCs w:val="28"/>
                    </w:rPr>
                  </w:pPr>
                  <w:r w:rsidRPr="003B2E9F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7870" w:type="dxa"/>
                  <w:hideMark/>
                </w:tcPr>
                <w:p w:rsidR="005C50AC" w:rsidRPr="003B2E9F" w:rsidRDefault="003B2E9F" w:rsidP="003B2E9F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  <w:r w:rsidRPr="003B2E9F">
                    <w:rPr>
                      <w:sz w:val="28"/>
                      <w:szCs w:val="28"/>
                    </w:rPr>
                    <w:t>Естественно-математический профиль (объединение по интересам «Развитие логического мышления с использованием блоков Дьенеша»)</w:t>
                  </w:r>
                </w:p>
              </w:tc>
              <w:tc>
                <w:tcPr>
                  <w:tcW w:w="2126" w:type="dxa"/>
                </w:tcPr>
                <w:p w:rsidR="005C50AC" w:rsidRPr="003B2E9F" w:rsidRDefault="00C11C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рубля 75</w:t>
                  </w:r>
                  <w:r w:rsidR="0023047B" w:rsidRPr="003B2E9F">
                    <w:rPr>
                      <w:sz w:val="28"/>
                      <w:szCs w:val="28"/>
                    </w:rPr>
                    <w:t xml:space="preserve"> коп</w:t>
                  </w:r>
                  <w:r w:rsidR="005C50AC" w:rsidRPr="003B2E9F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5C50AC" w:rsidTr="003B2E9F">
              <w:tc>
                <w:tcPr>
                  <w:tcW w:w="489" w:type="dxa"/>
                  <w:hideMark/>
                </w:tcPr>
                <w:p w:rsidR="005C50AC" w:rsidRPr="003B2E9F" w:rsidRDefault="005C50AC">
                  <w:pPr>
                    <w:jc w:val="center"/>
                    <w:rPr>
                      <w:sz w:val="28"/>
                      <w:szCs w:val="28"/>
                    </w:rPr>
                  </w:pPr>
                  <w:r w:rsidRPr="003B2E9F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7870" w:type="dxa"/>
                  <w:hideMark/>
                </w:tcPr>
                <w:p w:rsidR="003B2E9F" w:rsidRPr="00FF7F9F" w:rsidRDefault="003B2E9F" w:rsidP="003B2E9F">
                  <w:pPr>
                    <w:pStyle w:val="a3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 w:rsidRPr="00FF7F9F">
                    <w:rPr>
                      <w:sz w:val="28"/>
                    </w:rPr>
                    <w:t>оциально-педагогический</w:t>
                  </w:r>
                  <w:r>
                    <w:rPr>
                      <w:sz w:val="28"/>
                    </w:rPr>
                    <w:t xml:space="preserve"> профиль (объединение по интересам «Познайка»)</w:t>
                  </w:r>
                </w:p>
                <w:p w:rsidR="005C50AC" w:rsidRDefault="005C50A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hideMark/>
                </w:tcPr>
                <w:p w:rsidR="005C50AC" w:rsidRPr="003B2E9F" w:rsidRDefault="00C11C56" w:rsidP="00C11C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bookmarkStart w:id="0" w:name="_GoBack"/>
                  <w:bookmarkEnd w:id="0"/>
                  <w:r w:rsidR="0023047B" w:rsidRPr="003B2E9F">
                    <w:rPr>
                      <w:sz w:val="28"/>
                      <w:szCs w:val="28"/>
                    </w:rPr>
                    <w:t xml:space="preserve"> рубля </w:t>
                  </w:r>
                </w:p>
              </w:tc>
            </w:tr>
            <w:tr w:rsidR="005C50AC" w:rsidTr="003B2E9F">
              <w:tc>
                <w:tcPr>
                  <w:tcW w:w="489" w:type="dxa"/>
                  <w:hideMark/>
                </w:tcPr>
                <w:p w:rsidR="005C50AC" w:rsidRPr="003B2E9F" w:rsidRDefault="005C50AC">
                  <w:pPr>
                    <w:jc w:val="center"/>
                    <w:rPr>
                      <w:sz w:val="28"/>
                      <w:szCs w:val="28"/>
                    </w:rPr>
                  </w:pPr>
                  <w:r w:rsidRPr="003B2E9F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7870" w:type="dxa"/>
                  <w:hideMark/>
                </w:tcPr>
                <w:p w:rsidR="005C50AC" w:rsidRPr="003B2E9F" w:rsidRDefault="003B2E9F">
                  <w:pPr>
                    <w:rPr>
                      <w:sz w:val="28"/>
                      <w:szCs w:val="28"/>
                    </w:rPr>
                  </w:pPr>
                  <w:r w:rsidRPr="003B2E9F">
                    <w:rPr>
                      <w:sz w:val="28"/>
                      <w:szCs w:val="28"/>
                    </w:rPr>
                    <w:t>Художественный профиль (объединение по интересам «Хореография»)</w:t>
                  </w:r>
                </w:p>
              </w:tc>
              <w:tc>
                <w:tcPr>
                  <w:tcW w:w="2126" w:type="dxa"/>
                  <w:hideMark/>
                </w:tcPr>
                <w:p w:rsidR="005C50AC" w:rsidRPr="003B2E9F" w:rsidRDefault="00C11C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рубля 75</w:t>
                  </w:r>
                  <w:r w:rsidR="003B2E9F" w:rsidRPr="003B2E9F">
                    <w:rPr>
                      <w:sz w:val="28"/>
                      <w:szCs w:val="28"/>
                    </w:rPr>
                    <w:t xml:space="preserve"> коп.</w:t>
                  </w:r>
                </w:p>
              </w:tc>
            </w:tr>
            <w:tr w:rsidR="00C11C56" w:rsidTr="003B2E9F">
              <w:tc>
                <w:tcPr>
                  <w:tcW w:w="489" w:type="dxa"/>
                </w:tcPr>
                <w:p w:rsidR="00C11C56" w:rsidRPr="003B2E9F" w:rsidRDefault="00C11C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7870" w:type="dxa"/>
                </w:tcPr>
                <w:p w:rsidR="00C11C56" w:rsidRPr="003B2E9F" w:rsidRDefault="00C11C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2126" w:type="dxa"/>
                </w:tcPr>
                <w:p w:rsidR="00C11C56" w:rsidRPr="003B2E9F" w:rsidRDefault="00C11C5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рубля 50 коп.</w:t>
                  </w:r>
                </w:p>
              </w:tc>
            </w:tr>
          </w:tbl>
          <w:p w:rsidR="005C50AC" w:rsidRDefault="005C50AC">
            <w:pPr>
              <w:rPr>
                <w:sz w:val="20"/>
                <w:szCs w:val="20"/>
              </w:rPr>
            </w:pPr>
          </w:p>
        </w:tc>
        <w:tc>
          <w:tcPr>
            <w:tcW w:w="110" w:type="pct"/>
          </w:tcPr>
          <w:p w:rsidR="005C50AC" w:rsidRDefault="005C50AC">
            <w:pPr>
              <w:rPr>
                <w:sz w:val="20"/>
                <w:szCs w:val="20"/>
              </w:rPr>
            </w:pPr>
          </w:p>
        </w:tc>
      </w:tr>
    </w:tbl>
    <w:p w:rsidR="005C50AC" w:rsidRDefault="005C50AC" w:rsidP="005C50AC">
      <w:pPr>
        <w:rPr>
          <w:sz w:val="28"/>
          <w:szCs w:val="28"/>
        </w:rPr>
      </w:pPr>
    </w:p>
    <w:p w:rsidR="00CD3B52" w:rsidRDefault="00CD3B52"/>
    <w:sectPr w:rsidR="00CD3B52" w:rsidSect="00170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B10F3"/>
    <w:multiLevelType w:val="hybridMultilevel"/>
    <w:tmpl w:val="ABE62304"/>
    <w:lvl w:ilvl="0" w:tplc="7B388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19FB"/>
    <w:rsid w:val="00110319"/>
    <w:rsid w:val="001707A2"/>
    <w:rsid w:val="0023047B"/>
    <w:rsid w:val="003219FB"/>
    <w:rsid w:val="003B2E9F"/>
    <w:rsid w:val="005C50AC"/>
    <w:rsid w:val="008379F0"/>
    <w:rsid w:val="00C11C56"/>
    <w:rsid w:val="00CD3B52"/>
    <w:rsid w:val="00D529F2"/>
    <w:rsid w:val="00FD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904"/>
  <w15:docId w15:val="{5CB2AEE8-1F35-49CA-AF1F-34505F2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SAD_1</cp:lastModifiedBy>
  <cp:revision>4</cp:revision>
  <dcterms:created xsi:type="dcterms:W3CDTF">2022-11-04T04:46:00Z</dcterms:created>
  <dcterms:modified xsi:type="dcterms:W3CDTF">2024-01-08T09:31:00Z</dcterms:modified>
</cp:coreProperties>
</file>