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7B" w:rsidRPr="00CA167B" w:rsidRDefault="00CA167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A167B" w:rsidRPr="00CA167B" w:rsidRDefault="00CA167B" w:rsidP="00CA167B">
      <w:pPr>
        <w:pStyle w:val="1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CA167B">
        <w:rPr>
          <w:rFonts w:ascii="Times New Roman" w:hAnsi="Times New Roman" w:cs="Times New Roman"/>
          <w:color w:val="FF0000"/>
          <w:sz w:val="44"/>
          <w:szCs w:val="44"/>
          <w:u w:val="single"/>
        </w:rPr>
        <w:t>Насилие в семье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Насилие в семье - это система поведения одного человека для сохранения власти и контроля над другим человеком с помощью физического, психологического, сексуального, экономического насилия.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Все пары и семьи спорят, иногда в споре мы выясняем свои проблемы. Но спор может перерасти в НАСИЛИЕ, если Ваш партнер выбирает насильственные способы разрешения конфликта.</w:t>
      </w:r>
    </w:p>
    <w:p w:rsidR="00CA167B" w:rsidRPr="00CA167B" w:rsidRDefault="00CA167B" w:rsidP="00CA167B">
      <w:pPr>
        <w:pStyle w:val="prabg"/>
        <w:ind w:left="-567" w:firstLine="567"/>
        <w:rPr>
          <w:color w:val="FF0000"/>
          <w:sz w:val="40"/>
          <w:szCs w:val="40"/>
        </w:rPr>
      </w:pPr>
      <w:r w:rsidRPr="00CA167B">
        <w:rPr>
          <w:sz w:val="28"/>
          <w:szCs w:val="28"/>
        </w:rPr>
        <w:t>Согласно статистическим данным, от 20% до 50% женщин во всем мире подве</w:t>
      </w:r>
      <w:r>
        <w:rPr>
          <w:sz w:val="28"/>
          <w:szCs w:val="28"/>
        </w:rPr>
        <w:t>ргаются насилию в своих семьях.</w:t>
      </w:r>
    </w:p>
    <w:p w:rsidR="00CA167B" w:rsidRPr="00CA167B" w:rsidRDefault="00CA167B" w:rsidP="00CA167B">
      <w:pPr>
        <w:pStyle w:val="2"/>
        <w:ind w:left="-567" w:firstLine="567"/>
        <w:rPr>
          <w:rFonts w:ascii="Times New Roman" w:hAnsi="Times New Roman" w:cs="Times New Roman"/>
          <w:color w:val="FF0000"/>
          <w:sz w:val="40"/>
          <w:szCs w:val="40"/>
        </w:rPr>
      </w:pPr>
      <w:r w:rsidRPr="00CA167B">
        <w:rPr>
          <w:rFonts w:ascii="Times New Roman" w:hAnsi="Times New Roman" w:cs="Times New Roman"/>
          <w:color w:val="FF0000"/>
          <w:sz w:val="40"/>
          <w:szCs w:val="40"/>
        </w:rPr>
        <w:t>Насилие в семье - это нарушение прав человека!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>Республики Беларусь</w:t>
      </w:r>
      <w:r w:rsidRPr="00CA167B">
        <w:rPr>
          <w:sz w:val="28"/>
          <w:szCs w:val="28"/>
        </w:rPr>
        <w:t xml:space="preserve"> также провозглашает право всех граждан на жизнь без насилия</w:t>
      </w:r>
      <w:proofErr w:type="gramStart"/>
      <w:r w:rsidRPr="00CA167B">
        <w:rPr>
          <w:sz w:val="28"/>
          <w:szCs w:val="28"/>
        </w:rPr>
        <w:t>.</w:t>
      </w:r>
      <w:r w:rsidRPr="00CA167B">
        <w:rPr>
          <w:sz w:val="28"/>
          <w:szCs w:val="28"/>
        </w:rPr>
        <w:br/>
        <w:t xml:space="preserve">“.. </w:t>
      </w:r>
      <w:proofErr w:type="gramEnd"/>
      <w:r w:rsidRPr="00CA167B">
        <w:rPr>
          <w:sz w:val="28"/>
          <w:szCs w:val="28"/>
        </w:rPr>
        <w:t>Мужчина и женщина имеют равные права и свободы, а также равные возможности для их реализации”.</w:t>
      </w:r>
      <w:r w:rsidRPr="00CA167B">
        <w:rPr>
          <w:sz w:val="28"/>
          <w:szCs w:val="28"/>
        </w:rPr>
        <w:br/>
        <w:t xml:space="preserve">“Никто не должен подвергаться пыткам, насилию, другому жестокому или унижающему человеческое достоинство обращению </w:t>
      </w:r>
      <w:r>
        <w:rPr>
          <w:sz w:val="28"/>
          <w:szCs w:val="28"/>
        </w:rPr>
        <w:t>или наказанию”</w:t>
      </w:r>
      <w:r w:rsidRPr="00CA167B">
        <w:rPr>
          <w:sz w:val="28"/>
          <w:szCs w:val="28"/>
        </w:rPr>
        <w:t>.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Несмотря на то, что эти документы провозглашают право всех граждан на защиту от любой формы насилия, реальные факты свидетельствуют о частом нарушении этого права. Однако ситуацию можно изменить. Если мы поможем друг другу и перестанем закрывать глаза на происходящее, эти права больше не будут просто формальностью, а станут нашей жизнью.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Как Вы сами можете помочь своей подруге?</w:t>
      </w:r>
      <w:r w:rsidRPr="00CA167B">
        <w:rPr>
          <w:sz w:val="28"/>
          <w:szCs w:val="28"/>
        </w:rPr>
        <w:br/>
        <w:t>Если Вы считаете, что кто-то из Ваших подруг или родственниц подвергается домашнему насилию, помогите этой женщине спасти свое здоровье и жизнь.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Прежде всего, отнеситесь к ее ситуации с пониманием, не обвиняйте ее. Скажите ей, что очень многие женщины находятся в подобной ситуации; что она сильная женщина, так как решилась заговорить об этом с Вами.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Дайте ей понять, что Вы сознаете, насколько трудно ей говорить о ситуации домашнего насилия. Скажите, что она совершенно не заслуживает угроз, оскорблений и побоев; ничто и никто не может оправдать поведение обидчика.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Сообщите этой женщине необходимую информацию, которую вы можете найти в этом буклете.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lastRenderedPageBreak/>
        <w:t>По-дружески поддержите ее, выслушайте. Пусть она выскажет боль и гнев, проявите терпение, даже если Вам кажется, что она не права: это ее жизнь, и только она сама может принять решение.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Если это необходимо, проводите ее в травматологический пункт на медицинский осмотр.</w:t>
      </w:r>
    </w:p>
    <w:p w:rsidR="00CA167B" w:rsidRPr="00CA167B" w:rsidRDefault="00CA167B" w:rsidP="00CA167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Окажите моральную поддержку, если она примет решение о подаче заявления в милицию, сопроводите ее в милицию.</w:t>
      </w:r>
    </w:p>
    <w:p w:rsidR="00CA167B" w:rsidRPr="00CA167B" w:rsidRDefault="00CA167B" w:rsidP="00CA167B">
      <w:pPr>
        <w:pStyle w:val="a3"/>
        <w:ind w:left="-567" w:firstLine="567"/>
        <w:jc w:val="center"/>
        <w:rPr>
          <w:i/>
          <w:color w:val="FF0000"/>
          <w:sz w:val="40"/>
          <w:szCs w:val="40"/>
          <w:u w:val="single"/>
        </w:rPr>
      </w:pPr>
      <w:r w:rsidRPr="00CA167B">
        <w:rPr>
          <w:b/>
          <w:bCs/>
          <w:i/>
          <w:color w:val="FF0000"/>
          <w:sz w:val="40"/>
          <w:szCs w:val="40"/>
          <w:u w:val="single"/>
        </w:rPr>
        <w:t>Ваша поддержка может стать для кого-то первым шагом к спасению!</w:t>
      </w:r>
    </w:p>
    <w:p w:rsidR="00CA167B" w:rsidRDefault="00CA167B" w:rsidP="00CA167B">
      <w:pPr>
        <w:pStyle w:val="2"/>
        <w:rPr>
          <w:rFonts w:ascii="Times New Roman" w:hAnsi="Times New Roman" w:cs="Times New Roman"/>
          <w:color w:val="FF0000"/>
          <w:sz w:val="44"/>
          <w:szCs w:val="44"/>
        </w:rPr>
      </w:pPr>
    </w:p>
    <w:p w:rsidR="00CA167B" w:rsidRDefault="00CA167B" w:rsidP="00CA167B"/>
    <w:p w:rsidR="00CA167B" w:rsidRDefault="00CA167B" w:rsidP="00CA167B"/>
    <w:p w:rsidR="00CA167B" w:rsidRDefault="00CA167B" w:rsidP="00CA167B"/>
    <w:p w:rsidR="00CA167B" w:rsidRDefault="00CA167B" w:rsidP="00CA167B"/>
    <w:p w:rsidR="00CA167B" w:rsidRPr="00CA167B" w:rsidRDefault="00CA167B" w:rsidP="00CA167B"/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A167B" w:rsidRDefault="00CA167B" w:rsidP="00CA167B"/>
    <w:p w:rsidR="00CA167B" w:rsidRDefault="00CA167B" w:rsidP="00CA167B"/>
    <w:p w:rsidR="00CA167B" w:rsidRDefault="00CA167B" w:rsidP="00CA167B"/>
    <w:p w:rsidR="00CA167B" w:rsidRDefault="00CA167B" w:rsidP="00CA167B"/>
    <w:p w:rsidR="00CA167B" w:rsidRDefault="00CA167B" w:rsidP="00CA167B"/>
    <w:p w:rsidR="00CA167B" w:rsidRDefault="00CA167B" w:rsidP="00CA167B"/>
    <w:p w:rsidR="00CA167B" w:rsidRPr="00CA167B" w:rsidRDefault="00CA167B" w:rsidP="00CA167B"/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A167B" w:rsidRPr="00CA167B" w:rsidRDefault="00CA167B" w:rsidP="00CA167B"/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A167B" w:rsidRP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A167B">
        <w:rPr>
          <w:rFonts w:ascii="Times New Roman" w:hAnsi="Times New Roman" w:cs="Times New Roman"/>
          <w:color w:val="FF0000"/>
          <w:sz w:val="44"/>
          <w:szCs w:val="44"/>
        </w:rPr>
        <w:t>Мифы и факты (предубеждения и реальность)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Наверное, Вам часто приходилось слышать, как люди оправдывают насилие: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Домашнее насилие - не преступление, а просто скандал - семейное дело, в которое не принято вмешиваться.</w:t>
      </w:r>
    </w:p>
    <w:p w:rsid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Факт: Домашнее насилие - это уголовно наказуемое преступление. Во многих странах юристы и адвокаты, специализирующиеся на защите прав женщин, считают, что домашнее насилие занимает одно из первых мест среди всех видов преступности. Существует ответственность за отдельные виды преступлений: телесные повреждения, побои, истязание, изнасилование и т.д. Согласно данным отчета МВД за 1996 год, 80% всех преступлений, связанных с применением насилия, совершаются дома.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Причина домашнего насилия - это временная потеря мужчиной контроля над собой, часто в результате злоупотребления алкоголем.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 xml:space="preserve">Факт: Употребление алкоголя снижает способность контролировать поведение. В то же время, среди обидчиков много мужчин, не употребляющих алкоголь. Некоторые, пройдя лечение от алкоголизма, продолжали быть агрессивными и жестокими по отношению </w:t>
      </w:r>
      <w:proofErr w:type="gramStart"/>
      <w:r w:rsidRPr="00CA16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167B">
        <w:rPr>
          <w:rFonts w:ascii="Times New Roman" w:hAnsi="Times New Roman" w:cs="Times New Roman"/>
          <w:sz w:val="28"/>
          <w:szCs w:val="28"/>
        </w:rPr>
        <w:t xml:space="preserve"> близким. Алкоголизм или принятие алкогольных напитков не может служить оправданием насилия.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Домашнее насилие возможно только в семьях низкого социального статуса.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Факт: Домашнее насилие не имеет социальных границ. Опыт работы телефонов доверия для женщин показывает, что насилие происходит во всех социальных группах. Обидчиками могут быть и ученые, и бизнесмены, как люди с высшим образованием, так и с более низким уровнем образованности, как с высоким материальным благополучием, так и находящиеся на грани нищеты.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Если бы жена хотела, она могла бы уйти от мужа-обидчика.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Факт: Есть много причин, мешающих женщинам уйти от обидчика: стыдно рассказать посторонним о случившемся, страшно, что обидчик еще больше рассвирепеет и станет бить еще чаще, жилищные проблемы, экономическая зависимость, недостаток поддержки от друзей и финансовой помощи, эмоциональная привязанность к мужу. Чаще всего действует совокупность причин. Самый опасный период для женщины наступает после того как она принимает решение оставить своего обидчика. В этой ситуации мужчина может стать более агрессивным в связи с возможностью потерять свою “собственность”.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Детям нужен их отец, даже если он агрессивен, или “Я остаюсь только из-за детей”.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lastRenderedPageBreak/>
        <w:t>Факт: Без сомнения, дети нуждаются в семье, которая любит и поддерживает их. Но если вместо любви и понимания ребенок дома сталкивается с агрессией и насилием, то это приводит к повышенной тревожности, утомляемости, психосоматическим расстройствам, нарушениям в психологической сфере.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Миф: Пощечина никогда не ранит серьезно.</w:t>
      </w:r>
    </w:p>
    <w:p w:rsidR="00CA167B" w:rsidRPr="00CA167B" w:rsidRDefault="00CA167B" w:rsidP="00CA167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Факт: Насилие отличается цикличностью и постепенным усилением актов насилия. Это может начинаться просто с критики, переходя к унижениям, изоляции, потом пощечина, удар, регулярные избиения, а иногда смертельный исход.</w:t>
      </w: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/>
    <w:p w:rsidR="00CA167B" w:rsidRPr="00CA167B" w:rsidRDefault="00CA167B" w:rsidP="00CA167B"/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CA167B" w:rsidRPr="00CA167B" w:rsidRDefault="00CA167B" w:rsidP="00CA167B">
      <w:pPr>
        <w:pStyle w:val="2"/>
        <w:ind w:left="-567" w:firstLine="567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CA167B">
        <w:rPr>
          <w:rFonts w:ascii="Times New Roman" w:hAnsi="Times New Roman" w:cs="Times New Roman"/>
          <w:color w:val="FF0000"/>
          <w:sz w:val="44"/>
          <w:szCs w:val="44"/>
          <w:u w:val="single"/>
        </w:rPr>
        <w:t>Кто может помочь?</w:t>
      </w:r>
    </w:p>
    <w:p w:rsidR="00CA167B" w:rsidRPr="00CA167B" w:rsidRDefault="00CA167B" w:rsidP="00CA167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A167B">
        <w:rPr>
          <w:rFonts w:ascii="Times New Roman" w:hAnsi="Times New Roman" w:cs="Times New Roman"/>
          <w:sz w:val="28"/>
          <w:szCs w:val="28"/>
        </w:rPr>
        <w:t>травмпунке</w:t>
      </w:r>
      <w:proofErr w:type="spellEnd"/>
      <w:r w:rsidRPr="00CA167B">
        <w:rPr>
          <w:rFonts w:ascii="Times New Roman" w:hAnsi="Times New Roman" w:cs="Times New Roman"/>
          <w:sz w:val="28"/>
          <w:szCs w:val="28"/>
        </w:rPr>
        <w:t xml:space="preserve"> или поликлинике Вы можете пройти медицинский осмотр и взять справку о побоях, где будет с ваших слов </w:t>
      </w:r>
      <w:proofErr w:type="gramStart"/>
      <w:r w:rsidRPr="00CA167B">
        <w:rPr>
          <w:rFonts w:ascii="Times New Roman" w:hAnsi="Times New Roman" w:cs="Times New Roman"/>
          <w:sz w:val="28"/>
          <w:szCs w:val="28"/>
        </w:rPr>
        <w:t>описано</w:t>
      </w:r>
      <w:proofErr w:type="gramEnd"/>
      <w:r w:rsidRPr="00CA167B">
        <w:rPr>
          <w:rFonts w:ascii="Times New Roman" w:hAnsi="Times New Roman" w:cs="Times New Roman"/>
          <w:sz w:val="28"/>
          <w:szCs w:val="28"/>
        </w:rPr>
        <w:t xml:space="preserve"> когда и при каких обстоятельствах получены повреждения, каков характер повреждений и др.</w:t>
      </w:r>
    </w:p>
    <w:p w:rsidR="00CA167B" w:rsidRPr="00CA167B" w:rsidRDefault="00CA167B" w:rsidP="00CA167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В дежурной части милиции или прокуратуре по месту жительства Вы можете подать заявление по факту физического насилия или угрозы причинения насилия и возбудить уголовное дело в отношении обидчика.</w:t>
      </w:r>
    </w:p>
    <w:p w:rsidR="00CA167B" w:rsidRPr="00CA167B" w:rsidRDefault="00CA167B" w:rsidP="00CA167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В большинстве центров социальной помощи населению Вы сможете получить консультацию социального работника, юриста или психолога.</w:t>
      </w:r>
    </w:p>
    <w:p w:rsidR="00CA167B" w:rsidRPr="00CA167B" w:rsidRDefault="00CA167B" w:rsidP="00CA167B">
      <w:pPr>
        <w:pStyle w:val="a3"/>
        <w:ind w:left="-567" w:firstLine="567"/>
        <w:rPr>
          <w:sz w:val="28"/>
          <w:szCs w:val="28"/>
        </w:rPr>
      </w:pPr>
      <w:r w:rsidRPr="00CA167B">
        <w:rPr>
          <w:sz w:val="28"/>
          <w:szCs w:val="28"/>
        </w:rPr>
        <w:t>Некоторые рекомендации для разработки индивидуального плана безопасности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Договоритесь со своими соседями, чтобы они вызвали милицию, если услышат шум и крики из Вашей квартиры.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Спрячьте запасные ключи от дома (машины) так, чтобы, взяв их, Вы могли бы быстро покинуть дом в случае опасности.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В безопасном, но доступном для Вас месте спрячьте необходимую сумму денег, книжку с номерами телефонов, паспорт, свидетельство о браке, документы на детей, другие важные бумаги, а также некоторую одежду и нужные лекарства.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Заранее договоритесь с друзьями, родственниками о возможности предоставления Вам временного убежища в случае опасности.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Сделайте все возможное, чтобы обидчик не нашел Вас, спрячьте или уничтожьте все свои записи и адреса, которые помогли бы Вашему обидчику найти Вас (записные книжки, конверты с адресами и т.д.)</w:t>
      </w:r>
    </w:p>
    <w:p w:rsidR="00CA167B" w:rsidRPr="00CA167B" w:rsidRDefault="00CA167B" w:rsidP="00CA167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A167B">
        <w:rPr>
          <w:rFonts w:ascii="Times New Roman" w:hAnsi="Times New Roman" w:cs="Times New Roman"/>
          <w:sz w:val="28"/>
          <w:szCs w:val="28"/>
        </w:rPr>
        <w:t>Заранее решите, что из ценных вещей (ювелирные изделия и т.п.) Вы возьмете с собой. В случае острой необходимости их всегда можно будет продать или отдать в залог.</w:t>
      </w:r>
    </w:p>
    <w:p w:rsidR="00CA167B" w:rsidRPr="00CA167B" w:rsidRDefault="00CA167B" w:rsidP="00CA167B">
      <w:pPr>
        <w:pStyle w:val="a3"/>
        <w:ind w:left="-567" w:firstLine="567"/>
        <w:jc w:val="center"/>
        <w:rPr>
          <w:i/>
          <w:color w:val="FF0000"/>
          <w:sz w:val="40"/>
          <w:szCs w:val="40"/>
        </w:rPr>
      </w:pPr>
      <w:r w:rsidRPr="00CA167B">
        <w:rPr>
          <w:b/>
          <w:bCs/>
          <w:i/>
          <w:color w:val="FF0000"/>
          <w:sz w:val="40"/>
          <w:szCs w:val="40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CA167B" w:rsidRDefault="00CA167B"/>
    <w:sectPr w:rsidR="00CA167B" w:rsidSect="00CA16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51D"/>
    <w:multiLevelType w:val="multilevel"/>
    <w:tmpl w:val="A5D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5148"/>
    <w:multiLevelType w:val="multilevel"/>
    <w:tmpl w:val="1A6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54E61"/>
    <w:multiLevelType w:val="multilevel"/>
    <w:tmpl w:val="251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26454"/>
    <w:multiLevelType w:val="multilevel"/>
    <w:tmpl w:val="47F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A167B"/>
    <w:rsid w:val="00AB08BA"/>
    <w:rsid w:val="00CA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7B"/>
  </w:style>
  <w:style w:type="paragraph" w:styleId="1">
    <w:name w:val="heading 1"/>
    <w:basedOn w:val="a"/>
    <w:next w:val="a"/>
    <w:link w:val="10"/>
    <w:uiPriority w:val="9"/>
    <w:qFormat/>
    <w:rsid w:val="00CA1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bg">
    <w:name w:val="prabg"/>
    <w:basedOn w:val="a"/>
    <w:rsid w:val="00C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2018-03-30T10:13:00Z</dcterms:created>
  <dcterms:modified xsi:type="dcterms:W3CDTF">2018-03-30T10:21:00Z</dcterms:modified>
</cp:coreProperties>
</file>