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A3" w:rsidRDefault="004E7C72" w:rsidP="004E7C72">
      <w:pPr>
        <w:spacing w:after="0"/>
        <w:jc w:val="center"/>
        <w:rPr>
          <w:b/>
          <w:sz w:val="32"/>
          <w:szCs w:val="32"/>
        </w:rPr>
      </w:pPr>
      <w:r w:rsidRPr="004E7C72">
        <w:rPr>
          <w:b/>
          <w:sz w:val="32"/>
          <w:szCs w:val="32"/>
        </w:rPr>
        <w:t>«Поликультурное образовательное пространство учреждения дошкольного образования»</w:t>
      </w:r>
    </w:p>
    <w:p w:rsidR="004E7C72" w:rsidRDefault="004E7C72" w:rsidP="004E7C72">
      <w:pPr>
        <w:spacing w:after="0"/>
        <w:jc w:val="right"/>
        <w:rPr>
          <w:i/>
          <w:szCs w:val="28"/>
        </w:rPr>
      </w:pPr>
    </w:p>
    <w:p w:rsidR="004E7C72" w:rsidRPr="004E7C72" w:rsidRDefault="004E7C72" w:rsidP="004E7C72">
      <w:pPr>
        <w:spacing w:after="0"/>
        <w:jc w:val="right"/>
        <w:rPr>
          <w:i/>
          <w:szCs w:val="28"/>
        </w:rPr>
      </w:pPr>
      <w:proofErr w:type="spellStart"/>
      <w:r w:rsidRPr="004E7C72">
        <w:rPr>
          <w:i/>
          <w:szCs w:val="28"/>
        </w:rPr>
        <w:t>Зверинская</w:t>
      </w:r>
      <w:proofErr w:type="spellEnd"/>
      <w:r w:rsidRPr="004E7C72">
        <w:rPr>
          <w:i/>
          <w:szCs w:val="28"/>
        </w:rPr>
        <w:t xml:space="preserve"> Т.Л., руководитель</w:t>
      </w:r>
    </w:p>
    <w:p w:rsidR="004E7C72" w:rsidRDefault="004E7C72" w:rsidP="004E7C7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</w:t>
      </w:r>
      <w:r w:rsidRPr="004E7C72">
        <w:rPr>
          <w:i/>
          <w:szCs w:val="28"/>
        </w:rPr>
        <w:t>Творческой группы</w:t>
      </w:r>
    </w:p>
    <w:p w:rsidR="004E7C72" w:rsidRDefault="00F52613" w:rsidP="00F52613">
      <w:pPr>
        <w:spacing w:after="0"/>
        <w:ind w:firstLine="708"/>
        <w:jc w:val="both"/>
        <w:rPr>
          <w:rFonts w:cs="Times New Roman"/>
          <w:szCs w:val="28"/>
        </w:rPr>
      </w:pPr>
      <w:r w:rsidRPr="00180530">
        <w:rPr>
          <w:rFonts w:cs="Times New Roman"/>
          <w:szCs w:val="28"/>
        </w:rPr>
        <w:t xml:space="preserve">Нормативная правовая основа поликультурного образования. Международные акты: </w:t>
      </w:r>
      <w:proofErr w:type="gramStart"/>
      <w:r w:rsidRPr="00180530">
        <w:rPr>
          <w:rFonts w:cs="Times New Roman"/>
          <w:szCs w:val="28"/>
        </w:rPr>
        <w:t>Всеобщая декларация прав человека, Конвенция ООН по правам ребенка, Международный пакт о гражданских и политических правах, Декларация о правах лиц, принадлежащих к национальным или этническим, религиозным и языковым меньшинствам, Декларация принципов международного культурного сотрудничества, Всеобщая Декларация ЮНЕСКО о культурном разнообразии, Культурная конвенция Совета Европы, Хартия Совета Европы по воспитанию демократической гражданственности и образованию в области прав человека.</w:t>
      </w:r>
      <w:proofErr w:type="gramEnd"/>
      <w:r w:rsidRPr="00180530">
        <w:rPr>
          <w:rFonts w:cs="Times New Roman"/>
          <w:szCs w:val="28"/>
        </w:rPr>
        <w:t xml:space="preserve"> </w:t>
      </w:r>
      <w:proofErr w:type="gramStart"/>
      <w:r w:rsidRPr="00180530">
        <w:rPr>
          <w:rFonts w:cs="Times New Roman"/>
          <w:szCs w:val="28"/>
        </w:rPr>
        <w:t>Ценности и нормативные правовые основы поликультурного образования определены в Конституции Республики Беларусь, Кодексе Республики Беларусь об образовании, Законах Республики Беларусь «О гражданстве в Республике Беларусь», «О правах ребенка», «О национальных меньшинствах», «О языках в Республике Беларусь», «Об основах государственной молодежной политики в Республике Беларусь», в Концепции и Программе непрерывного воспитания детей и учащейся молодежи в Республике Беларусь.</w:t>
      </w:r>
      <w:proofErr w:type="gramEnd"/>
    </w:p>
    <w:p w:rsidR="00F52613" w:rsidRDefault="00F52613" w:rsidP="00F52613">
      <w:pPr>
        <w:spacing w:after="0"/>
        <w:ind w:firstLine="708"/>
        <w:jc w:val="both"/>
        <w:rPr>
          <w:rFonts w:cs="Times New Roman"/>
          <w:b/>
          <w:i/>
          <w:szCs w:val="28"/>
        </w:rPr>
      </w:pPr>
      <w:r w:rsidRPr="00180530">
        <w:rPr>
          <w:rFonts w:cs="Times New Roman"/>
          <w:szCs w:val="28"/>
        </w:rPr>
        <w:t xml:space="preserve">Важнейшим условием развития любой нации является бережное </w:t>
      </w:r>
      <w:bookmarkStart w:id="0" w:name="_GoBack"/>
      <w:bookmarkEnd w:id="0"/>
      <w:r w:rsidRPr="00180530">
        <w:rPr>
          <w:rFonts w:cs="Times New Roman"/>
          <w:szCs w:val="28"/>
        </w:rPr>
        <w:t>отношение к своей истории, культуре, яз</w:t>
      </w:r>
      <w:r>
        <w:rPr>
          <w:rFonts w:cs="Times New Roman"/>
          <w:szCs w:val="28"/>
        </w:rPr>
        <w:t>ыку, традициям и обрядам. Воспи</w:t>
      </w:r>
      <w:r w:rsidRPr="00180530">
        <w:rPr>
          <w:rFonts w:cs="Times New Roman"/>
          <w:szCs w:val="28"/>
        </w:rPr>
        <w:t>тание национального самосознания, готов</w:t>
      </w:r>
      <w:r>
        <w:rPr>
          <w:rFonts w:cs="Times New Roman"/>
          <w:szCs w:val="28"/>
        </w:rPr>
        <w:t>ности сохранять и развивать на</w:t>
      </w:r>
      <w:r w:rsidRPr="00180530">
        <w:rPr>
          <w:rFonts w:cs="Times New Roman"/>
          <w:szCs w:val="28"/>
        </w:rPr>
        <w:t>циональное наследие – важнейшая задача всех социальных институтов общества. В современных условиях акт</w:t>
      </w:r>
      <w:r>
        <w:rPr>
          <w:rFonts w:cs="Times New Roman"/>
          <w:szCs w:val="28"/>
        </w:rPr>
        <w:t>уальность национального и поли</w:t>
      </w:r>
      <w:r w:rsidRPr="00180530">
        <w:rPr>
          <w:rFonts w:cs="Times New Roman"/>
          <w:szCs w:val="28"/>
        </w:rPr>
        <w:t xml:space="preserve">культурного воспитания определяется возросшими требованиями к самосовершенствованию, саморазвитию личности, необходимостью наибольшего использования национального достояния народа, необходимостью знания и выполнения гражданами требований национальных государственных интересов, овладения личностью богатством общечеловеческой культуры. В современных условиях актуальной задачей образовательного процесса, становится формирование человека, способного к эффективной жизнедеятельности в многонациональной среде, обладающего системой представлений об окружающем мире, о ценностях социальных и межличностных отношений, обладающего общепланетарным мышлением, ощущающим себя не только представителем национальной культуры, но и гражданином мира, субъектом диалога культур. Именно </w:t>
      </w:r>
      <w:proofErr w:type="spellStart"/>
      <w:r w:rsidRPr="00180530">
        <w:rPr>
          <w:rFonts w:cs="Times New Roman"/>
          <w:szCs w:val="28"/>
        </w:rPr>
        <w:t>поликультурность</w:t>
      </w:r>
      <w:proofErr w:type="spellEnd"/>
      <w:r w:rsidRPr="00180530">
        <w:rPr>
          <w:rFonts w:cs="Times New Roman"/>
          <w:szCs w:val="28"/>
        </w:rPr>
        <w:t xml:space="preserve"> становится той основой, которая способствует </w:t>
      </w:r>
      <w:r w:rsidRPr="00180530">
        <w:rPr>
          <w:rFonts w:cs="Times New Roman"/>
          <w:szCs w:val="28"/>
        </w:rPr>
        <w:lastRenderedPageBreak/>
        <w:t>формированию гражданской и этнической идентичности. Создание условий для становления человека, обладающего названными качествами - первоочередная задача образования. Данные явления создают объективную необходимость для основательного переосмысления логики функционирования системы образования, начиная с дошкольного звена. Ведь базовым учреждением поликультурного образования является дошкольное учреждение, так как именно здесь общей основой воспитания и обучения является овладение родной и русской речью, становление основ мировоззрения, национальн</w:t>
      </w:r>
      <w:proofErr w:type="gramStart"/>
      <w:r w:rsidRPr="00180530">
        <w:rPr>
          <w:rFonts w:cs="Times New Roman"/>
          <w:szCs w:val="28"/>
        </w:rPr>
        <w:t>о-</w:t>
      </w:r>
      <w:proofErr w:type="gramEnd"/>
      <w:r w:rsidRPr="00180530">
        <w:rPr>
          <w:rFonts w:cs="Times New Roman"/>
          <w:szCs w:val="28"/>
        </w:rPr>
        <w:t xml:space="preserve"> культурной и гражданской идентичности, духовно-нравственное развитие с принятием моральных норм и национальных ценностей. Повышение уровня </w:t>
      </w:r>
      <w:proofErr w:type="spellStart"/>
      <w:r w:rsidRPr="00180530">
        <w:rPr>
          <w:rFonts w:cs="Times New Roman"/>
          <w:szCs w:val="28"/>
        </w:rPr>
        <w:t>полиэтничности</w:t>
      </w:r>
      <w:proofErr w:type="spellEnd"/>
      <w:r w:rsidRPr="00180530">
        <w:rPr>
          <w:rFonts w:cs="Times New Roman"/>
          <w:szCs w:val="28"/>
        </w:rPr>
        <w:t xml:space="preserve"> социальной среды оказывает влияние на пространство образования, в котором неизбежно возникает взаимодействие представителей различных этнических культур. Превращение учреждений образования в поликультурное образовательное пространство актуализирует проблему поликультурной компетентности. </w:t>
      </w:r>
      <w:r w:rsidRPr="00F52613">
        <w:rPr>
          <w:rFonts w:cs="Times New Roman"/>
          <w:b/>
          <w:szCs w:val="28"/>
        </w:rPr>
        <w:t xml:space="preserve">В Кодексе РБ «Об образовании» определены основные требования к организации образовательного процесса, среди которых главное место отводится обеспечению качества образования и </w:t>
      </w:r>
      <w:proofErr w:type="spellStart"/>
      <w:r w:rsidRPr="00F52613">
        <w:rPr>
          <w:rFonts w:cs="Times New Roman"/>
          <w:b/>
          <w:szCs w:val="28"/>
        </w:rPr>
        <w:t>компетентностному</w:t>
      </w:r>
      <w:proofErr w:type="spellEnd"/>
      <w:r w:rsidRPr="00F52613">
        <w:rPr>
          <w:rFonts w:cs="Times New Roman"/>
          <w:b/>
          <w:szCs w:val="28"/>
        </w:rPr>
        <w:t xml:space="preserve"> подходу.</w:t>
      </w:r>
      <w:r>
        <w:rPr>
          <w:rFonts w:cs="Times New Roman"/>
          <w:szCs w:val="28"/>
        </w:rPr>
        <w:t xml:space="preserve"> </w:t>
      </w:r>
      <w:r w:rsidRPr="00180530">
        <w:rPr>
          <w:rFonts w:cs="Times New Roman"/>
          <w:szCs w:val="28"/>
        </w:rPr>
        <w:t xml:space="preserve">Воспитание социально и профессионально активной личности требует от педагогов современного учреждения образования применения совершенно новых методов, приемов и форм работы. Чтобы сформировать компетентного выпускника во всех потенциально значимых сферах профессионального образования и собственно жизнедеятельности, необходимо применять активные методы обучения, технологии, развивающие, прежде всего, познавательную, коммуникативную и личностную активность воспитанников. </w:t>
      </w:r>
      <w:proofErr w:type="spellStart"/>
      <w:r w:rsidRPr="00180530">
        <w:rPr>
          <w:rFonts w:cs="Times New Roman"/>
          <w:szCs w:val="28"/>
        </w:rPr>
        <w:t>Поликультурность</w:t>
      </w:r>
      <w:proofErr w:type="spellEnd"/>
      <w:r w:rsidRPr="00180530">
        <w:rPr>
          <w:rFonts w:cs="Times New Roman"/>
          <w:szCs w:val="28"/>
        </w:rPr>
        <w:t xml:space="preserve"> образования предполагает отражение в его содержании специфических особенностей различных культур, их диалога и взаимодействие в историческом и современном контекстах. Основа национального и поликультурного воспитания – это любовь к своей малой и большой родине, толерантность и ответственность, ценностное отношение к самому себе и окружающему миру. </w:t>
      </w:r>
      <w:proofErr w:type="gramStart"/>
      <w:r w:rsidRPr="00F52613">
        <w:rPr>
          <w:rFonts w:cs="Times New Roman"/>
          <w:b/>
          <w:i/>
          <w:szCs w:val="28"/>
        </w:rPr>
        <w:t>Воспитанники должны познавать «корни» своего народа через мудрость сказок, загадок, былин, легенд, сохранять и умножать традиции белорусского народа посредством участия в работе этнографических, краеведческих музеев, использования дат народного календаря (система праздников, традиций, обычаев и обрядов); национальной символики и геральдики, народных ремесел, народной педагогики.</w:t>
      </w:r>
      <w:proofErr w:type="gramEnd"/>
      <w:r w:rsidRPr="00F52613">
        <w:rPr>
          <w:rFonts w:cs="Times New Roman"/>
          <w:b/>
          <w:i/>
          <w:szCs w:val="28"/>
        </w:rPr>
        <w:t xml:space="preserve"> Закрепленные в национальной культуре нравственные установки, модели поведения определяют успешное развитие личности и </w:t>
      </w:r>
      <w:r w:rsidRPr="00F52613">
        <w:rPr>
          <w:rFonts w:cs="Times New Roman"/>
          <w:b/>
          <w:i/>
          <w:szCs w:val="28"/>
        </w:rPr>
        <w:lastRenderedPageBreak/>
        <w:t>народа в целом.</w:t>
      </w:r>
      <w:r w:rsidRPr="00180530">
        <w:rPr>
          <w:rFonts w:cs="Times New Roman"/>
          <w:szCs w:val="28"/>
        </w:rPr>
        <w:t xml:space="preserve"> Задачи поликультурного образования и основные базовые задачи дошкольного образования должны решаться в комплексе. </w:t>
      </w:r>
      <w:r w:rsidRPr="00F52613">
        <w:rPr>
          <w:rFonts w:cs="Times New Roman"/>
          <w:b/>
          <w:i/>
          <w:szCs w:val="28"/>
        </w:rPr>
        <w:t>К задачам поликультурного образования детей дошкольного возраста относится знакомство с традициями и обычаями других народов, развитие умений общаться, уважительного отношения и толерантности к другим культурам и др. Поликультурная компетентность рассматрива</w:t>
      </w:r>
      <w:r>
        <w:rPr>
          <w:rFonts w:cs="Times New Roman"/>
          <w:b/>
          <w:i/>
          <w:szCs w:val="28"/>
        </w:rPr>
        <w:t>е</w:t>
      </w:r>
      <w:r w:rsidRPr="00F52613">
        <w:rPr>
          <w:rFonts w:cs="Times New Roman"/>
          <w:b/>
          <w:i/>
          <w:szCs w:val="28"/>
        </w:rPr>
        <w:t>тся как система взаимосвязанных и взаимообусловленных знаний, умений, навыков, способностей, опыта, личных качеств, представляющие интегративное свойство и включающие:</w:t>
      </w:r>
    </w:p>
    <w:p w:rsidR="00F52613" w:rsidRDefault="00F52613" w:rsidP="00F52613">
      <w:pPr>
        <w:spacing w:after="0"/>
        <w:ind w:firstLine="708"/>
        <w:jc w:val="both"/>
        <w:rPr>
          <w:rFonts w:cs="Times New Roman"/>
          <w:b/>
          <w:i/>
          <w:szCs w:val="28"/>
        </w:rPr>
      </w:pPr>
      <w:r w:rsidRPr="00F52613">
        <w:rPr>
          <w:rFonts w:cs="Times New Roman"/>
          <w:b/>
          <w:i/>
          <w:szCs w:val="28"/>
        </w:rPr>
        <w:t xml:space="preserve"> - формирование культуры знаний, которая подразумевает высокий уровень знаний о культурном многообразии </w:t>
      </w:r>
      <w:proofErr w:type="gramStart"/>
      <w:r w:rsidRPr="00F52613">
        <w:rPr>
          <w:rFonts w:cs="Times New Roman"/>
          <w:b/>
          <w:i/>
          <w:szCs w:val="28"/>
        </w:rPr>
        <w:t>цивилизации</w:t>
      </w:r>
      <w:proofErr w:type="gramEnd"/>
      <w:r w:rsidRPr="00F52613">
        <w:rPr>
          <w:rFonts w:cs="Times New Roman"/>
          <w:b/>
          <w:i/>
          <w:szCs w:val="28"/>
        </w:rPr>
        <w:t xml:space="preserve"> как в пространстве, так и во времени;</w:t>
      </w:r>
    </w:p>
    <w:p w:rsidR="00F52613" w:rsidRDefault="00F52613" w:rsidP="00F52613">
      <w:pPr>
        <w:spacing w:after="0"/>
        <w:ind w:firstLine="708"/>
        <w:jc w:val="both"/>
        <w:rPr>
          <w:rFonts w:cs="Times New Roman"/>
          <w:b/>
          <w:i/>
          <w:szCs w:val="28"/>
        </w:rPr>
      </w:pPr>
      <w:r w:rsidRPr="00F52613">
        <w:rPr>
          <w:rFonts w:cs="Times New Roman"/>
          <w:b/>
          <w:i/>
          <w:szCs w:val="28"/>
        </w:rPr>
        <w:t xml:space="preserve"> - развитие культуры поведения, его видов и форм, соответствующих поликультурной среде;</w:t>
      </w:r>
    </w:p>
    <w:p w:rsidR="00F52613" w:rsidRDefault="00F52613" w:rsidP="00F52613">
      <w:pPr>
        <w:spacing w:after="0"/>
        <w:ind w:firstLine="708"/>
        <w:jc w:val="both"/>
        <w:rPr>
          <w:rFonts w:cs="Times New Roman"/>
          <w:b/>
          <w:i/>
          <w:szCs w:val="28"/>
        </w:rPr>
      </w:pPr>
      <w:r w:rsidRPr="00F52613">
        <w:rPr>
          <w:rFonts w:cs="Times New Roman"/>
          <w:b/>
          <w:i/>
          <w:szCs w:val="28"/>
        </w:rPr>
        <w:t xml:space="preserve"> - формирование эмоциональной культуры адекватной поликультурной среде;</w:t>
      </w:r>
    </w:p>
    <w:p w:rsidR="00F52613" w:rsidRDefault="00F52613" w:rsidP="00F52613">
      <w:pPr>
        <w:spacing w:after="0"/>
        <w:ind w:firstLine="708"/>
        <w:jc w:val="both"/>
        <w:rPr>
          <w:rFonts w:cs="Times New Roman"/>
          <w:szCs w:val="28"/>
        </w:rPr>
      </w:pPr>
      <w:r w:rsidRPr="00F52613">
        <w:rPr>
          <w:rFonts w:cs="Times New Roman"/>
          <w:b/>
          <w:i/>
          <w:szCs w:val="28"/>
        </w:rPr>
        <w:t xml:space="preserve"> - формирование культуры саморазвития в поликультурной среде.</w:t>
      </w:r>
      <w:r w:rsidRPr="00180530">
        <w:rPr>
          <w:rFonts w:cs="Times New Roman"/>
          <w:szCs w:val="28"/>
        </w:rPr>
        <w:t xml:space="preserve"> </w:t>
      </w:r>
    </w:p>
    <w:p w:rsidR="00F52613" w:rsidRDefault="00F52613" w:rsidP="00F52613">
      <w:pPr>
        <w:spacing w:after="0"/>
        <w:ind w:firstLine="708"/>
        <w:jc w:val="both"/>
        <w:rPr>
          <w:rFonts w:cs="Times New Roman"/>
          <w:szCs w:val="28"/>
        </w:rPr>
      </w:pPr>
      <w:r w:rsidRPr="00180530">
        <w:rPr>
          <w:rFonts w:cs="Times New Roman"/>
          <w:szCs w:val="28"/>
        </w:rPr>
        <w:t>В связи с этим особую актуальность приобретает формирование поликультурной компетентности специалистов дошкольного образования. Данный проце</w:t>
      </w:r>
      <w:proofErr w:type="gramStart"/>
      <w:r w:rsidRPr="00180530">
        <w:rPr>
          <w:rFonts w:cs="Times New Roman"/>
          <w:szCs w:val="28"/>
        </w:rPr>
        <w:t>сс</w:t>
      </w:r>
      <w:r>
        <w:rPr>
          <w:rFonts w:cs="Times New Roman"/>
          <w:szCs w:val="28"/>
        </w:rPr>
        <w:t xml:space="preserve"> </w:t>
      </w:r>
      <w:r w:rsidRPr="00180530">
        <w:rPr>
          <w:rFonts w:cs="Times New Roman"/>
          <w:szCs w:val="28"/>
        </w:rPr>
        <w:t>вкл</w:t>
      </w:r>
      <w:proofErr w:type="gramEnd"/>
      <w:r w:rsidRPr="00180530">
        <w:rPr>
          <w:rFonts w:cs="Times New Roman"/>
          <w:szCs w:val="28"/>
        </w:rPr>
        <w:t xml:space="preserve">ючает два взаимосвязанных аспекта: подготовку личности к </w:t>
      </w:r>
      <w:r>
        <w:rPr>
          <w:rFonts w:cs="Times New Roman"/>
          <w:szCs w:val="28"/>
        </w:rPr>
        <w:t xml:space="preserve">жизнедеятельности в </w:t>
      </w:r>
      <w:r w:rsidRPr="00180530">
        <w:rPr>
          <w:rFonts w:cs="Times New Roman"/>
          <w:szCs w:val="28"/>
        </w:rPr>
        <w:t xml:space="preserve"> поликультурном обществе и их педагогическую подготовку к осуществлению образовательного процесса с опорой на идеи поликультурного образования. Профессиональное содержание поликультурной компетентности педагога связано с такими аспектами, как:</w:t>
      </w:r>
    </w:p>
    <w:p w:rsidR="00F52613" w:rsidRDefault="00F52613" w:rsidP="00F52613">
      <w:pPr>
        <w:spacing w:after="0"/>
        <w:ind w:firstLine="708"/>
        <w:jc w:val="both"/>
        <w:rPr>
          <w:rFonts w:cs="Times New Roman"/>
          <w:szCs w:val="28"/>
        </w:rPr>
      </w:pPr>
      <w:r w:rsidRPr="00180530">
        <w:rPr>
          <w:rFonts w:cs="Times New Roman"/>
          <w:szCs w:val="28"/>
        </w:rPr>
        <w:t xml:space="preserve"> – осознание поликультурных особенностей профессионального окружения, в том числе, коллектива воспитанников, связанных с национально-религиозной, возрастной, гендерной и иной принадлежностью, уважительное отношение к ним;</w:t>
      </w:r>
    </w:p>
    <w:p w:rsidR="00F52613" w:rsidRDefault="00F52613" w:rsidP="00F52613">
      <w:pPr>
        <w:spacing w:after="0"/>
        <w:ind w:firstLine="708"/>
        <w:jc w:val="both"/>
        <w:rPr>
          <w:rFonts w:cs="Times New Roman"/>
          <w:szCs w:val="28"/>
        </w:rPr>
      </w:pPr>
      <w:r w:rsidRPr="00180530">
        <w:rPr>
          <w:rFonts w:cs="Times New Roman"/>
          <w:szCs w:val="28"/>
        </w:rPr>
        <w:t xml:space="preserve"> – умение действовать сообразно культурным особенностям субъектов педагогической деятельности, сохраняя при этом собственную культурную идентичность;</w:t>
      </w:r>
    </w:p>
    <w:p w:rsidR="00F52613" w:rsidRDefault="00F52613" w:rsidP="00F52613">
      <w:pPr>
        <w:spacing w:after="0"/>
        <w:ind w:firstLine="708"/>
        <w:jc w:val="both"/>
        <w:rPr>
          <w:rFonts w:cs="Times New Roman"/>
          <w:szCs w:val="28"/>
        </w:rPr>
      </w:pPr>
      <w:r w:rsidRPr="00180530">
        <w:rPr>
          <w:rFonts w:cs="Times New Roman"/>
          <w:szCs w:val="28"/>
        </w:rPr>
        <w:t xml:space="preserve"> – способность организовать конструктивное межкультурное взаимодействие в коллективе и использовать межкультурные различия для обогащения личного культурного опыта субъектов взаимодействия;</w:t>
      </w:r>
    </w:p>
    <w:p w:rsidR="00F52613" w:rsidRDefault="00F52613" w:rsidP="00F52613">
      <w:pPr>
        <w:spacing w:after="0"/>
        <w:ind w:firstLine="708"/>
        <w:jc w:val="both"/>
        <w:rPr>
          <w:rFonts w:cs="Times New Roman"/>
          <w:szCs w:val="28"/>
        </w:rPr>
      </w:pPr>
      <w:r w:rsidRPr="00180530">
        <w:rPr>
          <w:rFonts w:cs="Times New Roman"/>
          <w:szCs w:val="28"/>
        </w:rPr>
        <w:t xml:space="preserve"> – знание и учет психологических особенностей восприятия и поведения личности, обусловленных ее культурной принадлежностью;</w:t>
      </w:r>
    </w:p>
    <w:p w:rsidR="00F52613" w:rsidRDefault="00F52613" w:rsidP="00F52613">
      <w:pPr>
        <w:spacing w:after="0"/>
        <w:ind w:firstLine="708"/>
        <w:jc w:val="both"/>
        <w:rPr>
          <w:rFonts w:cs="Times New Roman"/>
          <w:szCs w:val="28"/>
        </w:rPr>
      </w:pPr>
      <w:r w:rsidRPr="00180530">
        <w:rPr>
          <w:rFonts w:cs="Times New Roman"/>
          <w:szCs w:val="28"/>
        </w:rPr>
        <w:lastRenderedPageBreak/>
        <w:t xml:space="preserve"> – способность обеспечивать поликультурную направленность образовательного процесса, прогнозировать, предупреждать и разрешать межкультурные конфликты в коллективе.</w:t>
      </w:r>
    </w:p>
    <w:p w:rsidR="00755794" w:rsidRDefault="00755794" w:rsidP="00755794">
      <w:pPr>
        <w:spacing w:after="0"/>
        <w:ind w:firstLine="708"/>
        <w:jc w:val="both"/>
      </w:pPr>
      <w:r w:rsidRPr="00755794">
        <w:t xml:space="preserve">Поликультурная среда – это часть педагогической среды, которая окружает личность, и представляет собой </w:t>
      </w:r>
      <w:r w:rsidRPr="00755794">
        <w:rPr>
          <w:b/>
        </w:rPr>
        <w:t>совокупность всех условий жизни с учетом этнических особенностей места проживания, выражающихся в людях, их поведении, народных традициях, обрядах и которая создает благоприятные условия для полной личностной самореализации представителя любой культуры и национальности.</w:t>
      </w:r>
      <w:r w:rsidRPr="00755794">
        <w:t xml:space="preserve"> Необходимо целенаправленно использовать возможности  естественной поликультурной среды, в том числе при создании </w:t>
      </w:r>
      <w:r>
        <w:t>ПИРС</w:t>
      </w:r>
      <w:r w:rsidRPr="00755794">
        <w:t xml:space="preserve"> жизни в </w:t>
      </w:r>
      <w:r>
        <w:t>УДО</w:t>
      </w:r>
      <w:r w:rsidRPr="00755794">
        <w:t xml:space="preserve">. Из определения поликультурной среды выводятся ее функции, затрагивающие формирование: </w:t>
      </w:r>
    </w:p>
    <w:p w:rsidR="00B111BA" w:rsidRDefault="00755794" w:rsidP="00755794">
      <w:pPr>
        <w:spacing w:after="0"/>
        <w:ind w:firstLine="708"/>
        <w:jc w:val="both"/>
      </w:pPr>
      <w:r w:rsidRPr="00755794">
        <w:t>личности человека как носителя своей национальной культуры;</w:t>
      </w:r>
    </w:p>
    <w:p w:rsidR="00B111BA" w:rsidRDefault="00755794" w:rsidP="00755794">
      <w:pPr>
        <w:spacing w:after="0"/>
        <w:ind w:firstLine="708"/>
        <w:jc w:val="both"/>
      </w:pPr>
      <w:r w:rsidRPr="00755794">
        <w:t xml:space="preserve">человека как субъекта и носителя межнациональной культуры, способного усваивать традиционную культуру, язык других наций. </w:t>
      </w:r>
    </w:p>
    <w:p w:rsidR="00B111BA" w:rsidRDefault="00755794" w:rsidP="00755794">
      <w:pPr>
        <w:spacing w:after="0"/>
        <w:ind w:firstLine="708"/>
        <w:jc w:val="both"/>
      </w:pPr>
      <w:r w:rsidRPr="00755794">
        <w:t>Лю</w:t>
      </w:r>
      <w:r>
        <w:t xml:space="preserve">бая образовательная среда </w:t>
      </w:r>
      <w:r w:rsidRPr="00755794">
        <w:t xml:space="preserve"> является педагогической средой, полиэтнической средой. Но отношения этносов, проживающих рядом или вместе друг с другом, имеют свою специфику: наряду с культивацией доброго соседства эти народы имеют взаимной предвзятости. Понимание этой проблемы актуально и в наши дни. Целенаправленное использование взрослыми полиэтнической среды  поможет обеспечить ребенку адекватное восприятие своей национальности и сформировать у него позитивное отношение к представителям других национальностей, развить межкультурную компетентность. </w:t>
      </w:r>
      <w:proofErr w:type="spellStart"/>
      <w:r w:rsidRPr="00755794">
        <w:t>Поликультурность</w:t>
      </w:r>
      <w:proofErr w:type="spellEnd"/>
      <w:r w:rsidRPr="00755794">
        <w:t xml:space="preserve"> образования предполагает отражение в его содержании специфических особенностей  различных культур, их диалога и взаимодействие в историческом и современном контекстах.</w:t>
      </w:r>
      <w:r>
        <w:t xml:space="preserve"> </w:t>
      </w:r>
    </w:p>
    <w:p w:rsidR="00B111BA" w:rsidRDefault="00755794" w:rsidP="00755794">
      <w:pPr>
        <w:spacing w:after="0"/>
        <w:ind w:firstLine="708"/>
        <w:jc w:val="both"/>
      </w:pPr>
      <w:r w:rsidRPr="00755794">
        <w:t xml:space="preserve">Поликультурное образование дошкольников начинается с прикосновения к истории своей семьи, так как корни каждого - в истории и традициях семьи, своего народа, прошлого края и страны; семья – ячейка общества, хранительница национальных традиций; счастье семьи – счастье и благополучие народа, общества, государства. Прикосновение к истокам исторического прошлого семьи вызывает у ребенка сильные эмоции, заставляет сопереживать, внимательно относиться к памяти прошлого, к своим историческим корням. 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</w:t>
      </w:r>
      <w:r w:rsidRPr="00755794">
        <w:lastRenderedPageBreak/>
        <w:t>начать осмысление очень важных и глубоких постулатов. Дети нынешнего  поколения почти не знают о войне 1941-45 годов, о том, как досталась нашей стране победа над фашистской Германией. Очень важно уже со старшего дошкольного возраста,  дать первые уроки патриотизма на примере их прадедов и дедов, воевавших на полях сражений, а также о ратном труде женщин, стариков и детей  в тылу.</w:t>
      </w:r>
    </w:p>
    <w:p w:rsidR="00B111BA" w:rsidRPr="00B111BA" w:rsidRDefault="00B111BA" w:rsidP="00B111BA">
      <w:pPr>
        <w:spacing w:after="0"/>
        <w:ind w:firstLine="708"/>
        <w:jc w:val="both"/>
      </w:pPr>
      <w:r w:rsidRPr="00B111BA">
        <w:t xml:space="preserve">Среда, которая окружает ребенка с детства, это не только социальная, но также среда этническая. Необходимо целенаправленно использовать возможности естественной поликультурной среды, в том числе при создании предметно-пространственной среды жизни в дошкольном учреждении. </w:t>
      </w:r>
    </w:p>
    <w:p w:rsidR="00F52613" w:rsidRPr="00F52613" w:rsidRDefault="00755794" w:rsidP="00B111BA">
      <w:pPr>
        <w:spacing w:after="0"/>
        <w:ind w:firstLine="708"/>
        <w:jc w:val="both"/>
      </w:pPr>
      <w:r w:rsidRPr="00755794">
        <w:br/>
      </w:r>
      <w:r w:rsidRPr="00755794">
        <w:br/>
      </w:r>
    </w:p>
    <w:p w:rsidR="00F52613" w:rsidRPr="004E7C72" w:rsidRDefault="00F52613" w:rsidP="00434559">
      <w:pPr>
        <w:jc w:val="both"/>
      </w:pPr>
    </w:p>
    <w:sectPr w:rsidR="00F52613" w:rsidRPr="004E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8C"/>
    <w:rsid w:val="00321DEA"/>
    <w:rsid w:val="00323A8C"/>
    <w:rsid w:val="003D7AA3"/>
    <w:rsid w:val="00434559"/>
    <w:rsid w:val="004D0621"/>
    <w:rsid w:val="004E7C72"/>
    <w:rsid w:val="00755794"/>
    <w:rsid w:val="009142F1"/>
    <w:rsid w:val="00B111BA"/>
    <w:rsid w:val="00C2418C"/>
    <w:rsid w:val="00F52613"/>
    <w:rsid w:val="00F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Minutka15</cp:lastModifiedBy>
  <cp:revision>2</cp:revision>
  <cp:lastPrinted>2015-12-02T08:28:00Z</cp:lastPrinted>
  <dcterms:created xsi:type="dcterms:W3CDTF">2015-12-02T07:26:00Z</dcterms:created>
  <dcterms:modified xsi:type="dcterms:W3CDTF">2015-12-02T08:30:00Z</dcterms:modified>
</cp:coreProperties>
</file>