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E1E" w:rsidRPr="007E7E1E" w:rsidRDefault="007E7E1E" w:rsidP="007E7E1E">
      <w:pPr>
        <w:spacing w:line="240" w:lineRule="auto"/>
        <w:jc w:val="center"/>
        <w:rPr>
          <w:rFonts w:ascii="Times New Roman" w:hAnsi="Times New Roman" w:cs="Times New Roman"/>
          <w:sz w:val="28"/>
          <w:szCs w:val="28"/>
        </w:rPr>
      </w:pPr>
      <w:r>
        <w:rPr>
          <w:rFonts w:ascii="Times New Roman" w:hAnsi="Times New Roman" w:cs="Times New Roman"/>
          <w:sz w:val="28"/>
          <w:szCs w:val="28"/>
        </w:rPr>
        <w:t>ГУО «</w:t>
      </w:r>
      <w:proofErr w:type="spellStart"/>
      <w:r>
        <w:rPr>
          <w:rFonts w:ascii="Times New Roman" w:hAnsi="Times New Roman" w:cs="Times New Roman"/>
          <w:sz w:val="28"/>
          <w:szCs w:val="28"/>
        </w:rPr>
        <w:t>Мошканская</w:t>
      </w:r>
      <w:proofErr w:type="spellEnd"/>
      <w:r>
        <w:rPr>
          <w:rFonts w:ascii="Times New Roman" w:hAnsi="Times New Roman" w:cs="Times New Roman"/>
          <w:sz w:val="28"/>
          <w:szCs w:val="28"/>
        </w:rPr>
        <w:t xml:space="preserve"> детский сад – средняя школа им. А.К. </w:t>
      </w:r>
      <w:proofErr w:type="spellStart"/>
      <w:r>
        <w:rPr>
          <w:rFonts w:ascii="Times New Roman" w:hAnsi="Times New Roman" w:cs="Times New Roman"/>
          <w:sz w:val="28"/>
          <w:szCs w:val="28"/>
        </w:rPr>
        <w:t>Горовца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Сенненского</w:t>
      </w:r>
      <w:proofErr w:type="spellEnd"/>
      <w:r>
        <w:rPr>
          <w:rFonts w:ascii="Times New Roman" w:hAnsi="Times New Roman" w:cs="Times New Roman"/>
          <w:sz w:val="28"/>
          <w:szCs w:val="28"/>
        </w:rPr>
        <w:t xml:space="preserve"> района»</w:t>
      </w:r>
    </w:p>
    <w:p w:rsidR="007E7E1E" w:rsidRDefault="007E7E1E" w:rsidP="007E7E1E">
      <w:pPr>
        <w:spacing w:line="240" w:lineRule="auto"/>
        <w:jc w:val="center"/>
        <w:rPr>
          <w:rFonts w:ascii="Times New Roman" w:hAnsi="Times New Roman" w:cs="Times New Roman"/>
          <w:sz w:val="72"/>
          <w:szCs w:val="72"/>
        </w:rPr>
      </w:pPr>
    </w:p>
    <w:p w:rsidR="007E7E1E" w:rsidRDefault="007E7E1E" w:rsidP="007E7E1E">
      <w:pPr>
        <w:spacing w:line="240" w:lineRule="auto"/>
        <w:jc w:val="center"/>
        <w:rPr>
          <w:rFonts w:ascii="Times New Roman" w:hAnsi="Times New Roman" w:cs="Times New Roman"/>
          <w:sz w:val="72"/>
          <w:szCs w:val="72"/>
        </w:rPr>
      </w:pPr>
    </w:p>
    <w:p w:rsidR="007E7E1E" w:rsidRDefault="007E7E1E" w:rsidP="007E7E1E">
      <w:pPr>
        <w:spacing w:line="240" w:lineRule="auto"/>
        <w:jc w:val="center"/>
        <w:rPr>
          <w:rFonts w:ascii="Times New Roman" w:hAnsi="Times New Roman" w:cs="Times New Roman"/>
          <w:sz w:val="72"/>
          <w:szCs w:val="72"/>
        </w:rPr>
      </w:pPr>
    </w:p>
    <w:p w:rsidR="007E7E1E" w:rsidRPr="00E603C3" w:rsidRDefault="007E7E1E" w:rsidP="007E7E1E">
      <w:pPr>
        <w:spacing w:line="240" w:lineRule="auto"/>
        <w:jc w:val="center"/>
        <w:rPr>
          <w:rFonts w:ascii="Times New Roman" w:hAnsi="Times New Roman" w:cs="Times New Roman"/>
          <w:sz w:val="72"/>
          <w:szCs w:val="72"/>
        </w:rPr>
      </w:pPr>
      <w:r w:rsidRPr="00E603C3">
        <w:rPr>
          <w:rFonts w:ascii="Times New Roman" w:hAnsi="Times New Roman" w:cs="Times New Roman"/>
          <w:sz w:val="72"/>
          <w:szCs w:val="72"/>
        </w:rPr>
        <w:t xml:space="preserve">Дидактическая игра – </w:t>
      </w:r>
    </w:p>
    <w:p w:rsidR="007E7E1E" w:rsidRPr="00E603C3" w:rsidRDefault="007E7E1E" w:rsidP="007E7E1E">
      <w:pPr>
        <w:spacing w:line="240" w:lineRule="auto"/>
        <w:jc w:val="center"/>
        <w:rPr>
          <w:rFonts w:ascii="Times New Roman" w:hAnsi="Times New Roman" w:cs="Times New Roman"/>
          <w:sz w:val="72"/>
          <w:szCs w:val="72"/>
        </w:rPr>
      </w:pPr>
      <w:r w:rsidRPr="00E603C3">
        <w:rPr>
          <w:rFonts w:ascii="Times New Roman" w:hAnsi="Times New Roman" w:cs="Times New Roman"/>
          <w:sz w:val="72"/>
          <w:szCs w:val="72"/>
        </w:rPr>
        <w:t xml:space="preserve">как средство развития </w:t>
      </w:r>
    </w:p>
    <w:p w:rsidR="007E7E1E" w:rsidRPr="00E603C3" w:rsidRDefault="007E7E1E" w:rsidP="007E7E1E">
      <w:pPr>
        <w:spacing w:line="240" w:lineRule="auto"/>
        <w:jc w:val="center"/>
        <w:rPr>
          <w:rFonts w:ascii="Times New Roman" w:hAnsi="Times New Roman" w:cs="Times New Roman"/>
          <w:sz w:val="72"/>
          <w:szCs w:val="72"/>
        </w:rPr>
      </w:pPr>
      <w:r w:rsidRPr="00E603C3">
        <w:rPr>
          <w:rFonts w:ascii="Times New Roman" w:hAnsi="Times New Roman" w:cs="Times New Roman"/>
          <w:sz w:val="72"/>
          <w:szCs w:val="72"/>
        </w:rPr>
        <w:t>речи детей дошкольного возраста.</w:t>
      </w:r>
    </w:p>
    <w:p w:rsidR="007E7E1E" w:rsidRPr="00440528" w:rsidRDefault="007E7E1E" w:rsidP="007E7E1E">
      <w:pPr>
        <w:spacing w:line="240" w:lineRule="auto"/>
        <w:jc w:val="center"/>
        <w:rPr>
          <w:rFonts w:ascii="Times New Roman" w:hAnsi="Times New Roman" w:cs="Times New Roman"/>
          <w:sz w:val="24"/>
          <w:szCs w:val="24"/>
        </w:rPr>
      </w:pPr>
    </w:p>
    <w:p w:rsidR="007E7E1E" w:rsidRPr="00440528" w:rsidRDefault="007E7E1E" w:rsidP="007E7E1E">
      <w:pPr>
        <w:spacing w:line="240" w:lineRule="auto"/>
        <w:jc w:val="center"/>
        <w:rPr>
          <w:rFonts w:ascii="Times New Roman" w:hAnsi="Times New Roman" w:cs="Times New Roman"/>
          <w:sz w:val="24"/>
          <w:szCs w:val="24"/>
        </w:rPr>
      </w:pPr>
    </w:p>
    <w:p w:rsidR="007E7E1E" w:rsidRPr="00440528" w:rsidRDefault="007E7E1E" w:rsidP="007E7E1E">
      <w:pPr>
        <w:spacing w:line="240" w:lineRule="auto"/>
        <w:jc w:val="center"/>
        <w:rPr>
          <w:rFonts w:ascii="Times New Roman" w:hAnsi="Times New Roman" w:cs="Times New Roman"/>
          <w:sz w:val="24"/>
          <w:szCs w:val="24"/>
        </w:rPr>
      </w:pPr>
    </w:p>
    <w:p w:rsidR="007E7E1E" w:rsidRPr="00440528" w:rsidRDefault="007E7E1E" w:rsidP="007E7E1E">
      <w:pPr>
        <w:spacing w:line="240" w:lineRule="auto"/>
        <w:jc w:val="center"/>
        <w:rPr>
          <w:rFonts w:ascii="Times New Roman" w:hAnsi="Times New Roman" w:cs="Times New Roman"/>
          <w:sz w:val="24"/>
          <w:szCs w:val="24"/>
        </w:rPr>
      </w:pPr>
    </w:p>
    <w:p w:rsidR="007E7E1E" w:rsidRPr="00440528" w:rsidRDefault="007E7E1E" w:rsidP="007E7E1E">
      <w:pPr>
        <w:spacing w:line="240" w:lineRule="auto"/>
        <w:jc w:val="center"/>
        <w:rPr>
          <w:rFonts w:ascii="Times New Roman" w:hAnsi="Times New Roman" w:cs="Times New Roman"/>
          <w:sz w:val="24"/>
          <w:szCs w:val="24"/>
        </w:rPr>
      </w:pPr>
    </w:p>
    <w:p w:rsidR="007E7E1E" w:rsidRPr="00440528" w:rsidRDefault="007E7E1E" w:rsidP="007E7E1E">
      <w:pPr>
        <w:spacing w:line="240" w:lineRule="auto"/>
        <w:jc w:val="right"/>
        <w:rPr>
          <w:rFonts w:ascii="Times New Roman" w:hAnsi="Times New Roman" w:cs="Times New Roman"/>
          <w:sz w:val="24"/>
          <w:szCs w:val="24"/>
        </w:rPr>
      </w:pPr>
      <w:r w:rsidRPr="00440528">
        <w:rPr>
          <w:rFonts w:ascii="Times New Roman" w:hAnsi="Times New Roman" w:cs="Times New Roman"/>
          <w:sz w:val="24"/>
          <w:szCs w:val="24"/>
        </w:rPr>
        <w:t>Воспитатель: Новикова Л.В.</w:t>
      </w:r>
    </w:p>
    <w:p w:rsidR="007E7E1E" w:rsidRDefault="007E7E1E" w:rsidP="007E7E1E">
      <w:pPr>
        <w:spacing w:after="0" w:line="240" w:lineRule="auto"/>
        <w:jc w:val="right"/>
        <w:rPr>
          <w:rFonts w:ascii="Times New Roman" w:hAnsi="Times New Roman" w:cs="Times New Roman"/>
          <w:sz w:val="24"/>
          <w:szCs w:val="24"/>
        </w:rPr>
      </w:pPr>
    </w:p>
    <w:p w:rsidR="007E7E1E" w:rsidRDefault="007E7E1E" w:rsidP="007E7E1E">
      <w:pPr>
        <w:spacing w:after="0" w:line="240" w:lineRule="auto"/>
        <w:jc w:val="right"/>
        <w:rPr>
          <w:rFonts w:ascii="Times New Roman" w:hAnsi="Times New Roman" w:cs="Times New Roman"/>
          <w:sz w:val="24"/>
          <w:szCs w:val="24"/>
        </w:rPr>
      </w:pPr>
    </w:p>
    <w:p w:rsidR="007E7E1E" w:rsidRDefault="007E7E1E" w:rsidP="007E7E1E">
      <w:pPr>
        <w:spacing w:after="0" w:line="240" w:lineRule="auto"/>
        <w:jc w:val="right"/>
        <w:rPr>
          <w:rFonts w:ascii="Times New Roman" w:hAnsi="Times New Roman" w:cs="Times New Roman"/>
          <w:sz w:val="24"/>
          <w:szCs w:val="24"/>
        </w:rPr>
      </w:pPr>
    </w:p>
    <w:p w:rsidR="007E7E1E" w:rsidRDefault="007E7E1E" w:rsidP="007E7E1E">
      <w:pPr>
        <w:spacing w:after="0" w:line="240" w:lineRule="auto"/>
        <w:jc w:val="right"/>
        <w:rPr>
          <w:rFonts w:ascii="Times New Roman" w:hAnsi="Times New Roman" w:cs="Times New Roman"/>
          <w:sz w:val="24"/>
          <w:szCs w:val="24"/>
        </w:rPr>
      </w:pPr>
    </w:p>
    <w:p w:rsidR="007E7E1E" w:rsidRDefault="007E7E1E" w:rsidP="007E7E1E">
      <w:pPr>
        <w:spacing w:after="0" w:line="240" w:lineRule="auto"/>
        <w:jc w:val="right"/>
        <w:rPr>
          <w:rFonts w:ascii="Times New Roman" w:hAnsi="Times New Roman" w:cs="Times New Roman"/>
          <w:sz w:val="24"/>
          <w:szCs w:val="24"/>
        </w:rPr>
      </w:pPr>
    </w:p>
    <w:p w:rsidR="007E7E1E" w:rsidRDefault="007E7E1E" w:rsidP="007E7E1E">
      <w:pPr>
        <w:spacing w:after="0" w:line="240" w:lineRule="auto"/>
        <w:jc w:val="right"/>
        <w:rPr>
          <w:rFonts w:ascii="Times New Roman" w:hAnsi="Times New Roman" w:cs="Times New Roman"/>
          <w:sz w:val="24"/>
          <w:szCs w:val="24"/>
        </w:rPr>
      </w:pPr>
    </w:p>
    <w:p w:rsidR="007E7E1E" w:rsidRDefault="007E7E1E" w:rsidP="007E7E1E">
      <w:pPr>
        <w:spacing w:after="0" w:line="240" w:lineRule="auto"/>
        <w:jc w:val="right"/>
        <w:rPr>
          <w:rFonts w:ascii="Times New Roman" w:hAnsi="Times New Roman" w:cs="Times New Roman"/>
          <w:sz w:val="24"/>
          <w:szCs w:val="24"/>
        </w:rPr>
      </w:pPr>
    </w:p>
    <w:p w:rsidR="007E7E1E" w:rsidRDefault="007E7E1E" w:rsidP="007E7E1E">
      <w:pPr>
        <w:spacing w:after="0" w:line="240" w:lineRule="auto"/>
        <w:jc w:val="right"/>
        <w:rPr>
          <w:rFonts w:ascii="Times New Roman" w:hAnsi="Times New Roman" w:cs="Times New Roman"/>
          <w:sz w:val="24"/>
          <w:szCs w:val="24"/>
        </w:rPr>
      </w:pPr>
    </w:p>
    <w:p w:rsidR="007E7E1E" w:rsidRDefault="007E7E1E" w:rsidP="007E7E1E">
      <w:pPr>
        <w:spacing w:after="0" w:line="240" w:lineRule="auto"/>
        <w:jc w:val="right"/>
        <w:rPr>
          <w:rFonts w:ascii="Times New Roman" w:hAnsi="Times New Roman" w:cs="Times New Roman"/>
          <w:sz w:val="24"/>
          <w:szCs w:val="24"/>
        </w:rPr>
      </w:pPr>
    </w:p>
    <w:p w:rsidR="007E7E1E" w:rsidRDefault="007E7E1E" w:rsidP="007E7E1E">
      <w:pPr>
        <w:spacing w:after="0" w:line="240" w:lineRule="auto"/>
        <w:jc w:val="right"/>
        <w:rPr>
          <w:rFonts w:ascii="Times New Roman" w:hAnsi="Times New Roman" w:cs="Times New Roman"/>
          <w:sz w:val="24"/>
          <w:szCs w:val="24"/>
        </w:rPr>
      </w:pPr>
    </w:p>
    <w:p w:rsidR="007E7E1E" w:rsidRDefault="007E7E1E" w:rsidP="007E7E1E">
      <w:pPr>
        <w:spacing w:after="0" w:line="240" w:lineRule="auto"/>
        <w:jc w:val="right"/>
        <w:rPr>
          <w:rFonts w:ascii="Times New Roman" w:hAnsi="Times New Roman" w:cs="Times New Roman"/>
          <w:sz w:val="24"/>
          <w:szCs w:val="24"/>
        </w:rPr>
      </w:pPr>
    </w:p>
    <w:p w:rsidR="007E7E1E" w:rsidRDefault="007E7E1E" w:rsidP="007E7E1E">
      <w:pPr>
        <w:spacing w:after="0" w:line="240" w:lineRule="auto"/>
        <w:jc w:val="right"/>
        <w:rPr>
          <w:rFonts w:ascii="Times New Roman" w:hAnsi="Times New Roman" w:cs="Times New Roman"/>
          <w:sz w:val="24"/>
          <w:szCs w:val="24"/>
        </w:rPr>
      </w:pPr>
    </w:p>
    <w:p w:rsidR="007E7E1E" w:rsidRDefault="007E7E1E" w:rsidP="007E7E1E">
      <w:pPr>
        <w:spacing w:after="0" w:line="240" w:lineRule="auto"/>
        <w:jc w:val="right"/>
        <w:rPr>
          <w:rFonts w:ascii="Times New Roman" w:hAnsi="Times New Roman" w:cs="Times New Roman"/>
          <w:sz w:val="24"/>
          <w:szCs w:val="24"/>
        </w:rPr>
      </w:pPr>
      <w:bookmarkStart w:id="0" w:name="_GoBack"/>
      <w:bookmarkEnd w:id="0"/>
    </w:p>
    <w:p w:rsidR="007E7E1E" w:rsidRDefault="007E7E1E" w:rsidP="007E7E1E">
      <w:pPr>
        <w:spacing w:after="0" w:line="240" w:lineRule="auto"/>
        <w:jc w:val="right"/>
        <w:rPr>
          <w:rFonts w:ascii="Times New Roman" w:hAnsi="Times New Roman" w:cs="Times New Roman"/>
          <w:sz w:val="24"/>
          <w:szCs w:val="24"/>
        </w:rPr>
      </w:pPr>
    </w:p>
    <w:p w:rsidR="007E7E1E" w:rsidRPr="00440528" w:rsidRDefault="007E7E1E" w:rsidP="007E7E1E">
      <w:pPr>
        <w:spacing w:after="0" w:line="240" w:lineRule="auto"/>
        <w:jc w:val="right"/>
        <w:rPr>
          <w:rFonts w:ascii="Times New Roman" w:hAnsi="Times New Roman" w:cs="Times New Roman"/>
          <w:sz w:val="24"/>
          <w:szCs w:val="24"/>
        </w:rPr>
      </w:pPr>
    </w:p>
    <w:p w:rsidR="0082272B" w:rsidRPr="00440528" w:rsidRDefault="0082272B" w:rsidP="00440528">
      <w:pPr>
        <w:spacing w:line="240" w:lineRule="auto"/>
        <w:ind w:firstLine="708"/>
        <w:jc w:val="both"/>
        <w:rPr>
          <w:rFonts w:ascii="Times New Roman" w:hAnsi="Times New Roman" w:cs="Times New Roman"/>
          <w:sz w:val="24"/>
          <w:szCs w:val="24"/>
        </w:rPr>
      </w:pPr>
      <w:r w:rsidRPr="00440528">
        <w:rPr>
          <w:rFonts w:ascii="Times New Roman" w:hAnsi="Times New Roman" w:cs="Times New Roman"/>
          <w:sz w:val="24"/>
          <w:szCs w:val="24"/>
        </w:rPr>
        <w:lastRenderedPageBreak/>
        <w:t xml:space="preserve">Игра - основной вид деятельности дошкольников, способ познания окружающего мира. Она является важнейшим средством их воспитания и развития, не только закрепляет уже имеющиеся у детей знания и представления, но и является своеобразной формой активной познавательной деятельности. Игра способствует физическому и духовному здоровью, является источником обширной информации, методом обучения и воспитания дошкольников. С её помощью создаются условия для развития творческих способностей, всестороннего развития личности. А.С. Макаренко писал: «У ребёнка есть страсть к игре, и надо её удовлетворять. Надо не только дать ему время поиграть, но надо пропитать этой игрой всю его жизнь. Вся его жизнь – это игра» </w:t>
      </w:r>
      <w:proofErr w:type="gramStart"/>
      <w:r w:rsidRPr="00440528">
        <w:rPr>
          <w:rFonts w:ascii="Times New Roman" w:hAnsi="Times New Roman" w:cs="Times New Roman"/>
          <w:sz w:val="24"/>
          <w:szCs w:val="24"/>
        </w:rPr>
        <w:t xml:space="preserve">[ </w:t>
      </w:r>
      <w:proofErr w:type="gramEnd"/>
      <w:r w:rsidRPr="00440528">
        <w:rPr>
          <w:rFonts w:ascii="Times New Roman" w:hAnsi="Times New Roman" w:cs="Times New Roman"/>
          <w:sz w:val="24"/>
          <w:szCs w:val="24"/>
        </w:rPr>
        <w:t xml:space="preserve">14, с. 272]. Ещё почтительнее </w:t>
      </w:r>
      <w:proofErr w:type="gramStart"/>
      <w:r w:rsidRPr="00440528">
        <w:rPr>
          <w:rFonts w:ascii="Times New Roman" w:hAnsi="Times New Roman" w:cs="Times New Roman"/>
          <w:sz w:val="24"/>
          <w:szCs w:val="24"/>
        </w:rPr>
        <w:t>объясняет интерес детей к игре К.Д. Ушинский он считает</w:t>
      </w:r>
      <w:proofErr w:type="gramEnd"/>
      <w:r w:rsidRPr="00440528">
        <w:rPr>
          <w:rFonts w:ascii="Times New Roman" w:hAnsi="Times New Roman" w:cs="Times New Roman"/>
          <w:sz w:val="24"/>
          <w:szCs w:val="24"/>
        </w:rPr>
        <w:t xml:space="preserve">, что игра – действительность, и действительность, гораздо более интересная, чем та, что его окружает. Интереснее она для ребёнка именно потому, что понятнее; а понятнее она ему потому, что отчасти есть его собственное создание. В игре дитя живёт, и следы этой жизни глубже остаются в нем, чем следы действительной жизни, в которую он не мог ещё войти по сложности её явлений и интересов. В "Большом психологическом словаре" детская игра трактуется как "исторически возникший вид деятельности, заключающийся в воспроизведении детьми действий взрослых и отношений между ними в особой условной форме" </w:t>
      </w:r>
      <w:proofErr w:type="gramStart"/>
      <w:r w:rsidRPr="00440528">
        <w:rPr>
          <w:rFonts w:ascii="Times New Roman" w:hAnsi="Times New Roman" w:cs="Times New Roman"/>
          <w:sz w:val="24"/>
          <w:szCs w:val="24"/>
        </w:rPr>
        <w:t xml:space="preserve">[ </w:t>
      </w:r>
      <w:proofErr w:type="gramEnd"/>
      <w:r w:rsidRPr="00440528">
        <w:rPr>
          <w:rFonts w:ascii="Times New Roman" w:hAnsi="Times New Roman" w:cs="Times New Roman"/>
          <w:sz w:val="24"/>
          <w:szCs w:val="24"/>
        </w:rPr>
        <w:t>8, с. 184 ].</w:t>
      </w:r>
    </w:p>
    <w:p w:rsidR="0082272B" w:rsidRPr="00440528" w:rsidRDefault="0082272B" w:rsidP="00440528">
      <w:pPr>
        <w:spacing w:line="240" w:lineRule="auto"/>
        <w:ind w:firstLine="708"/>
        <w:jc w:val="both"/>
        <w:rPr>
          <w:rFonts w:ascii="Times New Roman" w:hAnsi="Times New Roman" w:cs="Times New Roman"/>
          <w:sz w:val="24"/>
          <w:szCs w:val="24"/>
        </w:rPr>
      </w:pPr>
      <w:r w:rsidRPr="00440528">
        <w:rPr>
          <w:rFonts w:ascii="Times New Roman" w:hAnsi="Times New Roman" w:cs="Times New Roman"/>
          <w:sz w:val="24"/>
          <w:szCs w:val="24"/>
        </w:rPr>
        <w:t xml:space="preserve">В отечественной психологии и педагогике теорию игры разрабатывали К.Д. Ушинский, П.П. </w:t>
      </w:r>
      <w:proofErr w:type="spellStart"/>
      <w:r w:rsidRPr="00440528">
        <w:rPr>
          <w:rFonts w:ascii="Times New Roman" w:hAnsi="Times New Roman" w:cs="Times New Roman"/>
          <w:sz w:val="24"/>
          <w:szCs w:val="24"/>
        </w:rPr>
        <w:t>Блонский</w:t>
      </w:r>
      <w:proofErr w:type="spellEnd"/>
      <w:r w:rsidRPr="00440528">
        <w:rPr>
          <w:rFonts w:ascii="Times New Roman" w:hAnsi="Times New Roman" w:cs="Times New Roman"/>
          <w:sz w:val="24"/>
          <w:szCs w:val="24"/>
        </w:rPr>
        <w:t xml:space="preserve">, Г.В. Плеханов, С.Л. Рубинштейн, </w:t>
      </w:r>
      <w:proofErr w:type="spellStart"/>
      <w:r w:rsidRPr="00440528">
        <w:rPr>
          <w:rFonts w:ascii="Times New Roman" w:hAnsi="Times New Roman" w:cs="Times New Roman"/>
          <w:sz w:val="24"/>
          <w:szCs w:val="24"/>
        </w:rPr>
        <w:t>Л.С.Выготский</w:t>
      </w:r>
      <w:proofErr w:type="spellEnd"/>
      <w:r w:rsidRPr="00440528">
        <w:rPr>
          <w:rFonts w:ascii="Times New Roman" w:hAnsi="Times New Roman" w:cs="Times New Roman"/>
          <w:sz w:val="24"/>
          <w:szCs w:val="24"/>
        </w:rPr>
        <w:t xml:space="preserve">, Н.К. Крупская, А.Н. Леонтьев, Д.Б. </w:t>
      </w:r>
      <w:proofErr w:type="spellStart"/>
      <w:r w:rsidRPr="00440528">
        <w:rPr>
          <w:rFonts w:ascii="Times New Roman" w:hAnsi="Times New Roman" w:cs="Times New Roman"/>
          <w:sz w:val="24"/>
          <w:szCs w:val="24"/>
        </w:rPr>
        <w:t>Эльконин</w:t>
      </w:r>
      <w:proofErr w:type="spellEnd"/>
      <w:r w:rsidRPr="00440528">
        <w:rPr>
          <w:rFonts w:ascii="Times New Roman" w:hAnsi="Times New Roman" w:cs="Times New Roman"/>
          <w:sz w:val="24"/>
          <w:szCs w:val="24"/>
        </w:rPr>
        <w:t xml:space="preserve">, В.С.Мухина, А.С.Макаренко и другие.  </w:t>
      </w:r>
    </w:p>
    <w:p w:rsidR="006824F7" w:rsidRPr="00440528" w:rsidRDefault="0082272B" w:rsidP="00440528">
      <w:pPr>
        <w:spacing w:before="100" w:beforeAutospacing="1" w:after="100" w:afterAutospacing="1" w:line="240" w:lineRule="auto"/>
        <w:ind w:left="75" w:right="75" w:firstLine="300"/>
        <w:jc w:val="both"/>
        <w:rPr>
          <w:rFonts w:ascii="Times New Roman" w:hAnsi="Times New Roman" w:cs="Times New Roman"/>
          <w:sz w:val="24"/>
          <w:szCs w:val="24"/>
        </w:rPr>
      </w:pPr>
      <w:r w:rsidRPr="00440528">
        <w:rPr>
          <w:rFonts w:ascii="Times New Roman" w:hAnsi="Times New Roman" w:cs="Times New Roman"/>
          <w:sz w:val="24"/>
          <w:szCs w:val="24"/>
        </w:rPr>
        <w:t xml:space="preserve">Из истории педагогики известно, что система дидактических игр для детского сада впервые была создана Ф. </w:t>
      </w:r>
      <w:proofErr w:type="spellStart"/>
      <w:r w:rsidRPr="00440528">
        <w:rPr>
          <w:rFonts w:ascii="Times New Roman" w:hAnsi="Times New Roman" w:cs="Times New Roman"/>
          <w:sz w:val="24"/>
          <w:szCs w:val="24"/>
        </w:rPr>
        <w:t>Фребелем</w:t>
      </w:r>
      <w:proofErr w:type="spellEnd"/>
      <w:r w:rsidRPr="00440528">
        <w:rPr>
          <w:rFonts w:ascii="Times New Roman" w:hAnsi="Times New Roman" w:cs="Times New Roman"/>
          <w:sz w:val="24"/>
          <w:szCs w:val="24"/>
        </w:rPr>
        <w:t xml:space="preserve">. Он высоко ценил игру, считал её важнейшим средством воспитания и обучения ребёнка. Но игры, которые он разработал, </w:t>
      </w:r>
      <w:proofErr w:type="gramStart"/>
      <w:r w:rsidRPr="00440528">
        <w:rPr>
          <w:rFonts w:ascii="Times New Roman" w:hAnsi="Times New Roman" w:cs="Times New Roman"/>
          <w:sz w:val="24"/>
          <w:szCs w:val="24"/>
        </w:rPr>
        <w:t>скорее</w:t>
      </w:r>
      <w:proofErr w:type="gramEnd"/>
      <w:r w:rsidRPr="00440528">
        <w:rPr>
          <w:rFonts w:ascii="Times New Roman" w:hAnsi="Times New Roman" w:cs="Times New Roman"/>
          <w:sz w:val="24"/>
          <w:szCs w:val="24"/>
        </w:rPr>
        <w:t xml:space="preserve"> были похожи на упражнения. Они подавляли самостоятельность мысли ребёнка и тем самым противоречили его же взглядам на игру как творческую деятельность.  Система </w:t>
      </w:r>
      <w:proofErr w:type="spellStart"/>
      <w:r w:rsidRPr="00440528">
        <w:rPr>
          <w:rFonts w:ascii="Times New Roman" w:hAnsi="Times New Roman" w:cs="Times New Roman"/>
          <w:sz w:val="24"/>
          <w:szCs w:val="24"/>
        </w:rPr>
        <w:t>Фребеля</w:t>
      </w:r>
      <w:proofErr w:type="spellEnd"/>
      <w:r w:rsidRPr="00440528">
        <w:rPr>
          <w:rFonts w:ascii="Times New Roman" w:hAnsi="Times New Roman" w:cs="Times New Roman"/>
          <w:sz w:val="24"/>
          <w:szCs w:val="24"/>
        </w:rPr>
        <w:t xml:space="preserve"> оказала колоссальное влияние на развитие дошкольной педагогики, на долгие годы завоевала всю Европу и нашла своих многочисленных последователей и продолжателей. Однако в процессе своего массового использования игры </w:t>
      </w:r>
      <w:proofErr w:type="spellStart"/>
      <w:r w:rsidRPr="00440528">
        <w:rPr>
          <w:rFonts w:ascii="Times New Roman" w:hAnsi="Times New Roman" w:cs="Times New Roman"/>
          <w:sz w:val="24"/>
          <w:szCs w:val="24"/>
        </w:rPr>
        <w:t>Фребеля</w:t>
      </w:r>
      <w:proofErr w:type="spellEnd"/>
      <w:r w:rsidRPr="00440528">
        <w:rPr>
          <w:rFonts w:ascii="Times New Roman" w:hAnsi="Times New Roman" w:cs="Times New Roman"/>
          <w:sz w:val="24"/>
          <w:szCs w:val="24"/>
        </w:rPr>
        <w:t xml:space="preserve"> были извращены и превратились в формальные упражнения. </w:t>
      </w:r>
      <w:proofErr w:type="spellStart"/>
      <w:r w:rsidRPr="00440528">
        <w:rPr>
          <w:rFonts w:ascii="Times New Roman" w:hAnsi="Times New Roman" w:cs="Times New Roman"/>
          <w:sz w:val="24"/>
          <w:szCs w:val="24"/>
        </w:rPr>
        <w:t>Фребель</w:t>
      </w:r>
      <w:proofErr w:type="spellEnd"/>
      <w:r w:rsidRPr="00440528">
        <w:rPr>
          <w:rFonts w:ascii="Times New Roman" w:hAnsi="Times New Roman" w:cs="Times New Roman"/>
          <w:sz w:val="24"/>
          <w:szCs w:val="24"/>
        </w:rPr>
        <w:t xml:space="preserve"> был убеждён, что задача первоначального образования состоит не в учении в обыкновенном смысле этого слова, а в организации игры. Оставаясь игрой, она должна быть пронизана уроком. Основной перекос состоял в том, что всю активность брал на себя взрослый – он сам демонстрировал нужные действия с предметами, сам пел песенки и читал стишки, а ребёнок оставался лишь слушателем и наблюдателем. Очевидно, что такая опасность была заложена в самой методике </w:t>
      </w:r>
      <w:proofErr w:type="spellStart"/>
      <w:r w:rsidRPr="00440528">
        <w:rPr>
          <w:rFonts w:ascii="Times New Roman" w:hAnsi="Times New Roman" w:cs="Times New Roman"/>
          <w:sz w:val="24"/>
          <w:szCs w:val="24"/>
        </w:rPr>
        <w:t>фребелевских</w:t>
      </w:r>
      <w:proofErr w:type="spellEnd"/>
      <w:r w:rsidRPr="00440528">
        <w:rPr>
          <w:rFonts w:ascii="Times New Roman" w:hAnsi="Times New Roman" w:cs="Times New Roman"/>
          <w:sz w:val="24"/>
          <w:szCs w:val="24"/>
        </w:rPr>
        <w:t xml:space="preserve"> игр, которая расходилась с главным принципом его системы. Принцип деятельности, активности и заинтересованности самого ребёнка оказался нарушенным. В результате эти занятия утратили свой развивающий эффект и получили массу критики и справедливых нареканий за «формализм», «дидактизм» </w:t>
      </w:r>
      <w:proofErr w:type="gramStart"/>
      <w:r w:rsidRPr="00440528">
        <w:rPr>
          <w:rFonts w:ascii="Times New Roman" w:hAnsi="Times New Roman" w:cs="Times New Roman"/>
          <w:sz w:val="24"/>
          <w:szCs w:val="24"/>
        </w:rPr>
        <w:t xml:space="preserve">[ </w:t>
      </w:r>
      <w:proofErr w:type="gramEnd"/>
      <w:r w:rsidRPr="00440528">
        <w:rPr>
          <w:rFonts w:ascii="Times New Roman" w:hAnsi="Times New Roman" w:cs="Times New Roman"/>
          <w:sz w:val="24"/>
          <w:szCs w:val="24"/>
        </w:rPr>
        <w:t xml:space="preserve">22, </w:t>
      </w:r>
      <w:r w:rsidRPr="00440528">
        <w:rPr>
          <w:rFonts w:ascii="Times New Roman" w:hAnsi="Times New Roman" w:cs="Times New Roman"/>
          <w:sz w:val="24"/>
          <w:szCs w:val="24"/>
          <w:lang w:val="en-US"/>
        </w:rPr>
        <w:t>c</w:t>
      </w:r>
      <w:r w:rsidRPr="00440528">
        <w:rPr>
          <w:rFonts w:ascii="Times New Roman" w:hAnsi="Times New Roman" w:cs="Times New Roman"/>
          <w:sz w:val="24"/>
          <w:szCs w:val="24"/>
        </w:rPr>
        <w:t xml:space="preserve">. 119-121 ]. </w:t>
      </w:r>
      <w:r w:rsidR="006824F7" w:rsidRPr="00440528">
        <w:rPr>
          <w:rFonts w:ascii="Times New Roman" w:hAnsi="Times New Roman" w:cs="Times New Roman"/>
          <w:sz w:val="24"/>
          <w:szCs w:val="24"/>
        </w:rPr>
        <w:t xml:space="preserve">                                                           </w:t>
      </w:r>
    </w:p>
    <w:p w:rsidR="0082272B" w:rsidRPr="00440528" w:rsidRDefault="0082272B" w:rsidP="00440528">
      <w:pPr>
        <w:spacing w:before="100" w:beforeAutospacing="1" w:after="100" w:afterAutospacing="1" w:line="240" w:lineRule="auto"/>
        <w:ind w:left="75" w:right="75" w:firstLine="300"/>
        <w:jc w:val="both"/>
        <w:rPr>
          <w:rFonts w:ascii="Times New Roman" w:hAnsi="Times New Roman" w:cs="Times New Roman"/>
          <w:sz w:val="24"/>
          <w:szCs w:val="24"/>
        </w:rPr>
      </w:pPr>
      <w:r w:rsidRPr="00440528">
        <w:rPr>
          <w:rFonts w:ascii="Times New Roman" w:eastAsia="Times New Roman" w:hAnsi="Times New Roman" w:cs="Times New Roman"/>
          <w:sz w:val="24"/>
          <w:szCs w:val="24"/>
          <w:lang w:eastAsia="ru-RU"/>
        </w:rPr>
        <w:t xml:space="preserve">Также известна и другая система дидактических игр, автором которой является Мария </w:t>
      </w:r>
      <w:proofErr w:type="spellStart"/>
      <w:r w:rsidRPr="00440528">
        <w:rPr>
          <w:rFonts w:ascii="Times New Roman" w:eastAsia="Times New Roman" w:hAnsi="Times New Roman" w:cs="Times New Roman"/>
          <w:sz w:val="24"/>
          <w:szCs w:val="24"/>
          <w:lang w:eastAsia="ru-RU"/>
        </w:rPr>
        <w:t>Монтессори</w:t>
      </w:r>
      <w:proofErr w:type="spellEnd"/>
      <w:r w:rsidRPr="00440528">
        <w:rPr>
          <w:rFonts w:ascii="Times New Roman" w:eastAsia="Times New Roman" w:hAnsi="Times New Roman" w:cs="Times New Roman"/>
          <w:sz w:val="24"/>
          <w:szCs w:val="24"/>
          <w:lang w:eastAsia="ru-RU"/>
        </w:rPr>
        <w:t xml:space="preserve">. По определению места игры в образовательном процессе детского сада </w:t>
      </w:r>
      <w:proofErr w:type="spellStart"/>
      <w:r w:rsidRPr="00440528">
        <w:rPr>
          <w:rFonts w:ascii="Times New Roman" w:eastAsia="Times New Roman" w:hAnsi="Times New Roman" w:cs="Times New Roman"/>
          <w:sz w:val="24"/>
          <w:szCs w:val="24"/>
          <w:lang w:eastAsia="ru-RU"/>
        </w:rPr>
        <w:t>Монтессори</w:t>
      </w:r>
      <w:proofErr w:type="spellEnd"/>
      <w:r w:rsidRPr="00440528">
        <w:rPr>
          <w:rFonts w:ascii="Times New Roman" w:eastAsia="Times New Roman" w:hAnsi="Times New Roman" w:cs="Times New Roman"/>
          <w:sz w:val="24"/>
          <w:szCs w:val="24"/>
          <w:lang w:eastAsia="ru-RU"/>
        </w:rPr>
        <w:t xml:space="preserve"> близка к позиции Ф. </w:t>
      </w:r>
      <w:proofErr w:type="spellStart"/>
      <w:r w:rsidRPr="00440528">
        <w:rPr>
          <w:rFonts w:ascii="Times New Roman" w:eastAsia="Times New Roman" w:hAnsi="Times New Roman" w:cs="Times New Roman"/>
          <w:sz w:val="24"/>
          <w:szCs w:val="24"/>
          <w:lang w:eastAsia="ru-RU"/>
        </w:rPr>
        <w:t>Фребеля</w:t>
      </w:r>
      <w:proofErr w:type="spellEnd"/>
      <w:r w:rsidRPr="00440528">
        <w:rPr>
          <w:rFonts w:ascii="Times New Roman" w:eastAsia="Times New Roman" w:hAnsi="Times New Roman" w:cs="Times New Roman"/>
          <w:sz w:val="24"/>
          <w:szCs w:val="24"/>
          <w:lang w:eastAsia="ru-RU"/>
        </w:rPr>
        <w:t xml:space="preserve">: игра должна быть обучающей, в противном случае это «пустая игра» не оказывающая влияния на развитие ребенка </w:t>
      </w:r>
      <w:proofErr w:type="gramStart"/>
      <w:r w:rsidRPr="00440528">
        <w:rPr>
          <w:rFonts w:ascii="Times New Roman" w:eastAsia="Times New Roman" w:hAnsi="Times New Roman" w:cs="Times New Roman"/>
          <w:sz w:val="24"/>
          <w:szCs w:val="24"/>
          <w:lang w:eastAsia="ru-RU"/>
        </w:rPr>
        <w:t xml:space="preserve">[ </w:t>
      </w:r>
      <w:proofErr w:type="gramEnd"/>
      <w:r w:rsidRPr="00440528">
        <w:rPr>
          <w:rFonts w:ascii="Times New Roman" w:eastAsia="Times New Roman" w:hAnsi="Times New Roman" w:cs="Times New Roman"/>
          <w:sz w:val="24"/>
          <w:szCs w:val="24"/>
          <w:lang w:eastAsia="ru-RU"/>
        </w:rPr>
        <w:t xml:space="preserve">13, </w:t>
      </w:r>
      <w:r w:rsidRPr="00440528">
        <w:rPr>
          <w:rFonts w:ascii="Times New Roman" w:eastAsia="Times New Roman" w:hAnsi="Times New Roman" w:cs="Times New Roman"/>
          <w:sz w:val="24"/>
          <w:szCs w:val="24"/>
          <w:lang w:val="en-US" w:eastAsia="ru-RU"/>
        </w:rPr>
        <w:t>c</w:t>
      </w:r>
      <w:r w:rsidRPr="00440528">
        <w:rPr>
          <w:rFonts w:ascii="Times New Roman" w:eastAsia="Times New Roman" w:hAnsi="Times New Roman" w:cs="Times New Roman"/>
          <w:sz w:val="24"/>
          <w:szCs w:val="24"/>
          <w:lang w:eastAsia="ru-RU"/>
        </w:rPr>
        <w:t>. 51-52 ].</w:t>
      </w:r>
    </w:p>
    <w:p w:rsidR="0082272B" w:rsidRPr="00440528" w:rsidRDefault="0082272B" w:rsidP="00440528">
      <w:pPr>
        <w:pStyle w:val="a3"/>
        <w:spacing w:line="240" w:lineRule="auto"/>
        <w:ind w:left="75" w:right="75" w:firstLine="300"/>
        <w:jc w:val="both"/>
        <w:rPr>
          <w:rFonts w:eastAsia="Times New Roman"/>
          <w:lang w:eastAsia="ru-RU"/>
        </w:rPr>
      </w:pPr>
      <w:proofErr w:type="spellStart"/>
      <w:r w:rsidRPr="00440528">
        <w:rPr>
          <w:rFonts w:eastAsia="Times New Roman"/>
          <w:lang w:eastAsia="ru-RU"/>
        </w:rPr>
        <w:t>Монтессори</w:t>
      </w:r>
      <w:proofErr w:type="spellEnd"/>
      <w:r w:rsidRPr="00440528">
        <w:rPr>
          <w:rFonts w:eastAsia="Times New Roman"/>
          <w:lang w:eastAsia="ru-RU"/>
        </w:rPr>
        <w:t xml:space="preserve"> создала интересные дидактические материалы для сенсорного воспитания. Это такие материалы как клавишные доски, рамки с застежками, кубы вкладыши. Они устроены так, что ребенок может самостоятельно обнаружить и исправить свои ошибки, развивая при этом волю и терпение, упражняя свою активность. Развивается мелкая мускулатура рук, что является важным для коррекционного </w:t>
      </w:r>
      <w:r w:rsidRPr="00440528">
        <w:rPr>
          <w:rFonts w:eastAsia="Times New Roman"/>
          <w:lang w:eastAsia="ru-RU"/>
        </w:rPr>
        <w:lastRenderedPageBreak/>
        <w:t xml:space="preserve">обучения. </w:t>
      </w:r>
      <w:r w:rsidRPr="00440528">
        <w:t xml:space="preserve">В центре системы </w:t>
      </w:r>
      <w:proofErr w:type="spellStart"/>
      <w:r w:rsidRPr="00440528">
        <w:t>Монтессори</w:t>
      </w:r>
      <w:proofErr w:type="spellEnd"/>
      <w:r w:rsidRPr="00440528">
        <w:t xml:space="preserve"> – индивидуальность ребёнка. Внимание воспитателя должно быть, прежде всего, направлено на развитие изначальной, индивидуальной природы ребёнка. </w:t>
      </w:r>
      <w:r w:rsidRPr="00440528">
        <w:rPr>
          <w:rFonts w:eastAsia="Times New Roman"/>
          <w:lang w:eastAsia="ru-RU"/>
        </w:rPr>
        <w:t>Сохранить природную индивидуальность ребёнка – главная забота воспитателя.</w:t>
      </w:r>
    </w:p>
    <w:p w:rsidR="0082272B" w:rsidRPr="00440528" w:rsidRDefault="0082272B" w:rsidP="00440528">
      <w:pPr>
        <w:spacing w:line="240" w:lineRule="auto"/>
        <w:ind w:firstLine="708"/>
        <w:jc w:val="both"/>
        <w:rPr>
          <w:rFonts w:ascii="Times New Roman" w:hAnsi="Times New Roman" w:cs="Times New Roman"/>
          <w:sz w:val="24"/>
          <w:szCs w:val="24"/>
        </w:rPr>
      </w:pPr>
      <w:r w:rsidRPr="00440528">
        <w:rPr>
          <w:rFonts w:ascii="Times New Roman" w:eastAsia="Times New Roman" w:hAnsi="Times New Roman" w:cs="Times New Roman"/>
          <w:sz w:val="24"/>
          <w:szCs w:val="24"/>
          <w:lang w:eastAsia="ru-RU"/>
        </w:rPr>
        <w:t xml:space="preserve">Главное условие сохранения и развития индивидуальности ребёнка, с точки зрения </w:t>
      </w:r>
      <w:proofErr w:type="spellStart"/>
      <w:r w:rsidRPr="00440528">
        <w:rPr>
          <w:rFonts w:ascii="Times New Roman" w:eastAsia="Times New Roman" w:hAnsi="Times New Roman" w:cs="Times New Roman"/>
          <w:sz w:val="24"/>
          <w:szCs w:val="24"/>
          <w:lang w:eastAsia="ru-RU"/>
        </w:rPr>
        <w:t>Монтессори</w:t>
      </w:r>
      <w:proofErr w:type="spellEnd"/>
      <w:r w:rsidRPr="00440528">
        <w:rPr>
          <w:rFonts w:ascii="Times New Roman" w:eastAsia="Times New Roman" w:hAnsi="Times New Roman" w:cs="Times New Roman"/>
          <w:sz w:val="24"/>
          <w:szCs w:val="24"/>
          <w:lang w:eastAsia="ru-RU"/>
        </w:rPr>
        <w:t xml:space="preserve">, – это предоставление ему полной свободы. «Свобода есть жизненное условие всякого воспитания. Нельзя ничего навязывать ребёнку, заставлять, принуждать его» </w:t>
      </w:r>
      <w:proofErr w:type="gramStart"/>
      <w:r w:rsidRPr="00440528">
        <w:rPr>
          <w:rFonts w:ascii="Times New Roman" w:eastAsia="Times New Roman" w:hAnsi="Times New Roman" w:cs="Times New Roman"/>
          <w:sz w:val="24"/>
          <w:szCs w:val="24"/>
          <w:lang w:eastAsia="ru-RU"/>
        </w:rPr>
        <w:t xml:space="preserve">[ </w:t>
      </w:r>
      <w:proofErr w:type="gramEnd"/>
      <w:r w:rsidRPr="00440528">
        <w:rPr>
          <w:rFonts w:ascii="Times New Roman" w:eastAsia="Times New Roman" w:hAnsi="Times New Roman" w:cs="Times New Roman"/>
          <w:sz w:val="24"/>
          <w:szCs w:val="24"/>
          <w:lang w:eastAsia="ru-RU"/>
        </w:rPr>
        <w:t>19 c. 17-19 ]. Только при наличии полной свободы и самостоятельности может проявиться индивидуальный характер ребёнка, его любознательность и познавательная активность.</w:t>
      </w:r>
    </w:p>
    <w:p w:rsidR="0082272B" w:rsidRPr="00440528" w:rsidRDefault="0082272B" w:rsidP="00440528">
      <w:pPr>
        <w:spacing w:line="240" w:lineRule="auto"/>
        <w:ind w:firstLine="708"/>
        <w:jc w:val="both"/>
        <w:rPr>
          <w:rFonts w:ascii="Times New Roman" w:hAnsi="Times New Roman" w:cs="Times New Roman"/>
          <w:sz w:val="24"/>
          <w:szCs w:val="24"/>
        </w:rPr>
      </w:pPr>
      <w:r w:rsidRPr="00440528">
        <w:rPr>
          <w:rFonts w:ascii="Times New Roman" w:hAnsi="Times New Roman" w:cs="Times New Roman"/>
          <w:sz w:val="24"/>
          <w:szCs w:val="24"/>
        </w:rPr>
        <w:t xml:space="preserve">В педагогике система дидактических игр создана в 60-е гг. в связи с разработкой теории сенсорного воспитания. Её авторами являются известные педагоги и психологи: Л.А. </w:t>
      </w:r>
      <w:proofErr w:type="spellStart"/>
      <w:r w:rsidRPr="00440528">
        <w:rPr>
          <w:rFonts w:ascii="Times New Roman" w:hAnsi="Times New Roman" w:cs="Times New Roman"/>
          <w:sz w:val="24"/>
          <w:szCs w:val="24"/>
        </w:rPr>
        <w:t>Венгер</w:t>
      </w:r>
      <w:proofErr w:type="spellEnd"/>
      <w:r w:rsidRPr="00440528">
        <w:rPr>
          <w:rFonts w:ascii="Times New Roman" w:hAnsi="Times New Roman" w:cs="Times New Roman"/>
          <w:sz w:val="24"/>
          <w:szCs w:val="24"/>
        </w:rPr>
        <w:t>, А.П. Усова, В.Н. Аванесова и др.</w:t>
      </w:r>
    </w:p>
    <w:p w:rsidR="0082272B" w:rsidRPr="00440528" w:rsidRDefault="0082272B" w:rsidP="00440528">
      <w:pPr>
        <w:spacing w:line="240" w:lineRule="auto"/>
        <w:ind w:firstLine="708"/>
        <w:jc w:val="both"/>
        <w:rPr>
          <w:rFonts w:ascii="Times New Roman" w:hAnsi="Times New Roman" w:cs="Times New Roman"/>
          <w:sz w:val="24"/>
          <w:szCs w:val="24"/>
          <w:shd w:val="clear" w:color="auto" w:fill="FFFFFF"/>
        </w:rPr>
      </w:pPr>
      <w:r w:rsidRPr="00440528">
        <w:rPr>
          <w:rFonts w:ascii="Times New Roman" w:hAnsi="Times New Roman" w:cs="Times New Roman"/>
          <w:sz w:val="24"/>
          <w:szCs w:val="24"/>
        </w:rPr>
        <w:t>В создании современной системы дидактических игр надо отметить роль Е.И.Тихеевой. Она разработала ряд игр для знакомства с окружающим и развития речи. Игры Тихеевой связаны с наблюдениями жизни и всегда сопровождаются словом. Эффективность дидактических игр в воспитании и обучении детей Е.И. Тихеева напрямую ставила в зависимость от того, насколько они созвучны интересам ребенка, доставляют ему радость, позволяют проявить свою активность, самостоятельность. Е.И. Тихеева разработала дидактические материалы, настольно-печатные игры, которые используются воспитателями, логопедами (парные картинки, мозаики).</w:t>
      </w:r>
      <w:r w:rsidRPr="00440528">
        <w:rPr>
          <w:rFonts w:ascii="Times New Roman" w:hAnsi="Times New Roman" w:cs="Times New Roman"/>
          <w:sz w:val="24"/>
          <w:szCs w:val="24"/>
          <w:shd w:val="clear" w:color="auto" w:fill="FFFFFF"/>
        </w:rPr>
        <w:t xml:space="preserve"> </w:t>
      </w:r>
      <w:r w:rsidR="004C2426" w:rsidRPr="00440528">
        <w:rPr>
          <w:rFonts w:ascii="Times New Roman" w:hAnsi="Times New Roman" w:cs="Times New Roman"/>
          <w:sz w:val="24"/>
          <w:szCs w:val="24"/>
          <w:shd w:val="clear" w:color="auto" w:fill="FFFFFF"/>
        </w:rPr>
        <w:t>Тихеева предложила</w:t>
      </w:r>
      <w:r w:rsidRPr="00440528">
        <w:rPr>
          <w:rFonts w:ascii="Times New Roman" w:hAnsi="Times New Roman" w:cs="Times New Roman"/>
          <w:sz w:val="24"/>
          <w:szCs w:val="24"/>
          <w:shd w:val="clear" w:color="auto" w:fill="FFFFFF"/>
        </w:rPr>
        <w:t xml:space="preserve"> серию игровых занятий с дидактической куклой. «Оденем куклу на прогулку», «Уложим куклу спать», «День рождение куклы» и т.д. Она отмечала, что в таких играх могут быть отражены многие трудовые процессы (приготовление еды, стирка белья, пошив платья), которые способствуют накоплению опыта ребенка и развитию его речи. Дидактические игры-занятия с материалами и игрушками, предложенные Тихеевой, направлены на анализ окружающего мира и закрепление представлений о нем в слове </w:t>
      </w:r>
      <w:proofErr w:type="gramStart"/>
      <w:r w:rsidRPr="00440528">
        <w:rPr>
          <w:rFonts w:ascii="Times New Roman" w:hAnsi="Times New Roman" w:cs="Times New Roman"/>
          <w:sz w:val="24"/>
          <w:szCs w:val="24"/>
          <w:shd w:val="clear" w:color="auto" w:fill="FFFFFF"/>
        </w:rPr>
        <w:t xml:space="preserve">[ </w:t>
      </w:r>
      <w:proofErr w:type="gramEnd"/>
      <w:r w:rsidRPr="00440528">
        <w:rPr>
          <w:rFonts w:ascii="Times New Roman" w:hAnsi="Times New Roman" w:cs="Times New Roman"/>
          <w:sz w:val="24"/>
          <w:szCs w:val="24"/>
          <w:shd w:val="clear" w:color="auto" w:fill="FFFFFF"/>
        </w:rPr>
        <w:t xml:space="preserve">15, </w:t>
      </w:r>
      <w:r w:rsidRPr="00440528">
        <w:rPr>
          <w:rFonts w:ascii="Times New Roman" w:hAnsi="Times New Roman" w:cs="Times New Roman"/>
          <w:sz w:val="24"/>
          <w:szCs w:val="24"/>
          <w:shd w:val="clear" w:color="auto" w:fill="FFFFFF"/>
          <w:lang w:val="en-US"/>
        </w:rPr>
        <w:t>c</w:t>
      </w:r>
      <w:r w:rsidRPr="00440528">
        <w:rPr>
          <w:rFonts w:ascii="Times New Roman" w:hAnsi="Times New Roman" w:cs="Times New Roman"/>
          <w:sz w:val="24"/>
          <w:szCs w:val="24"/>
          <w:shd w:val="clear" w:color="auto" w:fill="FFFFFF"/>
        </w:rPr>
        <w:t>. 115-117 ].</w:t>
      </w:r>
      <w:r w:rsidRPr="00440528">
        <w:rPr>
          <w:rStyle w:val="apple-converted-space"/>
          <w:rFonts w:ascii="Times New Roman" w:hAnsi="Times New Roman" w:cs="Times New Roman"/>
          <w:sz w:val="24"/>
          <w:szCs w:val="24"/>
          <w:shd w:val="clear" w:color="auto" w:fill="FFFFFF"/>
        </w:rPr>
        <w:t> </w:t>
      </w:r>
    </w:p>
    <w:p w:rsidR="0082272B" w:rsidRPr="00440528" w:rsidRDefault="0082272B" w:rsidP="00440528">
      <w:pPr>
        <w:spacing w:line="240" w:lineRule="auto"/>
        <w:ind w:firstLine="708"/>
        <w:jc w:val="both"/>
        <w:rPr>
          <w:rFonts w:ascii="Times New Roman" w:hAnsi="Times New Roman" w:cs="Times New Roman"/>
          <w:sz w:val="24"/>
          <w:szCs w:val="24"/>
        </w:rPr>
      </w:pPr>
      <w:r w:rsidRPr="00440528">
        <w:rPr>
          <w:rFonts w:ascii="Times New Roman" w:hAnsi="Times New Roman" w:cs="Times New Roman"/>
          <w:sz w:val="24"/>
          <w:szCs w:val="24"/>
        </w:rPr>
        <w:t xml:space="preserve">Сущность дидактической игры заключается в том, что дети решают умственные задачи, предложенные им в занимательной игровой форме, сами находят решения, преодолевая трудности. В дидактической игре формируется познавательная деятельность ребёнка. Велико значение дидактической игры для умственного воспитания детей. В играх с игрушками, разными предметами, с картинками у ребёнка происходит накопление чувственного опыта. Сенсорное развитие  в дидактической игре происходит в неразрывной связи с развитием у него логического мышления и умения выражать свои мысли. Чтобы решить игровую задачу, требуется сравнивать признаки предметов, устанавливать сходство и различие, обобщать, делать выводы. Таким образом, развивается способность к рассуждениям, умозаключению, умению применять свои знания в разных условиях. Известно, что процессы ощущения и восприятия лежат в основе познания ребёнком окружающей среды. Исследование, проведённое под руководством </w:t>
      </w:r>
      <w:proofErr w:type="spellStart"/>
      <w:r w:rsidRPr="00440528">
        <w:rPr>
          <w:rFonts w:ascii="Times New Roman" w:hAnsi="Times New Roman" w:cs="Times New Roman"/>
          <w:sz w:val="24"/>
          <w:szCs w:val="24"/>
        </w:rPr>
        <w:t>Л.А.Венгера</w:t>
      </w:r>
      <w:proofErr w:type="spellEnd"/>
      <w:r w:rsidRPr="00440528">
        <w:rPr>
          <w:rFonts w:ascii="Times New Roman" w:hAnsi="Times New Roman" w:cs="Times New Roman"/>
          <w:sz w:val="24"/>
          <w:szCs w:val="24"/>
        </w:rPr>
        <w:t xml:space="preserve"> по ознакомлению детей дошкольного возраста с цветом,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ребёнком характерных признаков предмета </w:t>
      </w:r>
      <w:proofErr w:type="gramStart"/>
      <w:r w:rsidRPr="00440528">
        <w:rPr>
          <w:rFonts w:ascii="Times New Roman" w:hAnsi="Times New Roman" w:cs="Times New Roman"/>
          <w:sz w:val="24"/>
          <w:szCs w:val="24"/>
        </w:rPr>
        <w:t xml:space="preserve">[ </w:t>
      </w:r>
      <w:proofErr w:type="gramEnd"/>
      <w:r w:rsidRPr="00440528">
        <w:rPr>
          <w:rFonts w:ascii="Times New Roman" w:hAnsi="Times New Roman" w:cs="Times New Roman"/>
          <w:sz w:val="24"/>
          <w:szCs w:val="24"/>
        </w:rPr>
        <w:t xml:space="preserve">2, с.9 ].  </w:t>
      </w:r>
    </w:p>
    <w:p w:rsidR="0082272B" w:rsidRPr="00440528" w:rsidRDefault="0082272B" w:rsidP="00440528">
      <w:pPr>
        <w:spacing w:line="240" w:lineRule="auto"/>
        <w:ind w:firstLine="708"/>
        <w:jc w:val="both"/>
        <w:rPr>
          <w:rFonts w:ascii="Times New Roman" w:hAnsi="Times New Roman" w:cs="Times New Roman"/>
          <w:sz w:val="24"/>
          <w:szCs w:val="24"/>
        </w:rPr>
      </w:pPr>
      <w:r w:rsidRPr="00440528">
        <w:rPr>
          <w:rFonts w:ascii="Times New Roman" w:hAnsi="Times New Roman" w:cs="Times New Roman"/>
          <w:sz w:val="24"/>
          <w:szCs w:val="24"/>
        </w:rPr>
        <w:t xml:space="preserve">Увлекательные дидактические игры создают у дошкольников интерес к решению умственных задач, а результат умственного усилия, преодоление трудностей приносит им удовлетворение. Увлечение игрой повышает способность к произвольному вниманию, наблюдательности, помогает быстрому и прочному запоминанию. Решение дидактической задачи всегда служит и упражнением воли. Установленные правила игры </w:t>
      </w:r>
      <w:r w:rsidRPr="00440528">
        <w:rPr>
          <w:rFonts w:ascii="Times New Roman" w:hAnsi="Times New Roman" w:cs="Times New Roman"/>
          <w:sz w:val="24"/>
          <w:szCs w:val="24"/>
        </w:rPr>
        <w:lastRenderedPageBreak/>
        <w:t xml:space="preserve">требуют от детей выдержки, самообладания, дисциплинированности. Добросовестное выполнение правил приучает к честности и справедливости. </w:t>
      </w:r>
    </w:p>
    <w:p w:rsidR="0082272B" w:rsidRPr="00E603C3" w:rsidRDefault="0082272B" w:rsidP="00E603C3">
      <w:pPr>
        <w:shd w:val="clear" w:color="auto" w:fill="FFFFFF"/>
        <w:spacing w:after="150" w:line="240" w:lineRule="auto"/>
        <w:rPr>
          <w:rFonts w:ascii="Times New Roman" w:eastAsia="Times New Roman" w:hAnsi="Times New Roman" w:cs="Times New Roman"/>
          <w:sz w:val="24"/>
          <w:szCs w:val="24"/>
          <w:lang w:eastAsia="ru-RU"/>
        </w:rPr>
      </w:pPr>
      <w:r w:rsidRPr="00440528">
        <w:rPr>
          <w:rFonts w:ascii="Times New Roman" w:hAnsi="Times New Roman" w:cs="Times New Roman"/>
          <w:sz w:val="24"/>
          <w:szCs w:val="24"/>
        </w:rPr>
        <w:t>Дидактические игры используются на занятиях и в самостоятельной деятельности детей. Являясь эффективным средством обучения, они могут быть и являются составной частью занятия, а в раннем возрасте – основной формой организации учебного процесса.</w:t>
      </w:r>
      <w:r w:rsidR="00E603C3" w:rsidRPr="00E603C3">
        <w:rPr>
          <w:rFonts w:ascii="Times New Roman" w:eastAsia="Times New Roman" w:hAnsi="Times New Roman" w:cs="Times New Roman"/>
          <w:sz w:val="24"/>
          <w:szCs w:val="24"/>
          <w:lang w:eastAsia="ru-RU"/>
        </w:rPr>
        <w:t xml:space="preserve"> </w:t>
      </w:r>
      <w:r w:rsidR="00E603C3" w:rsidRPr="00B055AC">
        <w:rPr>
          <w:rFonts w:ascii="Times New Roman" w:eastAsia="Times New Roman" w:hAnsi="Times New Roman" w:cs="Times New Roman"/>
          <w:sz w:val="24"/>
          <w:szCs w:val="24"/>
          <w:lang w:eastAsia="ru-RU"/>
        </w:rPr>
        <w:t>При помощи дидактической игры дети самостоятельно решают разнообразные мыслительные задачи, описывают предметы, отгадывают по описанию, находят признаки сходства и различия и т. д.</w:t>
      </w:r>
    </w:p>
    <w:p w:rsidR="0082272B" w:rsidRPr="00440528" w:rsidRDefault="0082272B" w:rsidP="00440528">
      <w:pPr>
        <w:spacing w:line="240" w:lineRule="auto"/>
        <w:ind w:firstLine="708"/>
        <w:jc w:val="both"/>
        <w:rPr>
          <w:rFonts w:ascii="Times New Roman" w:hAnsi="Times New Roman" w:cs="Times New Roman"/>
          <w:sz w:val="24"/>
          <w:szCs w:val="24"/>
        </w:rPr>
      </w:pPr>
      <w:proofErr w:type="gramStart"/>
      <w:r w:rsidRPr="00440528">
        <w:rPr>
          <w:rFonts w:ascii="Times New Roman" w:hAnsi="Times New Roman" w:cs="Times New Roman"/>
          <w:sz w:val="24"/>
          <w:szCs w:val="24"/>
        </w:rPr>
        <w:t>Существует большое количество видов игр: подвижные, строительные, творческие, дидактические, игры с предметами, настольно-печатные игры, словесные, игры-драматизации.</w:t>
      </w:r>
      <w:proofErr w:type="gramEnd"/>
      <w:r w:rsidRPr="00440528">
        <w:rPr>
          <w:rFonts w:ascii="Times New Roman" w:hAnsi="Times New Roman" w:cs="Times New Roman"/>
          <w:sz w:val="24"/>
          <w:szCs w:val="24"/>
        </w:rPr>
        <w:t xml:space="preserve"> Дидактические игры развивают сенсорные способности детей. Ознакомление дошкольников с цветом,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ребёнком характерных признаков предметов.</w:t>
      </w:r>
    </w:p>
    <w:p w:rsidR="00440528" w:rsidRPr="00440528" w:rsidRDefault="00440528" w:rsidP="00440528">
      <w:pPr>
        <w:spacing w:line="240" w:lineRule="auto"/>
        <w:ind w:firstLine="708"/>
        <w:jc w:val="both"/>
        <w:rPr>
          <w:rFonts w:ascii="Times New Roman" w:hAnsi="Times New Roman" w:cs="Times New Roman"/>
          <w:sz w:val="24"/>
          <w:szCs w:val="24"/>
          <w:shd w:val="clear" w:color="auto" w:fill="FFFFFF"/>
        </w:rPr>
      </w:pPr>
      <w:r w:rsidRPr="00440528">
        <w:rPr>
          <w:rFonts w:ascii="Times New Roman" w:hAnsi="Times New Roman" w:cs="Times New Roman"/>
          <w:sz w:val="24"/>
          <w:szCs w:val="24"/>
          <w:shd w:val="clear" w:color="auto" w:fill="FFFFFF"/>
        </w:rPr>
        <w:t>Дошкольный возраст – это время энергичного развития речи и овладения правильным звукопроизношением. Одним из инструментов, обеспечивающих речевое развитие ребёнка – дошкольника является дидактическая игра. Благодаря использованию игр процесс</w:t>
      </w:r>
      <w:r w:rsidRPr="00440528">
        <w:rPr>
          <w:rStyle w:val="apple-converted-space"/>
          <w:rFonts w:ascii="Times New Roman" w:hAnsi="Times New Roman" w:cs="Times New Roman"/>
          <w:sz w:val="24"/>
          <w:szCs w:val="24"/>
          <w:shd w:val="clear" w:color="auto" w:fill="FFFFFF"/>
        </w:rPr>
        <w:t> </w:t>
      </w:r>
      <w:hyperlink r:id="rId5" w:history="1">
        <w:r w:rsidRPr="00440528">
          <w:rPr>
            <w:rStyle w:val="a4"/>
            <w:rFonts w:ascii="Times New Roman" w:hAnsi="Times New Roman" w:cs="Times New Roman"/>
            <w:color w:val="auto"/>
            <w:sz w:val="24"/>
            <w:szCs w:val="24"/>
            <w:u w:val="none"/>
            <w:shd w:val="clear" w:color="auto" w:fill="FFFFFF"/>
          </w:rPr>
          <w:t>обучения</w:t>
        </w:r>
      </w:hyperlink>
      <w:r w:rsidRPr="00440528">
        <w:rPr>
          <w:rStyle w:val="apple-converted-space"/>
          <w:rFonts w:ascii="Times New Roman" w:hAnsi="Times New Roman" w:cs="Times New Roman"/>
          <w:sz w:val="24"/>
          <w:szCs w:val="24"/>
          <w:shd w:val="clear" w:color="auto" w:fill="FFFFFF"/>
        </w:rPr>
        <w:t> </w:t>
      </w:r>
      <w:r w:rsidRPr="00440528">
        <w:rPr>
          <w:rFonts w:ascii="Times New Roman" w:hAnsi="Times New Roman" w:cs="Times New Roman"/>
          <w:sz w:val="24"/>
          <w:szCs w:val="24"/>
          <w:shd w:val="clear" w:color="auto" w:fill="FFFFFF"/>
        </w:rPr>
        <w:t>проходит в доступной и привлекательной для детей форме.</w:t>
      </w:r>
      <w:r w:rsidRPr="00440528">
        <w:rPr>
          <w:rFonts w:ascii="Arial" w:hAnsi="Arial" w:cs="Arial"/>
          <w:color w:val="333333"/>
          <w:shd w:val="clear" w:color="auto" w:fill="FFFFFF"/>
        </w:rPr>
        <w:t xml:space="preserve"> </w:t>
      </w:r>
      <w:r w:rsidRPr="00440528">
        <w:rPr>
          <w:rFonts w:ascii="Times New Roman" w:hAnsi="Times New Roman" w:cs="Times New Roman"/>
          <w:sz w:val="24"/>
          <w:szCs w:val="24"/>
          <w:shd w:val="clear" w:color="auto" w:fill="FFFFFF"/>
        </w:rPr>
        <w:t>Идея включения дидактической игры в процесс обучения всегда привлекала отечественных педагогов. Еще К. Д. Ушинский отмечал, что дети легче усваивают новый материал в процессе игры, и рекомендовал стараться делать занятия более занимательными, так как это одна из основных задач обучения и</w:t>
      </w:r>
      <w:r w:rsidRPr="00440528">
        <w:rPr>
          <w:rStyle w:val="apple-converted-space"/>
          <w:rFonts w:ascii="Times New Roman" w:hAnsi="Times New Roman" w:cs="Times New Roman"/>
          <w:sz w:val="24"/>
          <w:szCs w:val="24"/>
          <w:shd w:val="clear" w:color="auto" w:fill="FFFFFF"/>
        </w:rPr>
        <w:t> </w:t>
      </w:r>
      <w:hyperlink r:id="rId6" w:history="1">
        <w:r w:rsidRPr="00440528">
          <w:rPr>
            <w:rStyle w:val="a4"/>
            <w:rFonts w:ascii="Times New Roman" w:hAnsi="Times New Roman" w:cs="Times New Roman"/>
            <w:color w:val="auto"/>
            <w:sz w:val="24"/>
            <w:szCs w:val="24"/>
            <w:u w:val="none"/>
            <w:shd w:val="clear" w:color="auto" w:fill="FFFFFF"/>
          </w:rPr>
          <w:t>воспитания</w:t>
        </w:r>
      </w:hyperlink>
      <w:r w:rsidRPr="00440528">
        <w:rPr>
          <w:rStyle w:val="apple-converted-space"/>
          <w:rFonts w:ascii="Times New Roman" w:hAnsi="Times New Roman" w:cs="Times New Roman"/>
          <w:sz w:val="24"/>
          <w:szCs w:val="24"/>
          <w:shd w:val="clear" w:color="auto" w:fill="FFFFFF"/>
        </w:rPr>
        <w:t> </w:t>
      </w:r>
      <w:r w:rsidRPr="00440528">
        <w:rPr>
          <w:rFonts w:ascii="Times New Roman" w:hAnsi="Times New Roman" w:cs="Times New Roman"/>
          <w:sz w:val="24"/>
          <w:szCs w:val="24"/>
          <w:shd w:val="clear" w:color="auto" w:fill="FFFFFF"/>
        </w:rPr>
        <w:t>детей.</w:t>
      </w:r>
    </w:p>
    <w:p w:rsidR="0082272B" w:rsidRPr="00440528" w:rsidRDefault="0082272B" w:rsidP="00440528">
      <w:pPr>
        <w:spacing w:line="240" w:lineRule="auto"/>
        <w:ind w:firstLine="708"/>
        <w:jc w:val="both"/>
        <w:rPr>
          <w:rFonts w:ascii="Times New Roman" w:hAnsi="Times New Roman" w:cs="Times New Roman"/>
          <w:sz w:val="24"/>
          <w:szCs w:val="24"/>
        </w:rPr>
      </w:pPr>
      <w:r w:rsidRPr="00440528">
        <w:rPr>
          <w:rFonts w:ascii="Times New Roman" w:hAnsi="Times New Roman" w:cs="Times New Roman"/>
          <w:sz w:val="24"/>
          <w:szCs w:val="24"/>
        </w:rPr>
        <w:t xml:space="preserve">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Некоторые игры требуют от детей активного использования родовых, видовых понятий. Например, "Назови одним словом" или "Назови три предмета". Нахождение антонимов, синонимов, слов сходных по звучанию - главная задача многих словесных игр. У ребёнка в игре с цветной игрушкой, с картинками в дидактических играх происходит накопление, уточнение чувственного опыта. </w:t>
      </w:r>
    </w:p>
    <w:p w:rsidR="004B7162" w:rsidRPr="004B7162" w:rsidRDefault="004B7162" w:rsidP="00440528">
      <w:pPr>
        <w:shd w:val="clear" w:color="auto" w:fill="FFFFFF"/>
        <w:spacing w:after="150" w:line="240" w:lineRule="auto"/>
        <w:ind w:firstLine="708"/>
        <w:rPr>
          <w:rFonts w:ascii="Times New Roman" w:eastAsia="Times New Roman" w:hAnsi="Times New Roman" w:cs="Times New Roman"/>
          <w:sz w:val="24"/>
          <w:szCs w:val="24"/>
          <w:lang w:eastAsia="ru-RU"/>
        </w:rPr>
      </w:pPr>
      <w:r w:rsidRPr="004B7162">
        <w:rPr>
          <w:rFonts w:ascii="Times New Roman" w:eastAsia="Times New Roman" w:hAnsi="Times New Roman" w:cs="Times New Roman"/>
          <w:sz w:val="24"/>
          <w:szCs w:val="24"/>
          <w:lang w:eastAsia="ru-RU"/>
        </w:rPr>
        <w:t>Речь у детей развивается стремительными темпами, и уже к пяти годам заканчивается ее естественное становление. Это означает, что ребенок правильно произносит все звуки родного языка, имеет значительный словарный запас, освоил основы грамматического строя речи, владеет начальными формами связной речи, позволяющими ему свободно общаться.</w:t>
      </w:r>
    </w:p>
    <w:p w:rsidR="00323B3B" w:rsidRPr="00323B3B" w:rsidRDefault="004B7162" w:rsidP="00323B3B">
      <w:pPr>
        <w:spacing w:before="100" w:beforeAutospacing="1" w:after="100" w:afterAutospacing="1" w:line="240" w:lineRule="auto"/>
        <w:rPr>
          <w:rFonts w:ascii="Tahoma" w:eastAsia="Times New Roman" w:hAnsi="Tahoma" w:cs="Tahoma"/>
          <w:color w:val="000000"/>
          <w:sz w:val="24"/>
          <w:szCs w:val="24"/>
          <w:lang w:eastAsia="ru-RU"/>
        </w:rPr>
      </w:pPr>
      <w:r w:rsidRPr="004B7162">
        <w:rPr>
          <w:rFonts w:ascii="Times New Roman" w:eastAsia="Times New Roman" w:hAnsi="Times New Roman" w:cs="Times New Roman"/>
          <w:sz w:val="24"/>
          <w:szCs w:val="24"/>
          <w:lang w:eastAsia="ru-RU"/>
        </w:rPr>
        <w:t>Хорошая речь – важнейшее условие всестороннего полноценного развития детей, это залог успешного обучения детей в</w:t>
      </w:r>
      <w:r w:rsidRPr="00440528">
        <w:rPr>
          <w:rFonts w:ascii="Times New Roman" w:eastAsia="Times New Roman" w:hAnsi="Times New Roman" w:cs="Times New Roman"/>
          <w:sz w:val="24"/>
          <w:szCs w:val="24"/>
          <w:lang w:eastAsia="ru-RU"/>
        </w:rPr>
        <w:t> </w:t>
      </w:r>
      <w:hyperlink r:id="rId7" w:history="1">
        <w:r w:rsidRPr="00440528">
          <w:rPr>
            <w:rFonts w:ascii="Times New Roman" w:eastAsia="Times New Roman" w:hAnsi="Times New Roman" w:cs="Times New Roman"/>
            <w:sz w:val="24"/>
            <w:szCs w:val="24"/>
            <w:lang w:eastAsia="ru-RU"/>
          </w:rPr>
          <w:t>школе</w:t>
        </w:r>
      </w:hyperlink>
      <w:r w:rsidRPr="004B7162">
        <w:rPr>
          <w:rFonts w:ascii="Times New Roman" w:eastAsia="Times New Roman" w:hAnsi="Times New Roman" w:cs="Times New Roman"/>
          <w:sz w:val="24"/>
          <w:szCs w:val="24"/>
          <w:lang w:eastAsia="ru-RU"/>
        </w:rPr>
        <w:t>.</w:t>
      </w:r>
      <w:r w:rsidR="00440528" w:rsidRPr="00440528">
        <w:rPr>
          <w:rFonts w:ascii="Times New Roman" w:eastAsia="Times New Roman" w:hAnsi="Times New Roman" w:cs="Times New Roman"/>
          <w:sz w:val="24"/>
          <w:szCs w:val="24"/>
          <w:lang w:eastAsia="ru-RU"/>
        </w:rPr>
        <w:t xml:space="preserve"> </w:t>
      </w:r>
      <w:r w:rsidR="00440528" w:rsidRPr="004B7162">
        <w:rPr>
          <w:rFonts w:ascii="Times New Roman" w:eastAsia="Times New Roman" w:hAnsi="Times New Roman" w:cs="Times New Roman"/>
          <w:sz w:val="24"/>
          <w:szCs w:val="24"/>
          <w:lang w:eastAsia="ru-RU"/>
        </w:rPr>
        <w:t>Формирование правильной речи является одной из основных задач дошкольного образования.</w:t>
      </w:r>
      <w:r w:rsidR="00440528" w:rsidRPr="00440528">
        <w:rPr>
          <w:rFonts w:ascii="Times New Roman" w:eastAsia="Times New Roman" w:hAnsi="Times New Roman" w:cs="Times New Roman"/>
          <w:sz w:val="24"/>
          <w:szCs w:val="24"/>
          <w:lang w:eastAsia="ru-RU"/>
        </w:rPr>
        <w:t> </w:t>
      </w:r>
      <w:r w:rsidR="00323B3B" w:rsidRPr="00323B3B">
        <w:rPr>
          <w:rFonts w:ascii="Times New Roman" w:eastAsia="Times New Roman" w:hAnsi="Times New Roman" w:cs="Times New Roman"/>
          <w:color w:val="000000"/>
          <w:sz w:val="24"/>
          <w:szCs w:val="24"/>
          <w:lang w:eastAsia="ru-RU"/>
        </w:rPr>
        <w:t>На современном этапе решаются три основные и ведущие задачи по развитию речи детей:</w:t>
      </w:r>
    </w:p>
    <w:p w:rsidR="00323B3B" w:rsidRPr="00323B3B" w:rsidRDefault="00323B3B" w:rsidP="00323B3B">
      <w:pPr>
        <w:numPr>
          <w:ilvl w:val="0"/>
          <w:numId w:val="1"/>
        </w:numPr>
        <w:spacing w:before="100" w:beforeAutospacing="1" w:after="100" w:afterAutospacing="1" w:line="240" w:lineRule="auto"/>
        <w:rPr>
          <w:rFonts w:ascii="Tahoma" w:eastAsia="Times New Roman" w:hAnsi="Tahoma" w:cs="Tahoma"/>
          <w:color w:val="000000"/>
          <w:sz w:val="24"/>
          <w:szCs w:val="24"/>
          <w:lang w:eastAsia="ru-RU"/>
        </w:rPr>
      </w:pPr>
      <w:r w:rsidRPr="00323B3B">
        <w:rPr>
          <w:rFonts w:ascii="Times New Roman" w:eastAsia="Times New Roman" w:hAnsi="Times New Roman" w:cs="Times New Roman"/>
          <w:color w:val="000000"/>
          <w:sz w:val="24"/>
          <w:szCs w:val="24"/>
          <w:lang w:eastAsia="ru-RU"/>
        </w:rPr>
        <w:t>Развивать связную речь ребёнка, его речевое творчество через практическую деятельность;</w:t>
      </w:r>
    </w:p>
    <w:p w:rsidR="00323B3B" w:rsidRPr="00323B3B" w:rsidRDefault="00323B3B" w:rsidP="00323B3B">
      <w:pPr>
        <w:numPr>
          <w:ilvl w:val="0"/>
          <w:numId w:val="1"/>
        </w:numPr>
        <w:spacing w:before="100" w:beforeAutospacing="1" w:after="100" w:afterAutospacing="1" w:line="240" w:lineRule="auto"/>
        <w:rPr>
          <w:rFonts w:ascii="Tahoma" w:eastAsia="Times New Roman" w:hAnsi="Tahoma" w:cs="Tahoma"/>
          <w:color w:val="000000"/>
          <w:sz w:val="24"/>
          <w:szCs w:val="24"/>
          <w:lang w:eastAsia="ru-RU"/>
        </w:rPr>
      </w:pPr>
      <w:r w:rsidRPr="00323B3B">
        <w:rPr>
          <w:rFonts w:ascii="Times New Roman" w:eastAsia="Times New Roman" w:hAnsi="Times New Roman" w:cs="Times New Roman"/>
          <w:color w:val="000000"/>
          <w:sz w:val="24"/>
          <w:szCs w:val="24"/>
          <w:lang w:eastAsia="ru-RU"/>
        </w:rPr>
        <w:t>Учить детей овладевать родным языком в процессе расширения и углубления знаний об окружающем;</w:t>
      </w:r>
    </w:p>
    <w:p w:rsidR="004B7162" w:rsidRPr="004B7162" w:rsidRDefault="00323B3B" w:rsidP="00E603C3">
      <w:pPr>
        <w:numPr>
          <w:ilvl w:val="0"/>
          <w:numId w:val="1"/>
        </w:numPr>
        <w:spacing w:before="100" w:beforeAutospacing="1" w:after="100" w:afterAutospacing="1" w:line="240" w:lineRule="auto"/>
        <w:rPr>
          <w:rFonts w:ascii="Tahoma" w:eastAsia="Times New Roman" w:hAnsi="Tahoma" w:cs="Tahoma"/>
          <w:color w:val="000000"/>
          <w:sz w:val="24"/>
          <w:szCs w:val="24"/>
          <w:lang w:eastAsia="ru-RU"/>
        </w:rPr>
      </w:pPr>
      <w:r w:rsidRPr="00323B3B">
        <w:rPr>
          <w:rFonts w:ascii="Times New Roman" w:eastAsia="Times New Roman" w:hAnsi="Times New Roman" w:cs="Times New Roman"/>
          <w:color w:val="000000"/>
          <w:sz w:val="24"/>
          <w:szCs w:val="24"/>
          <w:lang w:eastAsia="ru-RU"/>
        </w:rPr>
        <w:t>Развивать у детей потребность в общении, как первейшего условия успешной деятельности.</w:t>
      </w:r>
    </w:p>
    <w:p w:rsidR="004B7162" w:rsidRPr="004B7162" w:rsidRDefault="004B7162" w:rsidP="00E603C3">
      <w:pPr>
        <w:shd w:val="clear" w:color="auto" w:fill="FFFFFF"/>
        <w:spacing w:after="150" w:line="240" w:lineRule="auto"/>
        <w:rPr>
          <w:rFonts w:ascii="Times New Roman" w:eastAsia="Times New Roman" w:hAnsi="Times New Roman" w:cs="Times New Roman"/>
          <w:sz w:val="24"/>
          <w:szCs w:val="24"/>
          <w:lang w:eastAsia="ru-RU"/>
        </w:rPr>
      </w:pPr>
      <w:r w:rsidRPr="004B7162">
        <w:rPr>
          <w:rFonts w:ascii="Times New Roman" w:eastAsia="Times New Roman" w:hAnsi="Times New Roman" w:cs="Times New Roman"/>
          <w:sz w:val="24"/>
          <w:szCs w:val="24"/>
          <w:lang w:eastAsia="ru-RU"/>
        </w:rPr>
        <w:t xml:space="preserve">На сегодняшний день – образная, богатая синонимами, дополнениями и описаниями речь детей дошкольного возраста – явление очень редкое. В речи детей существует множество </w:t>
      </w:r>
      <w:r w:rsidRPr="004B7162">
        <w:rPr>
          <w:rFonts w:ascii="Times New Roman" w:eastAsia="Times New Roman" w:hAnsi="Times New Roman" w:cs="Times New Roman"/>
          <w:sz w:val="24"/>
          <w:szCs w:val="24"/>
          <w:lang w:eastAsia="ru-RU"/>
        </w:rPr>
        <w:lastRenderedPageBreak/>
        <w:t>проблем.</w:t>
      </w:r>
      <w:r w:rsidR="00440528" w:rsidRPr="00440528">
        <w:rPr>
          <w:rFonts w:ascii="Times New Roman" w:eastAsia="Times New Roman" w:hAnsi="Times New Roman" w:cs="Times New Roman"/>
          <w:sz w:val="24"/>
          <w:szCs w:val="24"/>
          <w:lang w:eastAsia="ru-RU"/>
        </w:rPr>
        <w:t xml:space="preserve"> И задача воспитателя исправлять эти проблемы, развивать речь детей, учить говорить правильно и красиво. Потому как л</w:t>
      </w:r>
      <w:r w:rsidRPr="004B7162">
        <w:rPr>
          <w:rFonts w:ascii="Times New Roman" w:eastAsia="Times New Roman" w:hAnsi="Times New Roman" w:cs="Times New Roman"/>
          <w:sz w:val="24"/>
          <w:szCs w:val="24"/>
          <w:lang w:eastAsia="ru-RU"/>
        </w:rPr>
        <w:t>юбое нарушение речи в той или иной степени может отразиться на деятельности и поведении ребенка. Дети плохо говорящие, начиная осознавать свой недостаток, становятся молчаливыми, застенчивыми, нерешительными.</w:t>
      </w:r>
      <w:r w:rsidR="00C234C9" w:rsidRPr="00440528">
        <w:rPr>
          <w:rFonts w:ascii="Times New Roman" w:eastAsia="Times New Roman" w:hAnsi="Times New Roman" w:cs="Times New Roman"/>
          <w:sz w:val="24"/>
          <w:szCs w:val="24"/>
          <w:lang w:eastAsia="ru-RU"/>
        </w:rPr>
        <w:t xml:space="preserve"> </w:t>
      </w:r>
      <w:r w:rsidR="00E603C3" w:rsidRPr="00B055AC">
        <w:rPr>
          <w:rFonts w:ascii="Times New Roman" w:eastAsia="Times New Roman" w:hAnsi="Times New Roman" w:cs="Times New Roman"/>
          <w:sz w:val="24"/>
          <w:szCs w:val="24"/>
          <w:lang w:eastAsia="ru-RU"/>
        </w:rPr>
        <w:t xml:space="preserve">Игра помогает не только активизировать речевую деятельность ребенка, но и решить многие психологические проблемы, возникающие между детьми и родителями. Она снимает напряжение, тревогу, повышает самооценку у ребенка. </w:t>
      </w:r>
      <w:r w:rsidR="00E603C3" w:rsidRPr="00440528">
        <w:rPr>
          <w:rFonts w:ascii="Times New Roman" w:hAnsi="Times New Roman" w:cs="Times New Roman"/>
          <w:sz w:val="24"/>
          <w:szCs w:val="24"/>
          <w:shd w:val="clear" w:color="auto" w:fill="FFFFFF"/>
        </w:rPr>
        <w:t>Ребенок в игре свободно выражает свои чувства, мысли, развивает в игре речевые навыки.</w:t>
      </w:r>
    </w:p>
    <w:p w:rsidR="0082272B" w:rsidRPr="00440528" w:rsidRDefault="0082272B" w:rsidP="00440528">
      <w:pPr>
        <w:spacing w:line="240" w:lineRule="auto"/>
        <w:ind w:firstLine="720"/>
        <w:jc w:val="both"/>
        <w:rPr>
          <w:rFonts w:ascii="Times New Roman" w:hAnsi="Times New Roman" w:cs="Times New Roman"/>
          <w:sz w:val="24"/>
          <w:szCs w:val="24"/>
        </w:rPr>
      </w:pPr>
      <w:r w:rsidRPr="00440528">
        <w:rPr>
          <w:rFonts w:ascii="Times New Roman" w:hAnsi="Times New Roman" w:cs="Times New Roman"/>
          <w:sz w:val="24"/>
          <w:szCs w:val="24"/>
        </w:rPr>
        <w:t>Умело организованная дидактическая игра – несомненный успех в педагогическом мастерстве воспитателя. Чтобы дидактическая игра не превратилась в учебное занятие, в ней должны присутствовать следующие элементы: обучающая задача, игровая деятельность, правила игры, содержание игры, ее заключение. Отбор познавательных задач осуществляется в особенности с программными требованиями и возрастными особенностями детей.</w:t>
      </w:r>
    </w:p>
    <w:p w:rsidR="006641F6" w:rsidRPr="00440528" w:rsidRDefault="006641F6" w:rsidP="00440528">
      <w:pPr>
        <w:spacing w:line="240" w:lineRule="auto"/>
        <w:ind w:firstLine="336"/>
        <w:jc w:val="both"/>
        <w:rPr>
          <w:rFonts w:ascii="Times New Roman" w:hAnsi="Times New Roman" w:cs="Times New Roman"/>
          <w:sz w:val="24"/>
          <w:szCs w:val="24"/>
        </w:rPr>
      </w:pPr>
      <w:r w:rsidRPr="00440528">
        <w:rPr>
          <w:rFonts w:ascii="Times New Roman" w:hAnsi="Times New Roman" w:cs="Times New Roman"/>
          <w:sz w:val="24"/>
          <w:szCs w:val="24"/>
        </w:rPr>
        <w:t xml:space="preserve">Игра приносит огромную пользу и удовольствие ребенку: развивается мелкая моторика, </w:t>
      </w:r>
      <w:r w:rsidR="00F1656A" w:rsidRPr="00440528">
        <w:rPr>
          <w:rFonts w:ascii="Times New Roman" w:hAnsi="Times New Roman" w:cs="Times New Roman"/>
          <w:sz w:val="24"/>
          <w:szCs w:val="24"/>
        </w:rPr>
        <w:t xml:space="preserve">речь, </w:t>
      </w:r>
      <w:r w:rsidRPr="00440528">
        <w:rPr>
          <w:rFonts w:ascii="Times New Roman" w:hAnsi="Times New Roman" w:cs="Times New Roman"/>
          <w:sz w:val="24"/>
          <w:szCs w:val="24"/>
        </w:rPr>
        <w:t xml:space="preserve">творчество, фантазия, воображение и умение выражать свое видение мира. </w:t>
      </w:r>
    </w:p>
    <w:p w:rsidR="006641F6" w:rsidRPr="00440528" w:rsidRDefault="006641F6" w:rsidP="00440528">
      <w:pPr>
        <w:spacing w:before="100" w:beforeAutospacing="1" w:line="240" w:lineRule="auto"/>
        <w:ind w:firstLine="336"/>
        <w:jc w:val="both"/>
        <w:rPr>
          <w:rFonts w:ascii="Times New Roman" w:hAnsi="Times New Roman" w:cs="Times New Roman"/>
          <w:sz w:val="24"/>
          <w:szCs w:val="24"/>
        </w:rPr>
      </w:pPr>
      <w:r w:rsidRPr="00440528">
        <w:rPr>
          <w:rFonts w:ascii="Times New Roman" w:hAnsi="Times New Roman" w:cs="Times New Roman"/>
          <w:sz w:val="24"/>
          <w:szCs w:val="24"/>
        </w:rPr>
        <w:t xml:space="preserve">Как известно, маленькие дети очень эмоциональны, у них преобладает непроизвольное внимание. Иногда трудно добиться усидчивости и внимательности детей, чтобы преподать нужный материал. Поэтому </w:t>
      </w:r>
      <w:proofErr w:type="gramStart"/>
      <w:r w:rsidRPr="00440528">
        <w:rPr>
          <w:rFonts w:ascii="Times New Roman" w:hAnsi="Times New Roman" w:cs="Times New Roman"/>
          <w:sz w:val="24"/>
          <w:szCs w:val="24"/>
        </w:rPr>
        <w:t>важное значение</w:t>
      </w:r>
      <w:proofErr w:type="gramEnd"/>
      <w:r w:rsidRPr="00440528">
        <w:rPr>
          <w:rFonts w:ascii="Times New Roman" w:hAnsi="Times New Roman" w:cs="Times New Roman"/>
          <w:sz w:val="24"/>
          <w:szCs w:val="24"/>
        </w:rPr>
        <w:t xml:space="preserve"> имеет занимательность предлагаемого материала. В результате повторяющихся игр и занятий при условии педагогического руководства все дети могут овладеть предусмотренными программой знаниями и умениями, несмотря на темпы индивидуального развития. Нужно лишь творчески подойти к этому вопросу. Не повторять одну и ту же игру по пять раз, а что-то менять в ней: правила, содержание, похвалу, награждение после игры. Вот тогда любой ребёнок, даже самый робкий, проявит желание поиграть. А, чтобы успешно справиться с задачами игры, ребёнок должен применить свои знания, проявить смекалку, способность ориентироваться в обстановке, т.е. подходить к этому творчески. </w:t>
      </w:r>
    </w:p>
    <w:p w:rsidR="0038797D" w:rsidRDefault="006641F6" w:rsidP="00440528">
      <w:pPr>
        <w:spacing w:line="240" w:lineRule="auto"/>
        <w:ind w:right="567" w:firstLine="336"/>
        <w:jc w:val="both"/>
        <w:rPr>
          <w:rFonts w:ascii="Times New Roman" w:hAnsi="Times New Roman" w:cs="Times New Roman"/>
          <w:sz w:val="24"/>
          <w:szCs w:val="24"/>
        </w:rPr>
      </w:pPr>
      <w:r w:rsidRPr="00440528">
        <w:rPr>
          <w:rFonts w:ascii="Times New Roman" w:hAnsi="Times New Roman" w:cs="Times New Roman"/>
          <w:sz w:val="24"/>
          <w:szCs w:val="24"/>
        </w:rPr>
        <w:t>Таким образом,  мы увидели возможности использования дидактической игры</w:t>
      </w:r>
      <w:r w:rsidR="0038797D">
        <w:rPr>
          <w:rFonts w:ascii="Times New Roman" w:hAnsi="Times New Roman" w:cs="Times New Roman"/>
          <w:sz w:val="24"/>
          <w:szCs w:val="24"/>
        </w:rPr>
        <w:t xml:space="preserve"> в системе обучения детей дошкольного возраста</w:t>
      </w:r>
    </w:p>
    <w:p w:rsidR="006641F6" w:rsidRPr="00440528" w:rsidRDefault="006641F6" w:rsidP="00440528">
      <w:pPr>
        <w:spacing w:line="240" w:lineRule="auto"/>
        <w:ind w:right="567" w:firstLine="336"/>
        <w:jc w:val="both"/>
        <w:rPr>
          <w:rFonts w:ascii="Times New Roman" w:hAnsi="Times New Roman" w:cs="Times New Roman"/>
          <w:sz w:val="24"/>
          <w:szCs w:val="24"/>
        </w:rPr>
      </w:pPr>
      <w:r w:rsidRPr="00440528">
        <w:rPr>
          <w:rFonts w:ascii="Times New Roman" w:hAnsi="Times New Roman" w:cs="Times New Roman"/>
          <w:sz w:val="24"/>
          <w:szCs w:val="24"/>
        </w:rPr>
        <w:t>Вся жизнь ребёнка в детском саду похожа на игру. Ребёнок живёт, играя, и не может не играть, потому что он ребёнок. И задача педагога научить детей играть, заинтересовать игрой, играть вместе с ними.</w:t>
      </w:r>
    </w:p>
    <w:p w:rsidR="008E1B0E" w:rsidRPr="00440528" w:rsidRDefault="008E1B0E" w:rsidP="00440528">
      <w:pPr>
        <w:spacing w:line="240" w:lineRule="auto"/>
        <w:ind w:firstLine="708"/>
        <w:jc w:val="both"/>
        <w:rPr>
          <w:rFonts w:ascii="Times New Roman" w:hAnsi="Times New Roman" w:cs="Times New Roman"/>
          <w:sz w:val="24"/>
          <w:szCs w:val="24"/>
        </w:rPr>
      </w:pPr>
    </w:p>
    <w:p w:rsidR="008E1B0E" w:rsidRPr="00440528" w:rsidRDefault="008E1B0E" w:rsidP="00440528">
      <w:pPr>
        <w:spacing w:line="240" w:lineRule="auto"/>
        <w:ind w:firstLine="708"/>
        <w:jc w:val="both"/>
        <w:rPr>
          <w:rFonts w:ascii="Times New Roman" w:hAnsi="Times New Roman" w:cs="Times New Roman"/>
          <w:sz w:val="24"/>
          <w:szCs w:val="24"/>
        </w:rPr>
      </w:pPr>
    </w:p>
    <w:p w:rsidR="008E1B0E" w:rsidRPr="00440528" w:rsidRDefault="008E1B0E" w:rsidP="00440528">
      <w:pPr>
        <w:spacing w:line="240" w:lineRule="auto"/>
        <w:ind w:firstLine="708"/>
        <w:jc w:val="both"/>
        <w:rPr>
          <w:rFonts w:ascii="Times New Roman" w:hAnsi="Times New Roman" w:cs="Times New Roman"/>
          <w:sz w:val="24"/>
          <w:szCs w:val="24"/>
        </w:rPr>
      </w:pPr>
    </w:p>
    <w:p w:rsidR="00B055AC" w:rsidRDefault="00B055AC" w:rsidP="00440528">
      <w:pPr>
        <w:spacing w:line="240" w:lineRule="auto"/>
        <w:ind w:firstLine="708"/>
        <w:jc w:val="both"/>
        <w:rPr>
          <w:rFonts w:ascii="Times New Roman" w:hAnsi="Times New Roman" w:cs="Times New Roman"/>
          <w:sz w:val="24"/>
          <w:szCs w:val="24"/>
          <w:shd w:val="clear" w:color="auto" w:fill="D8F0F8"/>
        </w:rPr>
      </w:pPr>
    </w:p>
    <w:p w:rsidR="008E1B0E" w:rsidRPr="00440528" w:rsidRDefault="008E1B0E" w:rsidP="00E603C3">
      <w:pPr>
        <w:spacing w:line="240" w:lineRule="auto"/>
        <w:jc w:val="both"/>
        <w:rPr>
          <w:rFonts w:ascii="Times New Roman" w:hAnsi="Times New Roman" w:cs="Times New Roman"/>
          <w:sz w:val="24"/>
          <w:szCs w:val="24"/>
        </w:rPr>
      </w:pPr>
    </w:p>
    <w:p w:rsidR="0039693E" w:rsidRDefault="008E1B0E" w:rsidP="00440528">
      <w:pPr>
        <w:spacing w:line="240" w:lineRule="auto"/>
        <w:ind w:firstLine="708"/>
        <w:jc w:val="both"/>
        <w:rPr>
          <w:rFonts w:ascii="Times New Roman" w:hAnsi="Times New Roman" w:cs="Times New Roman"/>
          <w:sz w:val="24"/>
          <w:szCs w:val="24"/>
        </w:rPr>
      </w:pPr>
      <w:r w:rsidRPr="00440528">
        <w:rPr>
          <w:rFonts w:ascii="Times New Roman" w:hAnsi="Times New Roman" w:cs="Times New Roman"/>
          <w:sz w:val="24"/>
          <w:szCs w:val="24"/>
        </w:rPr>
        <w:t xml:space="preserve">         </w:t>
      </w:r>
      <w:r w:rsidR="00E603C3">
        <w:rPr>
          <w:rFonts w:ascii="Times New Roman" w:hAnsi="Times New Roman" w:cs="Times New Roman"/>
          <w:sz w:val="24"/>
          <w:szCs w:val="24"/>
        </w:rPr>
        <w:t xml:space="preserve">              </w:t>
      </w:r>
      <w:r w:rsidRPr="00440528">
        <w:rPr>
          <w:rFonts w:ascii="Times New Roman" w:hAnsi="Times New Roman" w:cs="Times New Roman"/>
          <w:sz w:val="24"/>
          <w:szCs w:val="24"/>
        </w:rPr>
        <w:t xml:space="preserve"> </w:t>
      </w:r>
    </w:p>
    <w:p w:rsidR="0039693E" w:rsidRDefault="0039693E">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8E1B0E" w:rsidRPr="00440528" w:rsidRDefault="008E1B0E" w:rsidP="00440528">
      <w:pPr>
        <w:spacing w:line="240" w:lineRule="auto"/>
        <w:ind w:firstLine="708"/>
        <w:jc w:val="both"/>
        <w:rPr>
          <w:rFonts w:ascii="Times New Roman" w:hAnsi="Times New Roman" w:cs="Times New Roman"/>
          <w:sz w:val="24"/>
          <w:szCs w:val="24"/>
        </w:rPr>
      </w:pPr>
      <w:r w:rsidRPr="00440528">
        <w:rPr>
          <w:rFonts w:ascii="Times New Roman" w:hAnsi="Times New Roman" w:cs="Times New Roman"/>
          <w:sz w:val="24"/>
          <w:szCs w:val="24"/>
        </w:rPr>
        <w:lastRenderedPageBreak/>
        <w:t xml:space="preserve">  СПИСОК ИСПОЛЬЗОВАННОЙ ЛИТЕРАТУРЫ</w:t>
      </w:r>
    </w:p>
    <w:p w:rsidR="008E1B0E" w:rsidRPr="00E603C3" w:rsidRDefault="008E1B0E" w:rsidP="00E603C3">
      <w:pPr>
        <w:spacing w:line="240" w:lineRule="auto"/>
        <w:jc w:val="both"/>
        <w:rPr>
          <w:rFonts w:ascii="Times New Roman" w:hAnsi="Times New Roman" w:cs="Times New Roman"/>
        </w:rPr>
      </w:pPr>
      <w:r w:rsidRPr="00E603C3">
        <w:rPr>
          <w:rFonts w:ascii="Times New Roman" w:hAnsi="Times New Roman" w:cs="Times New Roman"/>
        </w:rPr>
        <w:t xml:space="preserve">1.Бембель Т.О. Ваш ребёнок хочет рисовать/ </w:t>
      </w:r>
      <w:proofErr w:type="spellStart"/>
      <w:r w:rsidRPr="00E603C3">
        <w:rPr>
          <w:rFonts w:ascii="Times New Roman" w:hAnsi="Times New Roman" w:cs="Times New Roman"/>
        </w:rPr>
        <w:t>Т.О.Бембель</w:t>
      </w:r>
      <w:proofErr w:type="spellEnd"/>
      <w:r w:rsidRPr="00E603C3">
        <w:rPr>
          <w:rFonts w:ascii="Times New Roman" w:hAnsi="Times New Roman" w:cs="Times New Roman"/>
        </w:rPr>
        <w:t>. – Минск: Беларусь, 2000. – 111с.</w:t>
      </w:r>
    </w:p>
    <w:p w:rsidR="008E1B0E" w:rsidRPr="00E603C3" w:rsidRDefault="008E1B0E" w:rsidP="00E603C3">
      <w:pPr>
        <w:spacing w:line="240" w:lineRule="auto"/>
        <w:jc w:val="both"/>
        <w:rPr>
          <w:rFonts w:ascii="Times New Roman" w:hAnsi="Times New Roman" w:cs="Times New Roman"/>
        </w:rPr>
      </w:pPr>
      <w:r w:rsidRPr="00E603C3">
        <w:rPr>
          <w:rFonts w:ascii="Times New Roman" w:hAnsi="Times New Roman" w:cs="Times New Roman"/>
        </w:rPr>
        <w:t>2.Бондаренко, А.К. Дидактические игры в детском саду: Пособие для воспитателя дет</w:t>
      </w:r>
      <w:proofErr w:type="gramStart"/>
      <w:r w:rsidRPr="00E603C3">
        <w:rPr>
          <w:rFonts w:ascii="Times New Roman" w:hAnsi="Times New Roman" w:cs="Times New Roman"/>
        </w:rPr>
        <w:t>.</w:t>
      </w:r>
      <w:proofErr w:type="gramEnd"/>
      <w:r w:rsidRPr="00E603C3">
        <w:rPr>
          <w:rFonts w:ascii="Times New Roman" w:hAnsi="Times New Roman" w:cs="Times New Roman"/>
        </w:rPr>
        <w:t xml:space="preserve"> </w:t>
      </w:r>
      <w:proofErr w:type="gramStart"/>
      <w:r w:rsidRPr="00E603C3">
        <w:rPr>
          <w:rFonts w:ascii="Times New Roman" w:hAnsi="Times New Roman" w:cs="Times New Roman"/>
        </w:rPr>
        <w:t>с</w:t>
      </w:r>
      <w:proofErr w:type="gramEnd"/>
      <w:r w:rsidRPr="00E603C3">
        <w:rPr>
          <w:rFonts w:ascii="Times New Roman" w:hAnsi="Times New Roman" w:cs="Times New Roman"/>
        </w:rPr>
        <w:t xml:space="preserve">ада / А.К.Бондаренко. – Москва: Просвещение, 1985. – 176с. </w:t>
      </w:r>
    </w:p>
    <w:p w:rsidR="008E1B0E" w:rsidRPr="00E603C3" w:rsidRDefault="008E1B0E" w:rsidP="00E603C3">
      <w:pPr>
        <w:spacing w:line="240" w:lineRule="auto"/>
        <w:jc w:val="both"/>
        <w:rPr>
          <w:rFonts w:ascii="Times New Roman" w:hAnsi="Times New Roman" w:cs="Times New Roman"/>
        </w:rPr>
      </w:pPr>
      <w:r w:rsidRPr="00E603C3">
        <w:rPr>
          <w:rFonts w:ascii="Times New Roman" w:hAnsi="Times New Roman" w:cs="Times New Roman"/>
        </w:rPr>
        <w:t>3.Бондаренко, А.К. Словесные игры в детском саду. Пособие для воспитателя дет</w:t>
      </w:r>
      <w:proofErr w:type="gramStart"/>
      <w:r w:rsidRPr="00E603C3">
        <w:rPr>
          <w:rFonts w:ascii="Times New Roman" w:hAnsi="Times New Roman" w:cs="Times New Roman"/>
        </w:rPr>
        <w:t>.</w:t>
      </w:r>
      <w:proofErr w:type="gramEnd"/>
      <w:r w:rsidRPr="00E603C3">
        <w:rPr>
          <w:rFonts w:ascii="Times New Roman" w:hAnsi="Times New Roman" w:cs="Times New Roman"/>
        </w:rPr>
        <w:t xml:space="preserve"> </w:t>
      </w:r>
      <w:proofErr w:type="gramStart"/>
      <w:r w:rsidRPr="00E603C3">
        <w:rPr>
          <w:rFonts w:ascii="Times New Roman" w:hAnsi="Times New Roman" w:cs="Times New Roman"/>
        </w:rPr>
        <w:t>с</w:t>
      </w:r>
      <w:proofErr w:type="gramEnd"/>
      <w:r w:rsidRPr="00E603C3">
        <w:rPr>
          <w:rFonts w:ascii="Times New Roman" w:hAnsi="Times New Roman" w:cs="Times New Roman"/>
        </w:rPr>
        <w:t>ада / А.К.Бондаренко. – Москва: Просвещение, 1974. – 96с.</w:t>
      </w:r>
    </w:p>
    <w:p w:rsidR="008E1B0E" w:rsidRPr="00E603C3" w:rsidRDefault="008E1B0E" w:rsidP="00E603C3">
      <w:pPr>
        <w:spacing w:line="240" w:lineRule="auto"/>
        <w:jc w:val="both"/>
        <w:rPr>
          <w:rFonts w:ascii="Times New Roman" w:hAnsi="Times New Roman" w:cs="Times New Roman"/>
        </w:rPr>
      </w:pPr>
      <w:r w:rsidRPr="00E603C3">
        <w:rPr>
          <w:rFonts w:ascii="Times New Roman" w:hAnsi="Times New Roman" w:cs="Times New Roman"/>
        </w:rPr>
        <w:t xml:space="preserve">4.Выготский, Л.С. Умственное развитие детей в процессе обучения / </w:t>
      </w:r>
      <w:proofErr w:type="spellStart"/>
      <w:r w:rsidRPr="00E603C3">
        <w:rPr>
          <w:rFonts w:ascii="Times New Roman" w:hAnsi="Times New Roman" w:cs="Times New Roman"/>
        </w:rPr>
        <w:t>Л.С.Выготский</w:t>
      </w:r>
      <w:proofErr w:type="spellEnd"/>
      <w:r w:rsidRPr="00E603C3">
        <w:rPr>
          <w:rFonts w:ascii="Times New Roman" w:hAnsi="Times New Roman" w:cs="Times New Roman"/>
        </w:rPr>
        <w:t>. – Москва: Просвещение, 1982. – 362с.</w:t>
      </w:r>
    </w:p>
    <w:p w:rsidR="008E1B0E" w:rsidRPr="00E603C3" w:rsidRDefault="008E1B0E" w:rsidP="00E603C3">
      <w:pPr>
        <w:spacing w:line="240" w:lineRule="auto"/>
        <w:jc w:val="both"/>
        <w:rPr>
          <w:rFonts w:ascii="Times New Roman" w:hAnsi="Times New Roman" w:cs="Times New Roman"/>
        </w:rPr>
      </w:pPr>
      <w:r w:rsidRPr="00E603C3">
        <w:rPr>
          <w:rFonts w:ascii="Times New Roman" w:hAnsi="Times New Roman" w:cs="Times New Roman"/>
        </w:rPr>
        <w:t xml:space="preserve">5.Гомозова, Ю. Дидактические игры и упражнения в работе с детьми 5-7 лет / </w:t>
      </w:r>
      <w:proofErr w:type="spellStart"/>
      <w:r w:rsidRPr="00E603C3">
        <w:rPr>
          <w:rFonts w:ascii="Times New Roman" w:hAnsi="Times New Roman" w:cs="Times New Roman"/>
        </w:rPr>
        <w:t>Ю.Гомозова</w:t>
      </w:r>
      <w:proofErr w:type="spellEnd"/>
      <w:r w:rsidRPr="00E603C3">
        <w:rPr>
          <w:rFonts w:ascii="Times New Roman" w:hAnsi="Times New Roman" w:cs="Times New Roman"/>
        </w:rPr>
        <w:t xml:space="preserve"> // </w:t>
      </w:r>
      <w:proofErr w:type="spellStart"/>
      <w:r w:rsidRPr="00E603C3">
        <w:rPr>
          <w:rFonts w:ascii="Times New Roman" w:hAnsi="Times New Roman" w:cs="Times New Roman"/>
        </w:rPr>
        <w:t>Пралеска</w:t>
      </w:r>
      <w:proofErr w:type="spellEnd"/>
      <w:r w:rsidRPr="00E603C3">
        <w:rPr>
          <w:rFonts w:ascii="Times New Roman" w:hAnsi="Times New Roman" w:cs="Times New Roman"/>
        </w:rPr>
        <w:t xml:space="preserve">. – 2004.-№1 – С.20-23. </w:t>
      </w:r>
    </w:p>
    <w:p w:rsidR="008E1B0E" w:rsidRPr="00E603C3" w:rsidRDefault="008E1B0E" w:rsidP="00E603C3">
      <w:pPr>
        <w:spacing w:line="240" w:lineRule="auto"/>
        <w:jc w:val="both"/>
        <w:rPr>
          <w:rFonts w:ascii="Times New Roman" w:hAnsi="Times New Roman" w:cs="Times New Roman"/>
        </w:rPr>
      </w:pPr>
      <w:r w:rsidRPr="00E603C3">
        <w:rPr>
          <w:rFonts w:ascii="Times New Roman" w:hAnsi="Times New Roman" w:cs="Times New Roman"/>
        </w:rPr>
        <w:t xml:space="preserve">6.Горбатова, Е.В. Весёлые игры с линией и цветом / Е.В.Горбатова. – Минск: НИО, 2010. – 39с. </w:t>
      </w:r>
    </w:p>
    <w:p w:rsidR="008E1B0E" w:rsidRPr="00E603C3" w:rsidRDefault="008E1B0E" w:rsidP="00E603C3">
      <w:pPr>
        <w:spacing w:line="240" w:lineRule="auto"/>
        <w:jc w:val="both"/>
        <w:rPr>
          <w:rFonts w:ascii="Times New Roman" w:hAnsi="Times New Roman" w:cs="Times New Roman"/>
        </w:rPr>
      </w:pPr>
      <w:r w:rsidRPr="00E603C3">
        <w:rPr>
          <w:rFonts w:ascii="Times New Roman" w:hAnsi="Times New Roman" w:cs="Times New Roman"/>
        </w:rPr>
        <w:t xml:space="preserve">7.Дрязгунова, В.А. Дидактические игры для ознакомления дошкольников с растениями / В.А. </w:t>
      </w:r>
      <w:proofErr w:type="spellStart"/>
      <w:r w:rsidRPr="00E603C3">
        <w:rPr>
          <w:rFonts w:ascii="Times New Roman" w:hAnsi="Times New Roman" w:cs="Times New Roman"/>
        </w:rPr>
        <w:t>Дрязгунова</w:t>
      </w:r>
      <w:proofErr w:type="spellEnd"/>
      <w:r w:rsidRPr="00E603C3">
        <w:rPr>
          <w:rFonts w:ascii="Times New Roman" w:hAnsi="Times New Roman" w:cs="Times New Roman"/>
        </w:rPr>
        <w:t>. – М.: Просвещение, 1981. – 80с.</w:t>
      </w:r>
    </w:p>
    <w:p w:rsidR="008E1B0E" w:rsidRPr="00E603C3" w:rsidRDefault="008E1B0E" w:rsidP="00E603C3">
      <w:pPr>
        <w:spacing w:line="240" w:lineRule="auto"/>
        <w:jc w:val="both"/>
        <w:rPr>
          <w:rFonts w:ascii="Times New Roman" w:hAnsi="Times New Roman" w:cs="Times New Roman"/>
        </w:rPr>
      </w:pPr>
      <w:r w:rsidRPr="00E603C3">
        <w:rPr>
          <w:rFonts w:ascii="Times New Roman" w:hAnsi="Times New Roman" w:cs="Times New Roman"/>
        </w:rPr>
        <w:t xml:space="preserve">8.Зинченко, В.П. Большой психологический словарь / В.П.Зинченко; под ред. Б.Г.Мещерякова. – Москва: СПб, 2005. – 245с. </w:t>
      </w:r>
    </w:p>
    <w:p w:rsidR="008E1B0E" w:rsidRPr="00E603C3" w:rsidRDefault="008E1B0E" w:rsidP="00E603C3">
      <w:pPr>
        <w:spacing w:line="240" w:lineRule="auto"/>
        <w:jc w:val="both"/>
        <w:rPr>
          <w:rFonts w:ascii="Times New Roman" w:hAnsi="Times New Roman" w:cs="Times New Roman"/>
        </w:rPr>
      </w:pPr>
      <w:r w:rsidRPr="00E603C3">
        <w:rPr>
          <w:rFonts w:ascii="Times New Roman" w:hAnsi="Times New Roman" w:cs="Times New Roman"/>
        </w:rPr>
        <w:t xml:space="preserve">9.Карпински, В. </w:t>
      </w:r>
      <w:proofErr w:type="spellStart"/>
      <w:r w:rsidRPr="00E603C3">
        <w:rPr>
          <w:rFonts w:ascii="Times New Roman" w:hAnsi="Times New Roman" w:cs="Times New Roman"/>
        </w:rPr>
        <w:t>Дыдактычныя</w:t>
      </w:r>
      <w:proofErr w:type="spellEnd"/>
      <w:r w:rsidRPr="00E603C3">
        <w:rPr>
          <w:rFonts w:ascii="Times New Roman" w:hAnsi="Times New Roman" w:cs="Times New Roman"/>
        </w:rPr>
        <w:t xml:space="preserve"> </w:t>
      </w:r>
      <w:proofErr w:type="spellStart"/>
      <w:r w:rsidRPr="00E603C3">
        <w:rPr>
          <w:rFonts w:ascii="Times New Roman" w:hAnsi="Times New Roman" w:cs="Times New Roman"/>
        </w:rPr>
        <w:t>гульн</w:t>
      </w:r>
      <w:proofErr w:type="gramStart"/>
      <w:r w:rsidRPr="00E603C3">
        <w:rPr>
          <w:rFonts w:ascii="Times New Roman" w:hAnsi="Times New Roman" w:cs="Times New Roman"/>
          <w:lang w:val="en-US"/>
        </w:rPr>
        <w:t>i</w:t>
      </w:r>
      <w:proofErr w:type="spellEnd"/>
      <w:proofErr w:type="gramEnd"/>
      <w:r w:rsidRPr="00E603C3">
        <w:rPr>
          <w:rFonts w:ascii="Times New Roman" w:hAnsi="Times New Roman" w:cs="Times New Roman"/>
        </w:rPr>
        <w:t xml:space="preserve"> – </w:t>
      </w:r>
      <w:proofErr w:type="spellStart"/>
      <w:r w:rsidRPr="00E603C3">
        <w:rPr>
          <w:rFonts w:ascii="Times New Roman" w:hAnsi="Times New Roman" w:cs="Times New Roman"/>
        </w:rPr>
        <w:t>вашы</w:t>
      </w:r>
      <w:proofErr w:type="spellEnd"/>
      <w:r w:rsidRPr="00E603C3">
        <w:rPr>
          <w:rFonts w:ascii="Times New Roman" w:hAnsi="Times New Roman" w:cs="Times New Roman"/>
        </w:rPr>
        <w:t xml:space="preserve"> </w:t>
      </w:r>
      <w:proofErr w:type="spellStart"/>
      <w:r w:rsidRPr="00E603C3">
        <w:rPr>
          <w:rFonts w:ascii="Times New Roman" w:hAnsi="Times New Roman" w:cs="Times New Roman"/>
        </w:rPr>
        <w:t>радцы</w:t>
      </w:r>
      <w:proofErr w:type="spellEnd"/>
      <w:r w:rsidRPr="00E603C3">
        <w:rPr>
          <w:rFonts w:ascii="Times New Roman" w:hAnsi="Times New Roman" w:cs="Times New Roman"/>
        </w:rPr>
        <w:t xml:space="preserve"> / В.Карпинский // </w:t>
      </w:r>
      <w:proofErr w:type="spellStart"/>
      <w:r w:rsidRPr="00E603C3">
        <w:rPr>
          <w:rFonts w:ascii="Times New Roman" w:hAnsi="Times New Roman" w:cs="Times New Roman"/>
        </w:rPr>
        <w:t>Пралеска</w:t>
      </w:r>
      <w:proofErr w:type="spellEnd"/>
      <w:r w:rsidRPr="00E603C3">
        <w:rPr>
          <w:rFonts w:ascii="Times New Roman" w:hAnsi="Times New Roman" w:cs="Times New Roman"/>
        </w:rPr>
        <w:t>. – 1998.- №3 – С.</w:t>
      </w:r>
    </w:p>
    <w:p w:rsidR="008E1B0E" w:rsidRPr="00E603C3" w:rsidRDefault="008E1B0E" w:rsidP="00E603C3">
      <w:pPr>
        <w:spacing w:line="240" w:lineRule="auto"/>
        <w:jc w:val="both"/>
        <w:rPr>
          <w:rFonts w:ascii="Times New Roman" w:hAnsi="Times New Roman" w:cs="Times New Roman"/>
        </w:rPr>
      </w:pPr>
      <w:r w:rsidRPr="00E603C3">
        <w:rPr>
          <w:rFonts w:ascii="Times New Roman" w:hAnsi="Times New Roman" w:cs="Times New Roman"/>
        </w:rPr>
        <w:t xml:space="preserve">10.Когтенёва, М. Обучение с увлечением/ </w:t>
      </w:r>
      <w:proofErr w:type="spellStart"/>
      <w:r w:rsidRPr="00E603C3">
        <w:rPr>
          <w:rFonts w:ascii="Times New Roman" w:hAnsi="Times New Roman" w:cs="Times New Roman"/>
        </w:rPr>
        <w:t>М.Когтенёва</w:t>
      </w:r>
      <w:proofErr w:type="spellEnd"/>
      <w:r w:rsidRPr="00E603C3">
        <w:rPr>
          <w:rFonts w:ascii="Times New Roman" w:hAnsi="Times New Roman" w:cs="Times New Roman"/>
        </w:rPr>
        <w:t xml:space="preserve"> // </w:t>
      </w:r>
      <w:proofErr w:type="spellStart"/>
      <w:r w:rsidRPr="00E603C3">
        <w:rPr>
          <w:rFonts w:ascii="Times New Roman" w:hAnsi="Times New Roman" w:cs="Times New Roman"/>
        </w:rPr>
        <w:t>Пралеска</w:t>
      </w:r>
      <w:proofErr w:type="spellEnd"/>
      <w:r w:rsidRPr="00E603C3">
        <w:rPr>
          <w:rFonts w:ascii="Times New Roman" w:hAnsi="Times New Roman" w:cs="Times New Roman"/>
        </w:rPr>
        <w:t>. – 2015.- №10- С.26-34.</w:t>
      </w:r>
    </w:p>
    <w:p w:rsidR="008E1B0E" w:rsidRPr="00E603C3" w:rsidRDefault="008E1B0E" w:rsidP="00E603C3">
      <w:pPr>
        <w:spacing w:line="240" w:lineRule="auto"/>
        <w:jc w:val="both"/>
        <w:rPr>
          <w:rFonts w:ascii="Times New Roman" w:hAnsi="Times New Roman" w:cs="Times New Roman"/>
        </w:rPr>
      </w:pPr>
      <w:r w:rsidRPr="00E603C3">
        <w:rPr>
          <w:rFonts w:ascii="Times New Roman" w:hAnsi="Times New Roman" w:cs="Times New Roman"/>
        </w:rPr>
        <w:t xml:space="preserve">11.Кравцова, И. Дидактические игры для детей среднего и старшего дошкольного возраста / И.Кравцова // </w:t>
      </w:r>
      <w:proofErr w:type="spellStart"/>
      <w:r w:rsidRPr="00E603C3">
        <w:rPr>
          <w:rFonts w:ascii="Times New Roman" w:hAnsi="Times New Roman" w:cs="Times New Roman"/>
        </w:rPr>
        <w:t>Пралеска</w:t>
      </w:r>
      <w:proofErr w:type="spellEnd"/>
      <w:r w:rsidRPr="00E603C3">
        <w:rPr>
          <w:rFonts w:ascii="Times New Roman" w:hAnsi="Times New Roman" w:cs="Times New Roman"/>
        </w:rPr>
        <w:t>. – 2014.- №2 – С.38-40.</w:t>
      </w:r>
    </w:p>
    <w:p w:rsidR="008E1B0E" w:rsidRPr="00E603C3" w:rsidRDefault="008E1B0E" w:rsidP="00E603C3">
      <w:pPr>
        <w:spacing w:line="240" w:lineRule="auto"/>
        <w:jc w:val="both"/>
        <w:rPr>
          <w:rFonts w:ascii="Times New Roman" w:hAnsi="Times New Roman" w:cs="Times New Roman"/>
        </w:rPr>
      </w:pPr>
      <w:r w:rsidRPr="00E603C3">
        <w:rPr>
          <w:rFonts w:ascii="Times New Roman" w:hAnsi="Times New Roman" w:cs="Times New Roman"/>
        </w:rPr>
        <w:t xml:space="preserve">12.Крупская, Н.К. О дошкольном воспитании / Н.К.Крупская. – 2-е изд., доп. – М.: Просвещение, 1973. – 288с.  </w:t>
      </w:r>
    </w:p>
    <w:p w:rsidR="008E1B0E" w:rsidRPr="00E603C3" w:rsidRDefault="008E1B0E" w:rsidP="00E603C3">
      <w:pPr>
        <w:spacing w:line="240" w:lineRule="auto"/>
        <w:jc w:val="both"/>
        <w:rPr>
          <w:rFonts w:ascii="Times New Roman" w:hAnsi="Times New Roman" w:cs="Times New Roman"/>
        </w:rPr>
      </w:pPr>
      <w:r w:rsidRPr="00E603C3">
        <w:rPr>
          <w:rFonts w:ascii="Times New Roman" w:hAnsi="Times New Roman" w:cs="Times New Roman"/>
        </w:rPr>
        <w:t xml:space="preserve">13.Любина, Г. Яна </w:t>
      </w:r>
      <w:proofErr w:type="spellStart"/>
      <w:r w:rsidRPr="00E603C3">
        <w:rPr>
          <w:rFonts w:ascii="Times New Roman" w:hAnsi="Times New Roman" w:cs="Times New Roman"/>
        </w:rPr>
        <w:t>нясе</w:t>
      </w:r>
      <w:proofErr w:type="spellEnd"/>
      <w:r w:rsidRPr="00E603C3">
        <w:rPr>
          <w:rFonts w:ascii="Times New Roman" w:hAnsi="Times New Roman" w:cs="Times New Roman"/>
        </w:rPr>
        <w:t xml:space="preserve"> </w:t>
      </w:r>
      <w:proofErr w:type="spellStart"/>
      <w:r w:rsidRPr="00E603C3">
        <w:rPr>
          <w:rFonts w:ascii="Times New Roman" w:hAnsi="Times New Roman" w:cs="Times New Roman"/>
        </w:rPr>
        <w:t>радасць</w:t>
      </w:r>
      <w:proofErr w:type="spellEnd"/>
      <w:r w:rsidRPr="00E603C3">
        <w:rPr>
          <w:rFonts w:ascii="Times New Roman" w:hAnsi="Times New Roman" w:cs="Times New Roman"/>
        </w:rPr>
        <w:t xml:space="preserve"> </w:t>
      </w:r>
      <w:proofErr w:type="spellStart"/>
      <w:r w:rsidRPr="00E603C3">
        <w:rPr>
          <w:rFonts w:ascii="Times New Roman" w:hAnsi="Times New Roman" w:cs="Times New Roman"/>
        </w:rPr>
        <w:t>жыцця</w:t>
      </w:r>
      <w:proofErr w:type="spellEnd"/>
      <w:r w:rsidRPr="00E603C3">
        <w:rPr>
          <w:rFonts w:ascii="Times New Roman" w:hAnsi="Times New Roman" w:cs="Times New Roman"/>
        </w:rPr>
        <w:t xml:space="preserve"> / Г.Любина // </w:t>
      </w:r>
      <w:proofErr w:type="spellStart"/>
      <w:r w:rsidRPr="00E603C3">
        <w:rPr>
          <w:rFonts w:ascii="Times New Roman" w:hAnsi="Times New Roman" w:cs="Times New Roman"/>
        </w:rPr>
        <w:t>Пралеска</w:t>
      </w:r>
      <w:proofErr w:type="spellEnd"/>
      <w:r w:rsidRPr="00E603C3">
        <w:rPr>
          <w:rFonts w:ascii="Times New Roman" w:hAnsi="Times New Roman" w:cs="Times New Roman"/>
        </w:rPr>
        <w:t>. – 1999. - №4 – С.51-52.</w:t>
      </w:r>
    </w:p>
    <w:p w:rsidR="008E1B0E" w:rsidRPr="00E603C3" w:rsidRDefault="008E1B0E" w:rsidP="00E603C3">
      <w:pPr>
        <w:spacing w:line="240" w:lineRule="auto"/>
        <w:jc w:val="both"/>
        <w:rPr>
          <w:rFonts w:ascii="Times New Roman" w:hAnsi="Times New Roman" w:cs="Times New Roman"/>
        </w:rPr>
      </w:pPr>
      <w:r w:rsidRPr="00E603C3">
        <w:rPr>
          <w:rFonts w:ascii="Times New Roman" w:hAnsi="Times New Roman" w:cs="Times New Roman"/>
        </w:rPr>
        <w:t xml:space="preserve">14.Макаренко, А.С. О моём опыте: соч. в 7 т. / А.С.Макаренко. – М.: Просвещение, 1958. – Т.5. </w:t>
      </w:r>
    </w:p>
    <w:p w:rsidR="008E1B0E" w:rsidRPr="00E603C3" w:rsidRDefault="008E1B0E" w:rsidP="00E603C3">
      <w:pPr>
        <w:spacing w:line="240" w:lineRule="auto"/>
        <w:jc w:val="both"/>
        <w:rPr>
          <w:rFonts w:ascii="Times New Roman" w:hAnsi="Times New Roman" w:cs="Times New Roman"/>
        </w:rPr>
      </w:pPr>
      <w:r w:rsidRPr="00E603C3">
        <w:rPr>
          <w:rFonts w:ascii="Times New Roman" w:hAnsi="Times New Roman" w:cs="Times New Roman"/>
        </w:rPr>
        <w:t>15.Менджерицкая, Д.В. Воспитателю о детской игре: Пособие для воспитателя дет</w:t>
      </w:r>
      <w:proofErr w:type="gramStart"/>
      <w:r w:rsidRPr="00E603C3">
        <w:rPr>
          <w:rFonts w:ascii="Times New Roman" w:hAnsi="Times New Roman" w:cs="Times New Roman"/>
        </w:rPr>
        <w:t>.</w:t>
      </w:r>
      <w:proofErr w:type="gramEnd"/>
      <w:r w:rsidRPr="00E603C3">
        <w:rPr>
          <w:rFonts w:ascii="Times New Roman" w:hAnsi="Times New Roman" w:cs="Times New Roman"/>
        </w:rPr>
        <w:t xml:space="preserve"> </w:t>
      </w:r>
      <w:proofErr w:type="gramStart"/>
      <w:r w:rsidRPr="00E603C3">
        <w:rPr>
          <w:rFonts w:ascii="Times New Roman" w:hAnsi="Times New Roman" w:cs="Times New Roman"/>
        </w:rPr>
        <w:t>с</w:t>
      </w:r>
      <w:proofErr w:type="gramEnd"/>
      <w:r w:rsidRPr="00E603C3">
        <w:rPr>
          <w:rFonts w:ascii="Times New Roman" w:hAnsi="Times New Roman" w:cs="Times New Roman"/>
        </w:rPr>
        <w:t xml:space="preserve">ада / </w:t>
      </w:r>
      <w:proofErr w:type="spellStart"/>
      <w:r w:rsidRPr="00E603C3">
        <w:rPr>
          <w:rFonts w:ascii="Times New Roman" w:hAnsi="Times New Roman" w:cs="Times New Roman"/>
        </w:rPr>
        <w:t>Д.В.Менджерицкая</w:t>
      </w:r>
      <w:proofErr w:type="spellEnd"/>
      <w:r w:rsidRPr="00E603C3">
        <w:rPr>
          <w:rFonts w:ascii="Times New Roman" w:hAnsi="Times New Roman" w:cs="Times New Roman"/>
        </w:rPr>
        <w:t>; под. ред. Т.А.Марковой. – Москва: Просвещение, 1982. – 128с.</w:t>
      </w:r>
    </w:p>
    <w:p w:rsidR="008E1B0E" w:rsidRPr="00E603C3" w:rsidRDefault="008E1B0E" w:rsidP="00E603C3">
      <w:pPr>
        <w:spacing w:line="240" w:lineRule="auto"/>
        <w:jc w:val="both"/>
        <w:rPr>
          <w:rFonts w:ascii="Times New Roman" w:hAnsi="Times New Roman" w:cs="Times New Roman"/>
        </w:rPr>
      </w:pPr>
      <w:r w:rsidRPr="00E603C3">
        <w:rPr>
          <w:rFonts w:ascii="Times New Roman" w:hAnsi="Times New Roman" w:cs="Times New Roman"/>
        </w:rPr>
        <w:t>16.Мурашковская, И.</w:t>
      </w:r>
      <w:proofErr w:type="gramStart"/>
      <w:r w:rsidRPr="00E603C3">
        <w:rPr>
          <w:rFonts w:ascii="Times New Roman" w:hAnsi="Times New Roman" w:cs="Times New Roman"/>
        </w:rPr>
        <w:t>Н.</w:t>
      </w:r>
      <w:proofErr w:type="gramEnd"/>
      <w:r w:rsidRPr="00E603C3">
        <w:rPr>
          <w:rFonts w:ascii="Times New Roman" w:hAnsi="Times New Roman" w:cs="Times New Roman"/>
        </w:rPr>
        <w:t xml:space="preserve"> Когда я стану волшебником: методика для развития творческого воображения детей младшего возраста / </w:t>
      </w:r>
      <w:proofErr w:type="spellStart"/>
      <w:r w:rsidRPr="00E603C3">
        <w:rPr>
          <w:rFonts w:ascii="Times New Roman" w:hAnsi="Times New Roman" w:cs="Times New Roman"/>
        </w:rPr>
        <w:t>И.Н.Мурашковская</w:t>
      </w:r>
      <w:proofErr w:type="spellEnd"/>
      <w:r w:rsidRPr="00E603C3">
        <w:rPr>
          <w:rFonts w:ascii="Times New Roman" w:hAnsi="Times New Roman" w:cs="Times New Roman"/>
        </w:rPr>
        <w:t>. – Рига: Эксперимент, 1994. – 62с.</w:t>
      </w:r>
    </w:p>
    <w:p w:rsidR="008E1B0E" w:rsidRPr="00E603C3" w:rsidRDefault="008E1B0E" w:rsidP="00E603C3">
      <w:pPr>
        <w:spacing w:line="240" w:lineRule="auto"/>
        <w:jc w:val="both"/>
        <w:rPr>
          <w:rFonts w:ascii="Times New Roman" w:hAnsi="Times New Roman" w:cs="Times New Roman"/>
        </w:rPr>
      </w:pPr>
      <w:r w:rsidRPr="00E603C3">
        <w:rPr>
          <w:rFonts w:ascii="Times New Roman" w:hAnsi="Times New Roman" w:cs="Times New Roman"/>
        </w:rPr>
        <w:t>17.Новосёлова, С.Л. Дидактические игры и занятия с детьми раннего возраста: Пособие для воспитателя дет</w:t>
      </w:r>
      <w:proofErr w:type="gramStart"/>
      <w:r w:rsidRPr="00E603C3">
        <w:rPr>
          <w:rFonts w:ascii="Times New Roman" w:hAnsi="Times New Roman" w:cs="Times New Roman"/>
        </w:rPr>
        <w:t>.</w:t>
      </w:r>
      <w:proofErr w:type="gramEnd"/>
      <w:r w:rsidRPr="00E603C3">
        <w:rPr>
          <w:rFonts w:ascii="Times New Roman" w:hAnsi="Times New Roman" w:cs="Times New Roman"/>
        </w:rPr>
        <w:t xml:space="preserve"> </w:t>
      </w:r>
      <w:proofErr w:type="gramStart"/>
      <w:r w:rsidRPr="00E603C3">
        <w:rPr>
          <w:rFonts w:ascii="Times New Roman" w:hAnsi="Times New Roman" w:cs="Times New Roman"/>
        </w:rPr>
        <w:t>с</w:t>
      </w:r>
      <w:proofErr w:type="gramEnd"/>
      <w:r w:rsidRPr="00E603C3">
        <w:rPr>
          <w:rFonts w:ascii="Times New Roman" w:hAnsi="Times New Roman" w:cs="Times New Roman"/>
        </w:rPr>
        <w:t xml:space="preserve">ада  / Е.В.Зворыгина, Н.С.Карпинская (и  др.); под ред. С.Л. </w:t>
      </w:r>
      <w:proofErr w:type="spellStart"/>
      <w:r w:rsidRPr="00E603C3">
        <w:rPr>
          <w:rFonts w:ascii="Times New Roman" w:hAnsi="Times New Roman" w:cs="Times New Roman"/>
        </w:rPr>
        <w:t>Новоселовой</w:t>
      </w:r>
      <w:proofErr w:type="spellEnd"/>
      <w:r w:rsidRPr="00E603C3">
        <w:rPr>
          <w:rFonts w:ascii="Times New Roman" w:hAnsi="Times New Roman" w:cs="Times New Roman"/>
        </w:rPr>
        <w:t xml:space="preserve">. – 4-е изд., </w:t>
      </w:r>
      <w:proofErr w:type="spellStart"/>
      <w:r w:rsidRPr="00E603C3">
        <w:rPr>
          <w:rFonts w:ascii="Times New Roman" w:hAnsi="Times New Roman" w:cs="Times New Roman"/>
        </w:rPr>
        <w:t>перераб</w:t>
      </w:r>
      <w:proofErr w:type="spellEnd"/>
      <w:r w:rsidRPr="00E603C3">
        <w:rPr>
          <w:rFonts w:ascii="Times New Roman" w:hAnsi="Times New Roman" w:cs="Times New Roman"/>
        </w:rPr>
        <w:t xml:space="preserve">. – М.: Просвещение, 1985. – 144с. </w:t>
      </w:r>
    </w:p>
    <w:p w:rsidR="008E1B0E" w:rsidRPr="00E603C3" w:rsidRDefault="008E1B0E" w:rsidP="00E603C3">
      <w:pPr>
        <w:spacing w:line="240" w:lineRule="auto"/>
        <w:jc w:val="both"/>
        <w:rPr>
          <w:rFonts w:ascii="Times New Roman" w:hAnsi="Times New Roman" w:cs="Times New Roman"/>
        </w:rPr>
      </w:pPr>
      <w:r w:rsidRPr="00E603C3">
        <w:rPr>
          <w:rFonts w:ascii="Times New Roman" w:hAnsi="Times New Roman" w:cs="Times New Roman"/>
        </w:rPr>
        <w:t xml:space="preserve">18.Сорокина, А.И. Дидактические игры в детском саду / А.И.Сорокина. – Москва: Просвещение,  1982. – 98с. </w:t>
      </w:r>
    </w:p>
    <w:p w:rsidR="008E1B0E" w:rsidRPr="00E603C3" w:rsidRDefault="008E1B0E" w:rsidP="00E603C3">
      <w:pPr>
        <w:spacing w:line="240" w:lineRule="auto"/>
        <w:jc w:val="both"/>
        <w:rPr>
          <w:rFonts w:ascii="Times New Roman" w:hAnsi="Times New Roman" w:cs="Times New Roman"/>
        </w:rPr>
      </w:pPr>
      <w:r w:rsidRPr="00E603C3">
        <w:rPr>
          <w:rFonts w:ascii="Times New Roman" w:hAnsi="Times New Roman" w:cs="Times New Roman"/>
        </w:rPr>
        <w:t>19.</w:t>
      </w:r>
      <w:proofErr w:type="gramStart"/>
      <w:r w:rsidRPr="00E603C3">
        <w:rPr>
          <w:rFonts w:ascii="Times New Roman" w:hAnsi="Times New Roman" w:cs="Times New Roman"/>
          <w:lang w:val="en-US"/>
        </w:rPr>
        <w:t>C</w:t>
      </w:r>
      <w:proofErr w:type="spellStart"/>
      <w:proofErr w:type="gramEnd"/>
      <w:r w:rsidRPr="00E603C3">
        <w:rPr>
          <w:rFonts w:ascii="Times New Roman" w:hAnsi="Times New Roman" w:cs="Times New Roman"/>
        </w:rPr>
        <w:t>умнительный</w:t>
      </w:r>
      <w:proofErr w:type="spellEnd"/>
      <w:r w:rsidRPr="00E603C3">
        <w:rPr>
          <w:rFonts w:ascii="Times New Roman" w:hAnsi="Times New Roman" w:cs="Times New Roman"/>
        </w:rPr>
        <w:t xml:space="preserve">, К. На пути к </w:t>
      </w:r>
      <w:proofErr w:type="spellStart"/>
      <w:r w:rsidRPr="00E603C3">
        <w:rPr>
          <w:rFonts w:ascii="Times New Roman" w:hAnsi="Times New Roman" w:cs="Times New Roman"/>
        </w:rPr>
        <w:t>Монтессори</w:t>
      </w:r>
      <w:proofErr w:type="spellEnd"/>
      <w:r w:rsidRPr="00E603C3">
        <w:rPr>
          <w:rFonts w:ascii="Times New Roman" w:hAnsi="Times New Roman" w:cs="Times New Roman"/>
        </w:rPr>
        <w:t xml:space="preserve"> / </w:t>
      </w:r>
      <w:proofErr w:type="spellStart"/>
      <w:r w:rsidRPr="00E603C3">
        <w:rPr>
          <w:rFonts w:ascii="Times New Roman" w:hAnsi="Times New Roman" w:cs="Times New Roman"/>
        </w:rPr>
        <w:t>К.Сумнительный</w:t>
      </w:r>
      <w:proofErr w:type="spellEnd"/>
      <w:r w:rsidRPr="00E603C3">
        <w:rPr>
          <w:rFonts w:ascii="Times New Roman" w:hAnsi="Times New Roman" w:cs="Times New Roman"/>
        </w:rPr>
        <w:t xml:space="preserve"> // </w:t>
      </w:r>
      <w:proofErr w:type="spellStart"/>
      <w:r w:rsidRPr="00E603C3">
        <w:rPr>
          <w:rFonts w:ascii="Times New Roman" w:hAnsi="Times New Roman" w:cs="Times New Roman"/>
        </w:rPr>
        <w:t>Пралеска</w:t>
      </w:r>
      <w:proofErr w:type="spellEnd"/>
      <w:r w:rsidRPr="00E603C3">
        <w:rPr>
          <w:rFonts w:ascii="Times New Roman" w:hAnsi="Times New Roman" w:cs="Times New Roman"/>
        </w:rPr>
        <w:t>. – 1999. - №1 – С.17-19.</w:t>
      </w:r>
    </w:p>
    <w:p w:rsidR="008E1B0E" w:rsidRPr="00E603C3" w:rsidRDefault="008E1B0E" w:rsidP="00E603C3">
      <w:pPr>
        <w:spacing w:line="240" w:lineRule="auto"/>
        <w:jc w:val="both"/>
        <w:rPr>
          <w:rFonts w:ascii="Times New Roman" w:hAnsi="Times New Roman" w:cs="Times New Roman"/>
        </w:rPr>
      </w:pPr>
      <w:r w:rsidRPr="00E603C3">
        <w:rPr>
          <w:rFonts w:ascii="Times New Roman" w:hAnsi="Times New Roman" w:cs="Times New Roman"/>
        </w:rPr>
        <w:t xml:space="preserve">20.Учебная программа дошкольного образования. – Минск: НИО, 2014. </w:t>
      </w:r>
    </w:p>
    <w:p w:rsidR="008E1B0E" w:rsidRPr="00E603C3" w:rsidRDefault="008E1B0E" w:rsidP="00E603C3">
      <w:pPr>
        <w:spacing w:line="240" w:lineRule="auto"/>
        <w:jc w:val="both"/>
        <w:rPr>
          <w:rFonts w:ascii="Times New Roman" w:hAnsi="Times New Roman" w:cs="Times New Roman"/>
        </w:rPr>
      </w:pPr>
      <w:r w:rsidRPr="00E603C3">
        <w:rPr>
          <w:rFonts w:ascii="Times New Roman" w:hAnsi="Times New Roman" w:cs="Times New Roman"/>
        </w:rPr>
        <w:t xml:space="preserve">21.Ушакова, О.С. Методика развития речи детей дошкольного возраста: учебно-методическое пособие для воспитателей </w:t>
      </w:r>
      <w:proofErr w:type="spellStart"/>
      <w:r w:rsidRPr="00E603C3">
        <w:rPr>
          <w:rFonts w:ascii="Times New Roman" w:hAnsi="Times New Roman" w:cs="Times New Roman"/>
        </w:rPr>
        <w:t>дошк</w:t>
      </w:r>
      <w:proofErr w:type="spellEnd"/>
      <w:r w:rsidRPr="00E603C3">
        <w:rPr>
          <w:rFonts w:ascii="Times New Roman" w:hAnsi="Times New Roman" w:cs="Times New Roman"/>
        </w:rPr>
        <w:t xml:space="preserve">. </w:t>
      </w:r>
      <w:proofErr w:type="spellStart"/>
      <w:r w:rsidRPr="00E603C3">
        <w:rPr>
          <w:rFonts w:ascii="Times New Roman" w:hAnsi="Times New Roman" w:cs="Times New Roman"/>
        </w:rPr>
        <w:t>образоват</w:t>
      </w:r>
      <w:proofErr w:type="spellEnd"/>
      <w:r w:rsidRPr="00E603C3">
        <w:rPr>
          <w:rFonts w:ascii="Times New Roman" w:hAnsi="Times New Roman" w:cs="Times New Roman"/>
        </w:rPr>
        <w:t xml:space="preserve">. учреждений / О.С.Ушакова, Е.М.Струнина. – Минск: </w:t>
      </w:r>
      <w:proofErr w:type="spellStart"/>
      <w:r w:rsidRPr="00E603C3">
        <w:rPr>
          <w:rFonts w:ascii="Times New Roman" w:hAnsi="Times New Roman" w:cs="Times New Roman"/>
        </w:rPr>
        <w:t>Гуманит</w:t>
      </w:r>
      <w:proofErr w:type="spellEnd"/>
      <w:r w:rsidRPr="00E603C3">
        <w:rPr>
          <w:rFonts w:ascii="Times New Roman" w:hAnsi="Times New Roman" w:cs="Times New Roman"/>
        </w:rPr>
        <w:t xml:space="preserve">. изд. центр ВЛАДОС, 2004. – 288 с. </w:t>
      </w:r>
    </w:p>
    <w:p w:rsidR="008E1B0E" w:rsidRPr="00E603C3" w:rsidRDefault="008E1B0E" w:rsidP="00E603C3">
      <w:pPr>
        <w:spacing w:line="240" w:lineRule="auto"/>
        <w:jc w:val="both"/>
        <w:rPr>
          <w:rFonts w:ascii="Times New Roman" w:hAnsi="Times New Roman" w:cs="Times New Roman"/>
        </w:rPr>
      </w:pPr>
      <w:r w:rsidRPr="00E603C3">
        <w:rPr>
          <w:rFonts w:ascii="Times New Roman" w:hAnsi="Times New Roman" w:cs="Times New Roman"/>
        </w:rPr>
        <w:t>22.Чечулина, О. О некотором опыте отечественных первопроходцев / О.Чечулина // Дошкольное воспитание. – 2007. - №1 – С.119 – 121</w:t>
      </w:r>
    </w:p>
    <w:p w:rsidR="007E7E1E" w:rsidRDefault="007E7E1E" w:rsidP="007E7E1E">
      <w:pPr>
        <w:spacing w:line="240" w:lineRule="auto"/>
        <w:rPr>
          <w:rFonts w:ascii="Times New Roman" w:hAnsi="Times New Roman" w:cs="Times New Roman"/>
          <w:sz w:val="24"/>
          <w:szCs w:val="24"/>
        </w:rPr>
      </w:pPr>
    </w:p>
    <w:p w:rsidR="00B055AC" w:rsidRPr="00440528" w:rsidRDefault="00B055AC" w:rsidP="007E7E1E">
      <w:pPr>
        <w:spacing w:line="240" w:lineRule="auto"/>
        <w:rPr>
          <w:rFonts w:ascii="Times New Roman" w:hAnsi="Times New Roman" w:cs="Times New Roman"/>
          <w:sz w:val="24"/>
          <w:szCs w:val="24"/>
        </w:rPr>
      </w:pPr>
    </w:p>
    <w:sectPr w:rsidR="00B055AC" w:rsidRPr="00440528" w:rsidSect="001E05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9158E"/>
    <w:multiLevelType w:val="multilevel"/>
    <w:tmpl w:val="36281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272B"/>
    <w:rsid w:val="001E05C4"/>
    <w:rsid w:val="00323B3B"/>
    <w:rsid w:val="0038797D"/>
    <w:rsid w:val="0039693E"/>
    <w:rsid w:val="00440528"/>
    <w:rsid w:val="004B7162"/>
    <w:rsid w:val="004C2426"/>
    <w:rsid w:val="006641F6"/>
    <w:rsid w:val="006824F7"/>
    <w:rsid w:val="007E7E1E"/>
    <w:rsid w:val="0082272B"/>
    <w:rsid w:val="008E1B0E"/>
    <w:rsid w:val="00B055AC"/>
    <w:rsid w:val="00C234C9"/>
    <w:rsid w:val="00E400F0"/>
    <w:rsid w:val="00E603C3"/>
    <w:rsid w:val="00F165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72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272B"/>
    <w:rPr>
      <w:rFonts w:ascii="Times New Roman" w:hAnsi="Times New Roman" w:cs="Times New Roman"/>
      <w:sz w:val="24"/>
      <w:szCs w:val="24"/>
    </w:rPr>
  </w:style>
  <w:style w:type="character" w:customStyle="1" w:styleId="apple-converted-space">
    <w:name w:val="apple-converted-space"/>
    <w:basedOn w:val="a0"/>
    <w:rsid w:val="0082272B"/>
  </w:style>
  <w:style w:type="character" w:styleId="a4">
    <w:name w:val="Hyperlink"/>
    <w:basedOn w:val="a0"/>
    <w:uiPriority w:val="99"/>
    <w:semiHidden/>
    <w:unhideWhenUsed/>
    <w:rsid w:val="004B71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72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272B"/>
    <w:rPr>
      <w:rFonts w:ascii="Times New Roman" w:hAnsi="Times New Roman" w:cs="Times New Roman"/>
      <w:sz w:val="24"/>
      <w:szCs w:val="24"/>
    </w:rPr>
  </w:style>
  <w:style w:type="character" w:customStyle="1" w:styleId="apple-converted-space">
    <w:name w:val="apple-converted-space"/>
    <w:basedOn w:val="a0"/>
    <w:rsid w:val="0082272B"/>
  </w:style>
  <w:style w:type="character" w:styleId="a4">
    <w:name w:val="Hyperlink"/>
    <w:basedOn w:val="a0"/>
    <w:uiPriority w:val="99"/>
    <w:semiHidden/>
    <w:unhideWhenUsed/>
    <w:rsid w:val="004B7162"/>
    <w:rPr>
      <w:color w:val="0000FF"/>
      <w:u w:val="single"/>
    </w:rPr>
  </w:style>
</w:styles>
</file>

<file path=word/webSettings.xml><?xml version="1.0" encoding="utf-8"?>
<w:webSettings xmlns:r="http://schemas.openxmlformats.org/officeDocument/2006/relationships" xmlns:w="http://schemas.openxmlformats.org/wordprocessingml/2006/main">
  <w:divs>
    <w:div w:id="627011670">
      <w:bodyDiv w:val="1"/>
      <w:marLeft w:val="0"/>
      <w:marRight w:val="0"/>
      <w:marTop w:val="0"/>
      <w:marBottom w:val="0"/>
      <w:divBdr>
        <w:top w:val="none" w:sz="0" w:space="0" w:color="auto"/>
        <w:left w:val="none" w:sz="0" w:space="0" w:color="auto"/>
        <w:bottom w:val="none" w:sz="0" w:space="0" w:color="auto"/>
        <w:right w:val="none" w:sz="0" w:space="0" w:color="auto"/>
      </w:divBdr>
    </w:div>
    <w:div w:id="642736525">
      <w:bodyDiv w:val="1"/>
      <w:marLeft w:val="0"/>
      <w:marRight w:val="0"/>
      <w:marTop w:val="0"/>
      <w:marBottom w:val="0"/>
      <w:divBdr>
        <w:top w:val="none" w:sz="0" w:space="0" w:color="auto"/>
        <w:left w:val="none" w:sz="0" w:space="0" w:color="auto"/>
        <w:bottom w:val="none" w:sz="0" w:space="0" w:color="auto"/>
        <w:right w:val="none" w:sz="0" w:space="0" w:color="auto"/>
      </w:divBdr>
    </w:div>
    <w:div w:id="1493982649">
      <w:bodyDiv w:val="1"/>
      <w:marLeft w:val="0"/>
      <w:marRight w:val="0"/>
      <w:marTop w:val="0"/>
      <w:marBottom w:val="0"/>
      <w:divBdr>
        <w:top w:val="none" w:sz="0" w:space="0" w:color="auto"/>
        <w:left w:val="none" w:sz="0" w:space="0" w:color="auto"/>
        <w:bottom w:val="none" w:sz="0" w:space="0" w:color="auto"/>
        <w:right w:val="none" w:sz="0" w:space="0" w:color="auto"/>
      </w:divBdr>
    </w:div>
    <w:div w:id="169013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aguda.ru/ou/psihologo-pedagogicheskaja-harakteristika-detej.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aguda.ru/ou/psihologo-pedagogicheskaja-harakteristika-detej.html" TargetMode="External"/><Relationship Id="rId5" Type="http://schemas.openxmlformats.org/officeDocument/2006/relationships/hyperlink" Target="http://raguda.ru/ou/psihologo-pedagogicheskaja-harakteristika-detej.html"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2451</Words>
  <Characters>13976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2017-03-19T07:40:00Z</dcterms:created>
  <dcterms:modified xsi:type="dcterms:W3CDTF">2017-09-22T07:16:00Z</dcterms:modified>
</cp:coreProperties>
</file>