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0CC" w:rsidRPr="006E50CC" w:rsidRDefault="006E50CC" w:rsidP="006E50CC">
      <w:p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bookmarkStart w:id="0" w:name="_GoBack"/>
      <w:r>
        <w:rPr>
          <w:rFonts w:eastAsia="Times New Roman"/>
          <w:color w:val="000000"/>
          <w:szCs w:val="21"/>
          <w:lang w:eastAsia="ru-RU"/>
        </w:rPr>
        <w:t>БЕШЕНСТВО: п</w:t>
      </w:r>
      <w:r w:rsidRPr="006E50CC">
        <w:rPr>
          <w:rFonts w:eastAsia="Times New Roman"/>
          <w:color w:val="000000"/>
          <w:szCs w:val="21"/>
          <w:lang w:eastAsia="ru-RU"/>
        </w:rPr>
        <w:t xml:space="preserve">рофилактика </w:t>
      </w:r>
      <w:proofErr w:type="gramStart"/>
      <w:r w:rsidRPr="006E50CC">
        <w:rPr>
          <w:rFonts w:eastAsia="Times New Roman"/>
          <w:color w:val="000000"/>
          <w:szCs w:val="21"/>
          <w:lang w:eastAsia="ru-RU"/>
        </w:rPr>
        <w:t>и  меры</w:t>
      </w:r>
      <w:proofErr w:type="gramEnd"/>
      <w:r w:rsidRPr="006E50CC">
        <w:rPr>
          <w:rFonts w:eastAsia="Times New Roman"/>
          <w:color w:val="000000"/>
          <w:szCs w:val="21"/>
          <w:lang w:eastAsia="ru-RU"/>
        </w:rPr>
        <w:t xml:space="preserve"> предосторожности</w:t>
      </w:r>
    </w:p>
    <w:p w:rsidR="006E50CC" w:rsidRPr="006E50CC" w:rsidRDefault="006E50CC" w:rsidP="006E50CC">
      <w:p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r w:rsidRPr="006E50CC">
        <w:rPr>
          <w:rFonts w:eastAsia="Times New Roman"/>
          <w:color w:val="000000"/>
          <w:szCs w:val="21"/>
          <w:lang w:eastAsia="ru-RU"/>
        </w:rPr>
        <w:t>В связи с участившимися случаями общения взрослых и детей с оставленными без присмотра животными, Минздрав напоминает – любое животное может болеть бешенством!</w:t>
      </w:r>
    </w:p>
    <w:p w:rsidR="006E50CC" w:rsidRPr="006E50CC" w:rsidRDefault="006E50CC" w:rsidP="006E50CC">
      <w:p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r w:rsidRPr="006E50CC">
        <w:rPr>
          <w:rFonts w:eastAsia="Times New Roman"/>
          <w:color w:val="000000"/>
          <w:szCs w:val="21"/>
          <w:lang w:eastAsia="ru-RU"/>
        </w:rPr>
        <w:t>Бешенство – опасное заболевание, которым болеют животные и люди. По данным Всемирной организации здравоохранения бешенство распространено на территориях большинства стран мира.</w:t>
      </w:r>
    </w:p>
    <w:p w:rsidR="006E50CC" w:rsidRPr="006E50CC" w:rsidRDefault="006E50CC" w:rsidP="006E50CC">
      <w:p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r w:rsidRPr="006E50CC">
        <w:rPr>
          <w:rFonts w:eastAsia="Times New Roman"/>
          <w:color w:val="000000"/>
          <w:szCs w:val="21"/>
          <w:lang w:eastAsia="ru-RU"/>
        </w:rPr>
        <w:t>В Республике Беларусь ежегодно регистрируются случаи заболевания бешенством среди животных: диких (лисы, енотовидные собаки, волки и др.), домашних (собаки, кошки) и сельскохозяйственных (крупный рогатый скот, лошади, мелкий рогатый скот), что существенно повышает риск возникновения случаев бешенства среди населения.</w:t>
      </w:r>
    </w:p>
    <w:p w:rsidR="006E50CC" w:rsidRPr="006E50CC" w:rsidRDefault="006E50CC" w:rsidP="006E50CC">
      <w:p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r w:rsidRPr="006E50CC">
        <w:rPr>
          <w:rFonts w:eastAsia="Times New Roman"/>
          <w:color w:val="000000"/>
          <w:szCs w:val="21"/>
          <w:lang w:eastAsia="ru-RU"/>
        </w:rPr>
        <w:t>Вызывает обеспокоенность рост числа случаев массового (с числом пострадавших 5 и более человек) контакта с больными бешенством животными. Чаще всего такие случаи регистрируются по причине контакта с собаками и кошками, а также не привитым крупным рогатым скотом. </w:t>
      </w:r>
    </w:p>
    <w:p w:rsidR="006E50CC" w:rsidRPr="006E50CC" w:rsidRDefault="006E50CC" w:rsidP="006E50CC">
      <w:p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r w:rsidRPr="006E50CC">
        <w:rPr>
          <w:rFonts w:eastAsia="Times New Roman"/>
          <w:b/>
          <w:bCs/>
          <w:color w:val="000000"/>
          <w:szCs w:val="21"/>
          <w:lang w:eastAsia="ru-RU"/>
        </w:rPr>
        <w:t>В целях предупреждения заражения бешенством необходимо:</w:t>
      </w:r>
    </w:p>
    <w:p w:rsidR="006E50CC" w:rsidRPr="006E50CC" w:rsidRDefault="006E50CC" w:rsidP="006E50CC">
      <w:pPr>
        <w:numPr>
          <w:ilvl w:val="0"/>
          <w:numId w:val="1"/>
        </w:num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proofErr w:type="gramStart"/>
      <w:r w:rsidRPr="006E50CC">
        <w:rPr>
          <w:rFonts w:eastAsia="Times New Roman"/>
          <w:color w:val="000000"/>
          <w:szCs w:val="21"/>
          <w:lang w:eastAsia="ru-RU"/>
        </w:rPr>
        <w:t>соблюдать</w:t>
      </w:r>
      <w:proofErr w:type="gramEnd"/>
      <w:r w:rsidRPr="006E50CC">
        <w:rPr>
          <w:rFonts w:eastAsia="Times New Roman"/>
          <w:color w:val="000000"/>
          <w:szCs w:val="21"/>
          <w:lang w:eastAsia="ru-RU"/>
        </w:rPr>
        <w:t xml:space="preserve"> установленные правила содержания домашних животных (собак, кошек) и ежегодно, в обязательном порядке, предоставлять своих питомцев в ветеринарное учреждение для проведения профилактических прививок против бешенства;</w:t>
      </w:r>
    </w:p>
    <w:p w:rsidR="006E50CC" w:rsidRPr="006E50CC" w:rsidRDefault="006E50CC" w:rsidP="006E50CC">
      <w:pPr>
        <w:numPr>
          <w:ilvl w:val="0"/>
          <w:numId w:val="1"/>
        </w:num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proofErr w:type="gramStart"/>
      <w:r w:rsidRPr="006E50CC">
        <w:rPr>
          <w:rFonts w:eastAsia="Times New Roman"/>
          <w:color w:val="000000"/>
          <w:szCs w:val="21"/>
          <w:lang w:eastAsia="ru-RU"/>
        </w:rPr>
        <w:t>при</w:t>
      </w:r>
      <w:proofErr w:type="gramEnd"/>
      <w:r w:rsidRPr="006E50CC">
        <w:rPr>
          <w:rFonts w:eastAsia="Times New Roman"/>
          <w:color w:val="000000"/>
          <w:szCs w:val="21"/>
          <w:lang w:eastAsia="ru-RU"/>
        </w:rPr>
        <w:t xml:space="preserve"> появлении у животного симптомов, не исключающих бешенство, а также в случаях изменения поведения домашнего животного, получения им повреждений от другого животного, смерти без видимых на то причин обязательно обращаться к ветеринарному специалисту для установления 10 дневного наблюдения за животным или выяснения причины его смерти;</w:t>
      </w:r>
    </w:p>
    <w:p w:rsidR="006E50CC" w:rsidRPr="006E50CC" w:rsidRDefault="006E50CC" w:rsidP="006E50CC">
      <w:pPr>
        <w:numPr>
          <w:ilvl w:val="0"/>
          <w:numId w:val="1"/>
        </w:num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proofErr w:type="gramStart"/>
      <w:r w:rsidRPr="006E50CC">
        <w:rPr>
          <w:rFonts w:eastAsia="Times New Roman"/>
          <w:color w:val="000000"/>
          <w:szCs w:val="21"/>
          <w:lang w:eastAsia="ru-RU"/>
        </w:rPr>
        <w:t>исключить</w:t>
      </w:r>
      <w:proofErr w:type="gramEnd"/>
      <w:r w:rsidRPr="006E50CC">
        <w:rPr>
          <w:rFonts w:eastAsia="Times New Roman"/>
          <w:color w:val="000000"/>
          <w:szCs w:val="21"/>
          <w:lang w:eastAsia="ru-RU"/>
        </w:rPr>
        <w:t xml:space="preserve"> контакты с животными, особенно дикими и/или безнадзорными.</w:t>
      </w:r>
    </w:p>
    <w:p w:rsidR="006E50CC" w:rsidRPr="006E50CC" w:rsidRDefault="006E50CC" w:rsidP="006E50CC">
      <w:p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r w:rsidRPr="006E50CC">
        <w:rPr>
          <w:rFonts w:eastAsia="Times New Roman"/>
          <w:b/>
          <w:bCs/>
          <w:color w:val="000000"/>
          <w:szCs w:val="21"/>
          <w:lang w:eastAsia="ru-RU"/>
        </w:rPr>
        <w:t>ВАЖНО ПОМНИТЬ:</w:t>
      </w:r>
      <w:r w:rsidRPr="006E50CC">
        <w:rPr>
          <w:rFonts w:eastAsia="Times New Roman"/>
          <w:color w:val="000000"/>
          <w:szCs w:val="21"/>
          <w:lang w:eastAsia="ru-RU"/>
        </w:rPr>
        <w:t> как правило, здоровые дикие животные избегают встречи с человеком. И если такое животное появляется в населенном пункте, можно предположить, что оно больно бешенством. Нужно принять все меры личной предосторожности и обеспечения безопасности для себя и своих близких. Не рекомендуется забирать с улицы бездомных либо больных животных. Если вы забрали животное с улицы - найдите возможность в короткий срок показать питомца ветеринарному врачу и сделать животному профилактическую прививку против бешенства.</w:t>
      </w:r>
    </w:p>
    <w:p w:rsidR="006E50CC" w:rsidRPr="006E50CC" w:rsidRDefault="006E50CC" w:rsidP="006E50CC">
      <w:p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r w:rsidRPr="006E50CC">
        <w:rPr>
          <w:rFonts w:eastAsia="Times New Roman"/>
          <w:b/>
          <w:bCs/>
          <w:color w:val="000000"/>
          <w:szCs w:val="21"/>
          <w:lang w:eastAsia="ru-RU"/>
        </w:rPr>
        <w:t xml:space="preserve">В случаях, когда контакта (укус, </w:t>
      </w:r>
      <w:proofErr w:type="spellStart"/>
      <w:r w:rsidRPr="006E50CC">
        <w:rPr>
          <w:rFonts w:eastAsia="Times New Roman"/>
          <w:b/>
          <w:bCs/>
          <w:color w:val="000000"/>
          <w:szCs w:val="21"/>
          <w:lang w:eastAsia="ru-RU"/>
        </w:rPr>
        <w:t>оцарапывание</w:t>
      </w:r>
      <w:proofErr w:type="spellEnd"/>
      <w:r w:rsidRPr="006E50CC">
        <w:rPr>
          <w:rFonts w:eastAsia="Times New Roman"/>
          <w:b/>
          <w:bCs/>
          <w:color w:val="000000"/>
          <w:szCs w:val="21"/>
          <w:lang w:eastAsia="ru-RU"/>
        </w:rPr>
        <w:t xml:space="preserve">, </w:t>
      </w:r>
      <w:proofErr w:type="spellStart"/>
      <w:r w:rsidRPr="006E50CC">
        <w:rPr>
          <w:rFonts w:eastAsia="Times New Roman"/>
          <w:b/>
          <w:bCs/>
          <w:color w:val="000000"/>
          <w:szCs w:val="21"/>
          <w:lang w:eastAsia="ru-RU"/>
        </w:rPr>
        <w:t>ослюнение</w:t>
      </w:r>
      <w:proofErr w:type="spellEnd"/>
      <w:r w:rsidRPr="006E50CC">
        <w:rPr>
          <w:rFonts w:eastAsia="Times New Roman"/>
          <w:b/>
          <w:bCs/>
          <w:color w:val="000000"/>
          <w:szCs w:val="21"/>
          <w:lang w:eastAsia="ru-RU"/>
        </w:rPr>
        <w:t>) с животным, даже внешне здоровым, избежать не удалось, необходимо:</w:t>
      </w:r>
    </w:p>
    <w:p w:rsidR="006E50CC" w:rsidRPr="006E50CC" w:rsidRDefault="006E50CC" w:rsidP="006E50CC">
      <w:pPr>
        <w:numPr>
          <w:ilvl w:val="0"/>
          <w:numId w:val="2"/>
        </w:num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proofErr w:type="gramStart"/>
      <w:r w:rsidRPr="006E50CC">
        <w:rPr>
          <w:rFonts w:eastAsia="Times New Roman"/>
          <w:color w:val="000000"/>
          <w:szCs w:val="21"/>
          <w:lang w:eastAsia="ru-RU"/>
        </w:rPr>
        <w:t>провести</w:t>
      </w:r>
      <w:proofErr w:type="gramEnd"/>
      <w:r w:rsidRPr="006E50CC">
        <w:rPr>
          <w:rFonts w:eastAsia="Times New Roman"/>
          <w:color w:val="000000"/>
          <w:szCs w:val="21"/>
          <w:lang w:eastAsia="ru-RU"/>
        </w:rPr>
        <w:t xml:space="preserve"> первичную обработку места контакта – тщательно промыть струей воды с мылом;</w:t>
      </w:r>
    </w:p>
    <w:p w:rsidR="006E50CC" w:rsidRPr="006E50CC" w:rsidRDefault="006E50CC" w:rsidP="006E50CC">
      <w:pPr>
        <w:numPr>
          <w:ilvl w:val="0"/>
          <w:numId w:val="2"/>
        </w:num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proofErr w:type="gramStart"/>
      <w:r w:rsidRPr="006E50CC">
        <w:rPr>
          <w:rFonts w:eastAsia="Times New Roman"/>
          <w:color w:val="000000"/>
          <w:szCs w:val="21"/>
          <w:lang w:eastAsia="ru-RU"/>
        </w:rPr>
        <w:t>при</w:t>
      </w:r>
      <w:proofErr w:type="gramEnd"/>
      <w:r w:rsidRPr="006E50CC">
        <w:rPr>
          <w:rFonts w:eastAsia="Times New Roman"/>
          <w:color w:val="000000"/>
          <w:szCs w:val="21"/>
          <w:lang w:eastAsia="ru-RU"/>
        </w:rPr>
        <w:t xml:space="preserve"> наличии повреждения – после промывания с мылом обработать края раны 5% настойкой йода/</w:t>
      </w:r>
      <w:proofErr w:type="spellStart"/>
      <w:r w:rsidRPr="006E50CC">
        <w:rPr>
          <w:rFonts w:eastAsia="Times New Roman"/>
          <w:color w:val="000000"/>
          <w:szCs w:val="21"/>
          <w:lang w:eastAsia="ru-RU"/>
        </w:rPr>
        <w:t>повидон</w:t>
      </w:r>
      <w:proofErr w:type="spellEnd"/>
      <w:r w:rsidRPr="006E50CC">
        <w:rPr>
          <w:rFonts w:eastAsia="Times New Roman"/>
          <w:color w:val="000000"/>
          <w:szCs w:val="21"/>
          <w:lang w:eastAsia="ru-RU"/>
        </w:rPr>
        <w:t>-йодом/любым спиртосодержащим антисептиком;</w:t>
      </w:r>
    </w:p>
    <w:p w:rsidR="006E50CC" w:rsidRPr="006E50CC" w:rsidRDefault="006E50CC" w:rsidP="006E50CC">
      <w:pPr>
        <w:numPr>
          <w:ilvl w:val="0"/>
          <w:numId w:val="2"/>
        </w:num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proofErr w:type="gramStart"/>
      <w:r w:rsidRPr="006E50CC">
        <w:rPr>
          <w:rFonts w:eastAsia="Times New Roman"/>
          <w:color w:val="000000"/>
          <w:szCs w:val="21"/>
          <w:lang w:eastAsia="ru-RU"/>
        </w:rPr>
        <w:t>наложить</w:t>
      </w:r>
      <w:proofErr w:type="gramEnd"/>
      <w:r w:rsidRPr="006E50CC">
        <w:rPr>
          <w:rFonts w:eastAsia="Times New Roman"/>
          <w:color w:val="000000"/>
          <w:szCs w:val="21"/>
          <w:lang w:eastAsia="ru-RU"/>
        </w:rPr>
        <w:t xml:space="preserve"> стерильную повязку и немедленно (в течение суток после контакта) обратиться в медицинское учреждение. Только врач (хирург, </w:t>
      </w:r>
      <w:r w:rsidRPr="006E50CC">
        <w:rPr>
          <w:rFonts w:eastAsia="Times New Roman"/>
          <w:color w:val="000000"/>
          <w:szCs w:val="21"/>
          <w:lang w:eastAsia="ru-RU"/>
        </w:rPr>
        <w:lastRenderedPageBreak/>
        <w:t>травматолог) оценит риск возможного заражения вирусом бешенства и назначит, при необходимости, прививочный курс.</w:t>
      </w:r>
    </w:p>
    <w:p w:rsidR="006E50CC" w:rsidRPr="006E50CC" w:rsidRDefault="006E50CC" w:rsidP="006E50CC">
      <w:p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r w:rsidRPr="006E50CC">
        <w:rPr>
          <w:rFonts w:eastAsia="Times New Roman"/>
          <w:color w:val="000000"/>
          <w:szCs w:val="21"/>
          <w:lang w:eastAsia="ru-RU"/>
        </w:rPr>
        <w:t>Очень важно одновременно с обращением к врачу (по возможности) изолировать животное и вызвать специалиста ветеринарной службы для консультации и организации ветеринарного наблюдения, срок которого составляет 10 дней с момента контакта.</w:t>
      </w:r>
    </w:p>
    <w:p w:rsidR="006E50CC" w:rsidRPr="006E50CC" w:rsidRDefault="006E50CC" w:rsidP="006E50CC">
      <w:pPr>
        <w:shd w:val="clear" w:color="auto" w:fill="FFFFFF"/>
        <w:spacing w:line="330" w:lineRule="atLeast"/>
        <w:ind w:left="-426" w:firstLine="710"/>
        <w:jc w:val="both"/>
        <w:rPr>
          <w:rFonts w:eastAsia="Times New Roman"/>
          <w:color w:val="000000"/>
          <w:szCs w:val="21"/>
          <w:lang w:eastAsia="ru-RU"/>
        </w:rPr>
      </w:pPr>
      <w:r w:rsidRPr="006E50CC">
        <w:rPr>
          <w:rFonts w:eastAsia="Times New Roman"/>
          <w:color w:val="000000"/>
          <w:szCs w:val="21"/>
          <w:lang w:eastAsia="ru-RU"/>
        </w:rPr>
        <w:t>Помните, что бешенство – это абсолютно смертельное заболевание. Единственным эффективным средством профилактики является своевременное оказание антирабической помощи лицам, пострадавшим от контакта с животным, в том числе проведение иммунизации против бешенства.</w:t>
      </w:r>
    </w:p>
    <w:bookmarkEnd w:id="0"/>
    <w:p w:rsidR="00ED46E1" w:rsidRPr="006E50CC" w:rsidRDefault="00ED46E1" w:rsidP="006E50CC">
      <w:pPr>
        <w:ind w:left="-426" w:firstLine="710"/>
        <w:jc w:val="both"/>
        <w:rPr>
          <w:sz w:val="40"/>
        </w:rPr>
      </w:pPr>
    </w:p>
    <w:sectPr w:rsidR="00ED46E1" w:rsidRPr="006E50CC" w:rsidSect="00081599">
      <w:pgSz w:w="11906" w:h="16838"/>
      <w:pgMar w:top="992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02DF0"/>
    <w:multiLevelType w:val="multilevel"/>
    <w:tmpl w:val="0356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50305E"/>
    <w:multiLevelType w:val="multilevel"/>
    <w:tmpl w:val="6DA8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0CC"/>
    <w:rsid w:val="00081599"/>
    <w:rsid w:val="006E50CC"/>
    <w:rsid w:val="00ED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66BE-780E-43C4-BE59-6BB55EE9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title">
    <w:name w:val="content-title"/>
    <w:basedOn w:val="a"/>
    <w:rsid w:val="006E50C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news-intro">
    <w:name w:val="news-intro"/>
    <w:basedOn w:val="a"/>
    <w:rsid w:val="006E50C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50C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</cp:revision>
  <dcterms:created xsi:type="dcterms:W3CDTF">2025-12-30T08:24:00Z</dcterms:created>
  <dcterms:modified xsi:type="dcterms:W3CDTF">2025-12-30T08:29:00Z</dcterms:modified>
</cp:coreProperties>
</file>