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E0" w:rsidRPr="001649E0" w:rsidRDefault="001649E0" w:rsidP="001649E0">
      <w:pPr>
        <w:spacing w:before="100" w:beforeAutospacing="1" w:after="240"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Памятка для педагогов </w:t>
      </w:r>
      <w:r w:rsidRPr="001649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49E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1649E0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ru-RU"/>
        </w:rPr>
        <w:t>«Условия правильной организации прогулки»</w:t>
      </w:r>
      <w:r w:rsidRPr="001649E0">
        <w:rPr>
          <w:rFonts w:ascii="Times New Roman" w:eastAsia="Times New Roman" w:hAnsi="Times New Roman" w:cs="Times New Roman"/>
          <w:color w:val="0000FF"/>
          <w:sz w:val="27"/>
          <w:szCs w:val="27"/>
        </w:rPr>
        <w:t> 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-2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1. С</w:t>
      </w:r>
      <w:r w:rsidRPr="001649E0">
        <w:rPr>
          <w:rFonts w:ascii="Times New Roman" w:eastAsia="Times New Roman" w:hAnsi="Times New Roman" w:cs="Times New Roman"/>
          <w:sz w:val="24"/>
          <w:szCs w:val="24"/>
          <w:lang w:val="ru-RU"/>
        </w:rPr>
        <w:t>оответствие времени прогулки режиму группы.</w:t>
      </w:r>
      <w:r w:rsidRPr="001649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49E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2. Планирование прогулки: тема и основные приемы наблюдения, подвижные игры, индивидуальная работа с детьми, трудовые поручения, организация свободной деятельности детей.</w:t>
      </w:r>
      <w:r w:rsidRPr="001649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49E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3. Организация одевания и раздевания детей.</w:t>
      </w:r>
      <w:r w:rsidRPr="001649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49E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4. Уровень</w:t>
      </w:r>
      <w:r w:rsidRPr="001649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49E0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r w:rsidRPr="001649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49E0">
        <w:rPr>
          <w:rFonts w:ascii="Times New Roman" w:eastAsia="Times New Roman" w:hAnsi="Times New Roman" w:cs="Times New Roman"/>
          <w:sz w:val="24"/>
          <w:szCs w:val="24"/>
          <w:lang w:val="ru-RU"/>
        </w:rPr>
        <w:t>у детей навыков самообслуживания соответствует данной возрастной группе.</w:t>
      </w:r>
      <w:r w:rsidRPr="001649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49E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5. Соблюдение на прогулке двигательного режима детей.</w:t>
      </w:r>
      <w:r w:rsidRPr="001649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49E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6. Подвижные игры и их количество соответствуют возрасту детей.</w:t>
      </w:r>
      <w:r w:rsidRPr="001649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49E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7. Разнообразие и достаточное количество выносного материала.</w:t>
      </w:r>
      <w:r w:rsidRPr="001649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49E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8. Организация наблюдения: тема наблюдения соответствует возрасту детей, педагог использует различные методы и приемы, содержательный аспект наблюдения направлен на развитие познавательной активности детей.</w:t>
      </w:r>
      <w:r w:rsidRPr="001649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49E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9. Использование педагогом обучающих и дидактических игр во время совместной и индивидуальной работы с детьми.</w:t>
      </w:r>
      <w:r w:rsidRPr="001649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49E0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10. Руководство педагогом самостоятельной деятельностью детей на прогулке (организация сюжетно-ролевых игр).</w:t>
      </w:r>
      <w:r w:rsidRPr="001649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49E0" w:rsidRPr="001649E0" w:rsidRDefault="001649E0" w:rsidP="00164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Консультация для педагогов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</w:rPr>
        <w:t> </w:t>
      </w:r>
    </w:p>
    <w:p w:rsidR="001649E0" w:rsidRPr="001649E0" w:rsidRDefault="001649E0" w:rsidP="00164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val="ru-RU"/>
        </w:rPr>
        <w:t>Организация и методика</w:t>
      </w:r>
      <w:r w:rsidRPr="001649E0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val="ru-RU"/>
        </w:rPr>
        <w:t>проведения прогулки</w:t>
      </w:r>
      <w:r w:rsidRPr="001649E0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> </w:t>
      </w:r>
    </w:p>
    <w:p w:rsidR="001649E0" w:rsidRPr="001649E0" w:rsidRDefault="001649E0" w:rsidP="00164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lang w:val="ru-RU"/>
        </w:rPr>
        <w:t>в учреждении дошкольного образования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Значение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прогулки</w:t>
      </w:r>
      <w:proofErr w:type="gramEnd"/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в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развитии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детей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дошкольного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возраста.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Пребывание детей на свежем воздухе имеет большое значение для физического развития ребенка.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более подвижными,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Прогулка способствует умственному развитию, так как дети получают много новых впечатлений и знаний об окружающем мире.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Требования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к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продолжительности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прогулки. Режим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длительности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проведения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прогулок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на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улице.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Режим дня детского сада предусматривает ежедневное проведение дневной прогулки после занятий и вечерней - после полдника. Время, отведенное на прогулки, должно строго соблюдаться. Общая продолжительность её составляет 4 – 4,5 часа.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lastRenderedPageBreak/>
        <w:t>-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- В зимний период прогулки на воздухе проводятся 2 раза в день: в первую половину дня – до обеда, во вторую половину дня – перед уходом детей домой. В целях недопущения переохлаждения участков тела (лицо, руки, ноги) в холодную погоду, рекомендуется отправлять детей в помещение, отапливаемый тамбур на обогрев, не более чем на 5-7 минут. Зимние прогулки в детском саду для детей до 4 лет проводятся при температуре до -15° С, для детей 5-7 лет при температуре до -18°С.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-Время выхода на прогулку каждой возрастной группы определяется режимом воспитания и обучения. Запретом для прогулок является сила ветра более 15 м/с.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Требования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к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оборудованию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и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санитарному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состоянию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участка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детского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сада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для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проведения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прогулок.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Для осуществления задач всестороннего развития детей большое значение имеет озелененный, в соответствии с педагогическими и гигиеническими требованиями, спланированный и оборудованный участок. Желательно, чтобы каждая возрастная группа располагала отдельным участком, отгороженным от других групп кустарником. На этом участке выделяются места для проведения подвижных игр и развития движений детей (ровная площадка), для игр с песком, водой, строительным материалом, для творческих игр и игр с различными игрушками.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На участке должно быть оборудование для развития движений: заборчики для лазанья (трехгранные, четырехгранные и шестигранные), бревно для упражнения в равновесии, горка, инвентарь для упражнений в прыжках, метании. Все это должно иметь привлекательный вид, быть прочным, хорошо обработанным, закрепленным и соответствовать возрасту и силам детей. Кроме постоянного оборудования, на площадку выносятся игрушки, пособия в соответствии с намеченным планом работы. Игровые площадки заканчиваются дорожками, по которым дети могут кататься на велосипедах, самокатах.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Помимо игровых площадок на участке необходимо иметь закрытые беседки для защиты от дождя и солнца. При сухой и жаркой погоде полив участка, песка производится не менее 2-х раз в день. Уборка территории участка проводится воспитателями, помощниками воспитателя и младшими воспитателями, дворником ежедневно: утром до прихода детей и по мере загрязнения территории. У входа в здание следует иметь решетки, скребки, коврики, щетки. В зимнее время на участке следует устроить горку, ледяные дорожки и снежные сооружения, каток (если позволяют условия).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Подготовка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к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прогулке.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Перед выходом на прогулку воспитатель организовывает с детьми проведение гигиенических процедур: чистку носа, посещение туалетной комнаты.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Одевание детей нужно организовать так, чтобы не тратить много </w:t>
      </w:r>
      <w:proofErr w:type="gramStart"/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времени</w:t>
      </w:r>
      <w:proofErr w:type="gramEnd"/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и чтобы им не приходилось долго ждать друг друга. Для этого необходимо продумать и создать соответствующие условия. Для каждой группы нужна просторная раздевальная комната с индивидуальными шкафчиками и достаточным числом банкеток, стульчиков или скамеечек, чтобы ребенку было удобно сесть, надеть рейтузы или обувь и не мешать при этом другим детям.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Одевать и раздевать детей при подготовке и возвращении с прогулки необходимо по подгруппам: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- воспитатель выводит в приемную для одевания первую подгруппу детей, в которую включает медленно одевающихся детей, детей с низкими навыками самообслуживания;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- помощник воспитателя проводит гигиенические процедуры со второй подгруппой и выводит детей в приемную;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lastRenderedPageBreak/>
        <w:t>- воспитатель выходит с первой подгруппой детей на прогулку, а помощник воспитателя заканчивает одевание второй подгруппы и провожает детей на участок к воспитателю;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- детей с ослабленным здоровьем рекомендуется одевать и выводить на улицу со второй подгруппой, а заводить с прогулки с первой подгруппой.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Воспитатель должен научить детей одеваться и раздеваться самостоятельно и в определенной последовательности. Сначала все они надевают рейтузы, обувь, затем платок, пальто, шапку, шарф и варежки. При возвращении с прогулки раздеваются в обратном порядке. Малышей помогает одевать няня, давая, однако, им возможность самим сделать то, что они могут. Когда у детей выработаются навыки одевания и раздевания, то они будут делать это быстро и аккуратно, воспитатель только помогает им в отдельных случаях (застегнуть пуговицу, завязать шарф и т. п.). Нужно приучать малышей к тому, чтобы они оказывали помощь друг другу, не забывали поблагодарить за оказанную услугу. Чтобы навыки одевания и раздевания формировались быстрее, родители должны дома предоставлять детям больше самостоятельности.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 летний период после возвращения детей с прогулки необходимо организовать гигиеническую процедуру – мытье ног.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Требования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к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одежде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детей: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- в любое время года одежда и обувь должны соответствовать погоде на данный момент и не должны способствовать перегреванию или переохлаждению детей;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Порядок хранения одежды в шкафчике: на верхней полке кладется шапка и шарф. Кофта, гамаши, колготки, теплые штаны, верхнюю одежду вешают на крючок. Рукавички на резинке должны быть передернуты через рукава и вешалку верхней одежды. Обувь ставят на нижнюю полку, сверху кладут носки.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Выходя на прогулку, дети сами выносят игрушки и материал для игр и занятий на воздухе.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Содержание детей на прогулке зависит от времени года, погоды, предшествующих занятий, интересов и возраста.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Чтобы дети охотно собирались на прогулку, воспитатель заранее продумывает ее содержание, вызывает у малышей интерес к ней с помощью игрушек или рассказа о том, чем они будут заниматься. Если прогулки содержательны и интересны, дети, как правило, идут гулять с большой охотой.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Правильно организованные и продуманные прогулки помогают осуществлять задачи всестороннего развития детей.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Структура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прогулки: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(традиционная)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8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1.​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Наблюдение.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8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2.​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Подвижные игры: 2-3 игры большой подвижности, 2-3 игры малой и средней подвижности, игры на выбор детей, дидактические игры.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8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3.​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Индивидуальная работа с детьми по развитию движений, физических качеств.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8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4.​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Труд детей на участке.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8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5.​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Самостоятельная игровая деятельность.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lastRenderedPageBreak/>
        <w:t>Последовательность структурных компонентов прогулки может варьироваться в зависимости от вида предыдущего занятия. Если дети находились на занятии, требующем повышенной познавательной активности и умственного напряжения, то в начале прогулки целесообразно провести подвижные игры, пробежки, затем – наблюдения. Если до прогулки было физкультурное или музыкальное занятие, прогулка начинается с наблюдения или спокойной игры.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Каждый из обязательных компонентов прогулки длится от 7 до 15 минут и осуществляется на фоне самостоятельной деятельности детей.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Наблюдение.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Большое место на прогулках отводится наблюдениям (заранее планируемым) за природными явлениями и общественной жизнью. Наблюдения можно проводить с целой группой детей, с подгруппами, а также с отдельными малышами.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 младшем возрасте наблюдения должны занимать не более 7-10 минут и быть яркими, интересными, в старшем возрасте наблюдения должны составлять от 15 до 25 минут. Проводить их надо ежедневно, но каждый раз детям должны предлагаться разные объекты для рассмотрения.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E0">
        <w:rPr>
          <w:rFonts w:ascii="Times New Roman" w:eastAsia="Times New Roman" w:hAnsi="Times New Roman" w:cs="Times New Roman"/>
          <w:sz w:val="21"/>
          <w:szCs w:val="21"/>
        </w:rPr>
        <w:t>Объектами</w:t>
      </w:r>
      <w:proofErr w:type="spellEnd"/>
      <w:r w:rsidRPr="001649E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649E0">
        <w:rPr>
          <w:rFonts w:ascii="Times New Roman" w:eastAsia="Times New Roman" w:hAnsi="Times New Roman" w:cs="Times New Roman"/>
          <w:sz w:val="21"/>
          <w:szCs w:val="21"/>
        </w:rPr>
        <w:t>наблюдений</w:t>
      </w:r>
      <w:proofErr w:type="spellEnd"/>
      <w:r w:rsidRPr="001649E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649E0">
        <w:rPr>
          <w:rFonts w:ascii="Times New Roman" w:eastAsia="Times New Roman" w:hAnsi="Times New Roman" w:cs="Times New Roman"/>
          <w:sz w:val="21"/>
          <w:szCs w:val="21"/>
        </w:rPr>
        <w:t>могут</w:t>
      </w:r>
      <w:proofErr w:type="spellEnd"/>
      <w:r w:rsidRPr="001649E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649E0">
        <w:rPr>
          <w:rFonts w:ascii="Times New Roman" w:eastAsia="Times New Roman" w:hAnsi="Times New Roman" w:cs="Times New Roman"/>
          <w:sz w:val="21"/>
          <w:szCs w:val="21"/>
        </w:rPr>
        <w:t>быть</w:t>
      </w:r>
      <w:proofErr w:type="spellEnd"/>
      <w:r w:rsidRPr="001649E0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1649E0" w:rsidRPr="001649E0" w:rsidRDefault="001649E0" w:rsidP="00164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Живая природа: растения и животные;</w:t>
      </w:r>
    </w:p>
    <w:p w:rsidR="001649E0" w:rsidRPr="001649E0" w:rsidRDefault="001649E0" w:rsidP="00164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Неживая природа: сезонные изменения и различные явления природы (дождь, снег, текущие ручьи);</w:t>
      </w:r>
    </w:p>
    <w:p w:rsidR="001649E0" w:rsidRPr="001649E0" w:rsidRDefault="001649E0" w:rsidP="00164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E0">
        <w:rPr>
          <w:rFonts w:ascii="Times New Roman" w:eastAsia="Times New Roman" w:hAnsi="Times New Roman" w:cs="Times New Roman"/>
          <w:sz w:val="21"/>
          <w:szCs w:val="21"/>
        </w:rPr>
        <w:t>Труд</w:t>
      </w:r>
      <w:proofErr w:type="spellEnd"/>
      <w:r w:rsidRPr="001649E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649E0">
        <w:rPr>
          <w:rFonts w:ascii="Times New Roman" w:eastAsia="Times New Roman" w:hAnsi="Times New Roman" w:cs="Times New Roman"/>
          <w:sz w:val="21"/>
          <w:szCs w:val="21"/>
        </w:rPr>
        <w:t>взрослых</w:t>
      </w:r>
      <w:proofErr w:type="spellEnd"/>
      <w:r w:rsidRPr="001649E0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Наблюдения за трудом взрослых (дворника, шофера, строителя и т.д.) организуются 1-2 раза в квартал.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i/>
          <w:iCs/>
          <w:sz w:val="21"/>
          <w:szCs w:val="21"/>
          <w:lang w:val="ru-RU"/>
        </w:rPr>
        <w:t>Виды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i/>
          <w:iCs/>
          <w:sz w:val="21"/>
          <w:szCs w:val="21"/>
          <w:lang w:val="ru-RU"/>
        </w:rPr>
        <w:t>наблюдения: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·​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Кратковременные наблюдения организуются для формирования о свойствах и качествах предмета или явления (дети учатся различать форму, цвет, величину, пространственное расположение частей и характер поверхности, а при ознакомлении с животными – характерные движения, издаваемые звуки и т.д.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·​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Длительные наблюдения организуются для накопления знаний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Организуя наблюдения, воспитатель должен всегда соблюдать данную последовательность: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1. устанавливаются факты;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2. формируются связи между частями объекта;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3. идет накопление представлений у детей;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4. проводятся сопоставления;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5. делаются выводы и устанавливаются связи между проводимым сейчас наблюдением и проведенным ранее.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Окружающая жизнь и природа дают возможность для организации интересных и разнообразных наблюдений.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lastRenderedPageBreak/>
        <w:t>Подвижные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игры.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Выбор игры зависит от времени года, погоды, температуры воздуха. В холодные дни целесообразно начинать прогулку 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 (особенно весной и осенью) следует организовать малоподвижные игры, которые не требуют большого пространства.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Игры с прыжками, бегом, метанием, упражнениями в равновесии следует проводить также в теплые весенние, летние дни и ранней осенью.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Во время прогулок могут быть широко использованы бессюжетные народные игры с предметами, такие, как бабки, кольцеброс, кегли, а в старших группах - элементы спортивных игр: волейбол, баскетбол, городки, бадминтон, настольный теннис, футбол, хоккей. В жаркую погоду проводятся игры с водой.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Время проведения подвижных игр и физических упражнений на утренней прогулке: в младших группах – 6 – 10 минут, в средних – 10-15 минут, в старших и подготовительных – 20-25 минут. На вечерней прогулке: в младших и средних группах – 10-15 минут, в старших и подготовительных – 12 -15 минут.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Каждый месяц разучивание 2-3 п/и (повтор в течение месяца и закрепление 3-4 раза в год)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В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младшем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возрасте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рекомендуются игры с текстом (подражание действиям воспитателя).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В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средней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группе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воспитатель распределяет роли среди детей (роль водящего выполняет ребенок, который может справиться с этой задачей).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В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старшей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и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подготовительной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группе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проводятся игры-эстафеты, спортивные игры, игры с элементами соревнования.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Заканчиваются подвижные игры ходьбой или игрой малой подвижности, постепенно снижающей физическую нагрузку.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Не допускается длительное нахождение детей на прогулке без движений. Особого внимания требуют дети со сниженной подвижностью, малоинициативные, которых следует вовлекать в подвижные игры.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Во время прогулок воспитатель проводит индивидуальную работу с детьми: для одних организует игру с мячом, метание в цель, для других - упражнение в равновесии, для третьих - спрыгивание с пеньков, перешагивание через деревья, сбегание с пригорков.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Игры с высоким уровнем интенсивности движений не следует проводить в конце утренней прогулки 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Помимо подвижных игр и отдельных упражнений в основных движениях, на прогулке организуются и спортивные развлечения (упражнения). Летом - это езда на велосипеде, классики, зимой - катание на санках, коньках, скольжение на ногах по ледяным дорожкам, ходьба на лыжах.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lastRenderedPageBreak/>
        <w:t>тихо, без шума, аккуратно складывают и убирают вещи в шкафчики. Переобуваются, приводят костюм и прическу в порядок и идут в группу.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Прогулку можно провести совместно с детьми другой группы, поиграв в различные игры, прогулки на различные темы «В гости к муравью», «Березовая прогулка» (знакомство с березой, игры) идругие.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Особенности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организации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двигательной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активности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в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зимний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период: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- в холодный период года, воспитателю необходимо следить за тем, чтобы дети дышали носом. Носовое дыхание соответствует формированию у детей умения правильно дышать, предупреждает заболевание носоглотки;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- при низких температурах воздуха нецелесообразно организовывать игры большой подвижности, так как они приводят к форсированию дыхания, когда дети начинают дышать ртом. Не следует также в этих условиях проводить игры, требующие произнесения детьми в полный голос четверостиший, припевок, какого – либо текста.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Дидактические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игры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и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упражнения.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Являются одним из структурных компонентов прогулки. Они непродолжительны, занимают по времени в младшем возрасте 3-4 минуты, в старшем 5-6 минут.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Каждая дидактическая игра состоит: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из дидактической задачи, содержания,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правил, игровых ситуаций.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При использовании д/игры воспитатель должен следовать педагогическим принципам:</w:t>
      </w:r>
    </w:p>
    <w:p w:rsidR="001649E0" w:rsidRPr="001649E0" w:rsidRDefault="001649E0" w:rsidP="001649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опираться на уже имеющиеся у детей знания;</w:t>
      </w:r>
    </w:p>
    <w:p w:rsidR="001649E0" w:rsidRPr="001649E0" w:rsidRDefault="001649E0" w:rsidP="001649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задача должна быть достаточна трудна, но и в то же время доступна детям;</w:t>
      </w:r>
    </w:p>
    <w:p w:rsidR="001649E0" w:rsidRPr="001649E0" w:rsidRDefault="001649E0" w:rsidP="001649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постепенно усложнять дидактическую задачу и игровые действия;</w:t>
      </w:r>
    </w:p>
    <w:p w:rsidR="001649E0" w:rsidRPr="001649E0" w:rsidRDefault="001649E0" w:rsidP="001649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конкретно и четко объяснять правила;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Виды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дидактических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игр: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·​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Игры с предметами (игрушками или природным материалом),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·​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Словесные игры.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Приемом стимуляции детской активности являются различные дидактические упражнения. Они проводятся несколько раз в течение одной прогулки. Дидактическое упражнение может быть предложено детям в начале, в конце, а может вплетаться в ход наблюдения, например, «Принеси желтый листик», «Найди по листу дерево», «Найди дерево или кустарник по описанию» и т.д. Проводят их со всей группой либо с частью ее.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На прогулках осуществляется работа и по развитию речи ребенка: разучивание потешки или небольшого стихотворения, закрепление трудного для произношения звука и т. п. Воспитатель может вспомнить с детьми слова и мелодию песни, которую разучивали на музыкальном занятии.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Во время самостоятельной игровой деятельности дети отражают впечатления, полученные в процессе НОД, экскурсий, повседневной жизни, усваивают знания о труде взрослых. Происходит это в процессе сюжетно-ролевых игр.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Воспитатель поощряет игры в семью, космонавтов, пароход, больницу и др. Он помогает развить сюжет игры, подобрать или создать необходимый для нее материал. Интерес к таким (творч. игры) играм 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lastRenderedPageBreak/>
        <w:t>развивается у детей с 3-4 лет. Расцвет ролевой игры начинается с 4-лет и наивысшего развития она достигает в середине дошкольного возраста (5-6 лет), а затем постепенно заменяется играми с правилами, возникающими после семи лет.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Во время прогулки воспитатель следит за тем, чтобы все дети были заняты, не скучали, чтобы никто не озяб или не перегрелся. Тех детей, кто много бегает, он привлекает к участию в более спокойных играх.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Трудовая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деятельность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детей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на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участке.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Большое воспитательное значение имеет трудовая деятельность на прогулке. Важно, чтобы для каждого ребенка задания были посильными, интересными и разнообразными, а по длительности – не превышали 5-19 минут в младшем возрасте и 15-20 минут в старшем возрасте.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Формами организации труда детей являются: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·​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Индивидуальные трудовые поручения;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·​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Работа в группах;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·​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Коллективный труд.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Индивидуальные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трудовые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поручения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применяются во всех возрастных группах детского сада.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В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младшей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группе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дети получают индивидуальные поручения, состоящие из одной-двух трудовых операций, например, взять корм для птиц и положить в кормушку. Воспитатель поочередно привлекает к кормлению птиц всех детей. Или, например, сбор камушков для поделок. Работу организует как «труд рядом», при этом дети не испытывают никакой зависимости друг от друга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В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средней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группе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одновременно могут работать две подгруппы и выполнять разные трудовые поручения; требуется постоянное внимание воспитателя к качеству работы;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показ и объяснение всего задания – последовательные этапы.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У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детей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старшего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val="ru-RU"/>
        </w:rPr>
        <w:t>возраста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 (при небольшой помощи воспитателя).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Индивидуальные поручения становятся длительными, например, собрать и оформить гербарий.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Надевают тапочки, приводят костюм и прическу в порядок и идут в группу.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Целевые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прогулки.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Воспитатель организует наблюдения детей за общественной жизнью и явлениями природы и за пределами участка. С этой целью организуются целевые прогулки.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lastRenderedPageBreak/>
        <w:t>В младшей группе целевые прогулки проводятся раз в неделю на небольшое расстояние, по улице, где находится детский сад. Со старшими детьми такие прогулки проводятся два раза е неделю и на более далекие расстояния.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Детям младшей группы воспитатель показывает дома, транспорт, пешеходов, средней - здания общественного назначения (школа, Дом культуры, театр и т. п.). Со старшими детьми проводятся целевые прогулки на другие улицы, в ближайший парк или лес. Дети знакомятся с правилами поведения в общественных местах и правилами уличного движения.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На целевых прогулках дети получают много непосредственных впечатлений об окружающем, расширяется их кругозор, углубляются знания и представления, развивается наблюдательность и любознательность. Движения на воздухе оказывают положительное влияние на физическое развитие. Длительная ходьба во время прогулки требует от детей определенной выдержки, организованности и выносливости.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Интегративный подход к проведению прогулок дает возможность развивать в единстве познавательную, эмоциональную и практическую сферы личности ребенка.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Требования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безопасности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при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организации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прогулок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на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участке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детского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сада.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Перед выходом детей на прогулку воспитатель осматривает территорию участка на предмет соответствия требованиям безопасности в соответствии со своей должностной инструкцией.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Перед выходом на прогулку работники Учреждения, занятые одеванием детей должны следить, чтобы дети не оставались долго одетыми в помещении во избежание перегрева. Следить за исправностью и соответствием одежды и обуви детей микроклимату и погодным условиям.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 случае усиления ветра до недопустимых параметров, ухудшения погодных условий (дождь, метель и др.) во время прогулки, воспитатель должен немедленно завести детей в помещение.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При проведении прогулки воспитатель следит, чтобы дети не уходили за пределы участка детского сада. В случае самовольного ухода ребенка немедленно сообщать о случившемся руководителю ДОУ, который организует поиски ребенка, ставит в известность Управление образования, милицию, родителей в соответствии со схемой оповещения.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 процессе прогулки воспитатель должен обучать навыкам безопасного поведения, правилам безопасного обращения с различными предметами.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При выборе игр воспитатель должен учитывать психофизические особенности детей данного возраста, предшествующую деятельность детей, погодные условия.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Запрещается: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·​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Оставлять детей одних, без присмотра работников Учреждения;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·​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Использовать в детских играх острые, колющие, режущие предметы, сломанные игрушки.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О каждом несчастном случае с ребенком воспитатель должен немедленно возвестить руководителя, родителей, при необходимости привлечь медицинский персонал для оказания первой медицинской помощи. При необходимости организовать доставку ребенка в отделение скорой помощи.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Инструкция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проведения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прогулок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в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детском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Pr="001649E0"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  <w:t>саду.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lastRenderedPageBreak/>
        <w:t>1.​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Разработку прогулки начните с календарного планирования. Ее цели и задачи должны соответствовать текущим планам на данный период времени. Включите в программное содержание прогулки воспитательные, обучающие и развивающие задачи.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2.​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Подготовьте все необходимое оборудование для организации деятельности детей. Обратите внимание на выносной материал. Он должен соответствовать содержанию прогулки, отвечать требованиям безопасности. Кроме того, выносной материал должен быть подобран в соответствии с возрастом детей. Обязательно проверьте количество игрушек. Их должно хватить для всех детей. Недопустимо, чтобы кто-то из дошкольников испытал недостаток оборудования для игры.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3.​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Составьте краткий план прогулки и зафиксируйте его на карточке. Это позволит планомерно осуществить намеченные задачи. Кроме того, это облегчит проведение прогулки.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4.​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Обязательно настройте воспитанников на прогулку. Пусть они почувствуют радость от предстоящей деятельности. В таком случае она окажется продуктивной. Кроме того, хорошее настроение в сочетании с физическими упражнениями будет способствовать улучшению общего самочувствия дошкольников.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5.​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Подготовьте участок для проведения прогулки. На нем не должно быть ядовитых или колючих растений,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hyperlink r:id="rId5" w:tgtFrame="_blank" w:history="1">
        <w:r w:rsidRPr="001649E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ru-RU"/>
          </w:rPr>
          <w:t>грибов</w:t>
        </w:r>
      </w:hyperlink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, кустарников с ягодами. Кроме того, необходимо убрать весь мусор с территории участка. В летнее время каждое утро необходимо поливать и перекапывать песок в песочнице. Это поможет подготовить песочницу к приходу детей, а также позволит обнаружить возможный мусор в песке.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6.​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При проведении прогулки обязательно чередуйте виды деятельности дошкольников. Прогулку начните с наблюдения. Это могут быть наблюдение за объектами живой и неживой природы, людьми разных профессий.</w:t>
      </w:r>
    </w:p>
    <w:p w:rsidR="001649E0" w:rsidRPr="001649E0" w:rsidRDefault="001649E0" w:rsidP="001649E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7.​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Включите в прогулку трудовую деятельность. Это может быть</w:t>
      </w:r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hyperlink r:id="rId6" w:tgtFrame="_blank" w:history="1">
        <w:r w:rsidRPr="001649E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ru-RU"/>
          </w:rPr>
          <w:t>помощь</w:t>
        </w:r>
      </w:hyperlink>
      <w:r w:rsidRPr="001649E0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649E0">
        <w:rPr>
          <w:rFonts w:ascii="Times New Roman" w:eastAsia="Times New Roman" w:hAnsi="Times New Roman" w:cs="Times New Roman"/>
          <w:sz w:val="21"/>
          <w:szCs w:val="21"/>
          <w:lang w:val="ru-RU"/>
        </w:rPr>
        <w:t>ребят в расчистке участка от снега, осенью – листьев и т.д.</w:t>
      </w:r>
    </w:p>
    <w:p w:rsidR="00DE75F2" w:rsidRPr="001649E0" w:rsidRDefault="00DE75F2">
      <w:pPr>
        <w:rPr>
          <w:lang w:val="ru-RU"/>
        </w:rPr>
      </w:pPr>
      <w:bookmarkStart w:id="0" w:name="_GoBack"/>
      <w:bookmarkEnd w:id="0"/>
    </w:p>
    <w:sectPr w:rsidR="00DE75F2" w:rsidRPr="001649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03D0"/>
    <w:multiLevelType w:val="multilevel"/>
    <w:tmpl w:val="F544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D1367"/>
    <w:multiLevelType w:val="multilevel"/>
    <w:tmpl w:val="388E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4E"/>
    <w:rsid w:val="001649E0"/>
    <w:rsid w:val="00D97C4E"/>
    <w:rsid w:val="00D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3D5E9-9FEC-4810-AA42-51032298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by/r.xml?sk=4787b273e3ba1f437f8211b9c5ce1631&amp;url=http%3A%2F%2Fwww.kakprosto.ru%2Fkak-113521-kak-napisat-zayavlenie-o-predostavlenii-materialnoy-pomoshchi" TargetMode="External"/><Relationship Id="rId5" Type="http://schemas.openxmlformats.org/officeDocument/2006/relationships/hyperlink" Target="https://docviewer.yandex.by/r.xml?sk=4787b273e3ba1f437f8211b9c5ce1631&amp;url=http%3A%2F%2Fwww.kakprosto.ru%2Fkak-18226-varit-sup-iz-zamorozhennyh-grib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3578</Words>
  <Characters>20399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2023-10-27T08:13:00Z</dcterms:created>
  <dcterms:modified xsi:type="dcterms:W3CDTF">2023-10-27T08:14:00Z</dcterms:modified>
</cp:coreProperties>
</file>