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1C" w:rsidRPr="004F477D" w:rsidRDefault="0053541C" w:rsidP="0053541C">
      <w:pPr>
        <w:spacing w:after="0" w:line="280" w:lineRule="exact"/>
        <w:jc w:val="both"/>
        <w:rPr>
          <w:rFonts w:ascii="Times New Roman" w:hAnsi="Times New Roman"/>
          <w:sz w:val="30"/>
          <w:szCs w:val="30"/>
        </w:rPr>
      </w:pPr>
      <w:r w:rsidRPr="004F477D">
        <w:rPr>
          <w:rFonts w:ascii="Times New Roman" w:hAnsi="Times New Roman"/>
          <w:sz w:val="30"/>
          <w:szCs w:val="30"/>
        </w:rPr>
        <w:t>МАТЕРИАЛ</w:t>
      </w:r>
      <w:r>
        <w:rPr>
          <w:rFonts w:ascii="Times New Roman" w:hAnsi="Times New Roman"/>
          <w:sz w:val="30"/>
          <w:szCs w:val="30"/>
        </w:rPr>
        <w:t xml:space="preserve"> </w:t>
      </w:r>
      <w:r w:rsidRPr="0053541C">
        <w:rPr>
          <w:rFonts w:ascii="Times New Roman" w:hAnsi="Times New Roman"/>
          <w:i/>
          <w:sz w:val="30"/>
          <w:szCs w:val="30"/>
        </w:rPr>
        <w:t>(районный)</w:t>
      </w:r>
    </w:p>
    <w:p w:rsidR="0053541C" w:rsidRPr="004F477D" w:rsidRDefault="0053541C" w:rsidP="0053541C">
      <w:pPr>
        <w:spacing w:after="0" w:line="280" w:lineRule="exact"/>
        <w:jc w:val="both"/>
        <w:rPr>
          <w:rFonts w:ascii="Times New Roman" w:hAnsi="Times New Roman"/>
          <w:sz w:val="30"/>
          <w:szCs w:val="30"/>
        </w:rPr>
      </w:pPr>
      <w:r w:rsidRPr="004F477D">
        <w:rPr>
          <w:rFonts w:ascii="Times New Roman" w:hAnsi="Times New Roman"/>
          <w:sz w:val="30"/>
          <w:szCs w:val="30"/>
        </w:rPr>
        <w:t>для членов информационно-пропагандистских групп</w:t>
      </w:r>
    </w:p>
    <w:p w:rsidR="0053541C" w:rsidRPr="004F477D" w:rsidRDefault="0053541C" w:rsidP="0053541C">
      <w:pPr>
        <w:spacing w:after="0" w:line="280" w:lineRule="exact"/>
        <w:jc w:val="both"/>
        <w:rPr>
          <w:rFonts w:ascii="Times New Roman" w:hAnsi="Times New Roman"/>
          <w:sz w:val="30"/>
          <w:szCs w:val="30"/>
        </w:rPr>
      </w:pPr>
      <w:r w:rsidRPr="004F477D">
        <w:rPr>
          <w:rFonts w:ascii="Times New Roman" w:hAnsi="Times New Roman"/>
          <w:sz w:val="30"/>
          <w:szCs w:val="30"/>
        </w:rPr>
        <w:t>(октябрь 2024 г.)</w:t>
      </w:r>
    </w:p>
    <w:p w:rsidR="0053541C" w:rsidRDefault="0053541C" w:rsidP="00CB7EAF">
      <w:pPr>
        <w:spacing w:after="0" w:line="240" w:lineRule="auto"/>
        <w:jc w:val="center"/>
        <w:rPr>
          <w:rFonts w:ascii="Times New Roman" w:hAnsi="Times New Roman"/>
          <w:b/>
          <w:sz w:val="30"/>
          <w:szCs w:val="30"/>
        </w:rPr>
      </w:pPr>
    </w:p>
    <w:p w:rsidR="0053541C" w:rsidRDefault="0053541C" w:rsidP="00CB7EAF">
      <w:pPr>
        <w:spacing w:after="0" w:line="240" w:lineRule="auto"/>
        <w:jc w:val="center"/>
        <w:rPr>
          <w:rFonts w:ascii="Times New Roman" w:hAnsi="Times New Roman"/>
          <w:b/>
          <w:sz w:val="30"/>
          <w:szCs w:val="30"/>
        </w:rPr>
      </w:pPr>
    </w:p>
    <w:p w:rsidR="0053541C" w:rsidRPr="003F6E51" w:rsidRDefault="0053541C" w:rsidP="0053541C">
      <w:pPr>
        <w:spacing w:after="0" w:line="240" w:lineRule="auto"/>
        <w:jc w:val="center"/>
        <w:rPr>
          <w:rFonts w:ascii="Times New Roman" w:hAnsi="Times New Roman"/>
          <w:b/>
          <w:sz w:val="30"/>
          <w:szCs w:val="30"/>
        </w:rPr>
      </w:pPr>
      <w:r w:rsidRPr="003F6E51">
        <w:rPr>
          <w:rFonts w:ascii="Times New Roman" w:hAnsi="Times New Roman"/>
          <w:b/>
          <w:sz w:val="30"/>
          <w:szCs w:val="30"/>
        </w:rPr>
        <w:t xml:space="preserve">ОТВЕТСТВЕННОСТЬ ЗАКОННЫХ ПРЕДСТАВИТЕЛЕЙ </w:t>
      </w:r>
    </w:p>
    <w:p w:rsidR="0053541C" w:rsidRPr="003F6E51" w:rsidRDefault="0053541C" w:rsidP="0053541C">
      <w:pPr>
        <w:spacing w:after="0" w:line="240" w:lineRule="auto"/>
        <w:ind w:right="-5"/>
        <w:jc w:val="center"/>
        <w:rPr>
          <w:rFonts w:ascii="Times New Roman" w:hAnsi="Times New Roman"/>
          <w:b/>
          <w:sz w:val="30"/>
          <w:szCs w:val="30"/>
        </w:rPr>
      </w:pPr>
      <w:r w:rsidRPr="003F6E51">
        <w:rPr>
          <w:rFonts w:ascii="Times New Roman" w:hAnsi="Times New Roman"/>
          <w:b/>
          <w:sz w:val="30"/>
          <w:szCs w:val="30"/>
        </w:rPr>
        <w:t xml:space="preserve">НЕСОВЕРШЕННОЛЕТНИХ ЗА НЕНАДЛЕЖАЩЕЕ ИСПОЛНЕНИЕ РОДИТЕЛЬСКИХ ОБЯЗАННОСТЕЙ </w:t>
      </w:r>
    </w:p>
    <w:p w:rsidR="0053541C" w:rsidRDefault="0053541C" w:rsidP="0053541C">
      <w:pPr>
        <w:widowControl w:val="0"/>
        <w:spacing w:after="0" w:line="300" w:lineRule="exact"/>
        <w:ind w:left="-142"/>
        <w:jc w:val="center"/>
        <w:rPr>
          <w:rFonts w:ascii="Times New Roman" w:hAnsi="Times New Roman"/>
          <w:i/>
          <w:sz w:val="30"/>
          <w:szCs w:val="30"/>
        </w:rPr>
      </w:pPr>
    </w:p>
    <w:p w:rsidR="0053541C" w:rsidRPr="004F477D" w:rsidRDefault="0053541C" w:rsidP="0053541C">
      <w:pPr>
        <w:widowControl w:val="0"/>
        <w:spacing w:after="0" w:line="300" w:lineRule="exact"/>
        <w:ind w:left="-142"/>
        <w:jc w:val="center"/>
        <w:rPr>
          <w:rFonts w:ascii="Times New Roman" w:hAnsi="Times New Roman"/>
          <w:i/>
          <w:sz w:val="30"/>
          <w:szCs w:val="30"/>
        </w:rPr>
      </w:pPr>
      <w:r w:rsidRPr="004F477D">
        <w:rPr>
          <w:rFonts w:ascii="Times New Roman" w:hAnsi="Times New Roman"/>
          <w:i/>
          <w:sz w:val="30"/>
          <w:szCs w:val="30"/>
        </w:rPr>
        <w:t>Материал подготовлен</w:t>
      </w:r>
    </w:p>
    <w:p w:rsidR="0053541C" w:rsidRPr="0053541C" w:rsidRDefault="0053541C" w:rsidP="0053541C">
      <w:pPr>
        <w:spacing w:after="0" w:line="240" w:lineRule="auto"/>
        <w:ind w:left="-15" w:right="-5" w:firstLine="15"/>
        <w:jc w:val="center"/>
        <w:rPr>
          <w:rFonts w:ascii="Times New Roman" w:hAnsi="Times New Roman"/>
          <w:i/>
          <w:sz w:val="30"/>
          <w:szCs w:val="30"/>
        </w:rPr>
      </w:pPr>
      <w:r>
        <w:rPr>
          <w:rFonts w:ascii="Times New Roman" w:hAnsi="Times New Roman"/>
          <w:i/>
          <w:sz w:val="30"/>
          <w:szCs w:val="30"/>
        </w:rPr>
        <w:t>к</w:t>
      </w:r>
      <w:r w:rsidRPr="0053541C">
        <w:rPr>
          <w:rFonts w:ascii="Times New Roman" w:hAnsi="Times New Roman"/>
          <w:i/>
          <w:sz w:val="30"/>
          <w:szCs w:val="30"/>
        </w:rPr>
        <w:t>омисси</w:t>
      </w:r>
      <w:r w:rsidRPr="0053541C">
        <w:rPr>
          <w:rFonts w:ascii="Times New Roman" w:hAnsi="Times New Roman"/>
          <w:i/>
          <w:sz w:val="30"/>
          <w:szCs w:val="30"/>
        </w:rPr>
        <w:t>ей</w:t>
      </w:r>
      <w:r w:rsidRPr="0053541C">
        <w:rPr>
          <w:rFonts w:ascii="Times New Roman" w:hAnsi="Times New Roman"/>
          <w:i/>
          <w:sz w:val="30"/>
          <w:szCs w:val="30"/>
        </w:rPr>
        <w:t xml:space="preserve"> по делам</w:t>
      </w:r>
      <w:r>
        <w:rPr>
          <w:rFonts w:ascii="Times New Roman" w:hAnsi="Times New Roman"/>
          <w:i/>
          <w:sz w:val="30"/>
          <w:szCs w:val="30"/>
        </w:rPr>
        <w:t xml:space="preserve"> </w:t>
      </w:r>
      <w:r w:rsidRPr="0053541C">
        <w:rPr>
          <w:rFonts w:ascii="Times New Roman" w:hAnsi="Times New Roman"/>
          <w:i/>
          <w:sz w:val="30"/>
          <w:szCs w:val="30"/>
        </w:rPr>
        <w:t xml:space="preserve">несовершеннолетних </w:t>
      </w:r>
    </w:p>
    <w:p w:rsidR="0053541C" w:rsidRDefault="0053541C" w:rsidP="0053541C">
      <w:pPr>
        <w:spacing w:after="0" w:line="240" w:lineRule="auto"/>
        <w:ind w:left="-15" w:right="-5" w:firstLine="15"/>
        <w:jc w:val="center"/>
        <w:rPr>
          <w:rFonts w:ascii="Times New Roman" w:hAnsi="Times New Roman"/>
          <w:i/>
          <w:sz w:val="30"/>
          <w:szCs w:val="30"/>
        </w:rPr>
      </w:pPr>
      <w:r w:rsidRPr="0053541C">
        <w:rPr>
          <w:rFonts w:ascii="Times New Roman" w:hAnsi="Times New Roman"/>
          <w:i/>
          <w:sz w:val="30"/>
          <w:szCs w:val="30"/>
        </w:rPr>
        <w:t>и о</w:t>
      </w:r>
      <w:r w:rsidRPr="0053541C">
        <w:rPr>
          <w:rFonts w:ascii="Times New Roman" w:hAnsi="Times New Roman"/>
          <w:i/>
          <w:sz w:val="30"/>
          <w:szCs w:val="30"/>
        </w:rPr>
        <w:t>тдел</w:t>
      </w:r>
      <w:r w:rsidRPr="0053541C">
        <w:rPr>
          <w:rFonts w:ascii="Times New Roman" w:hAnsi="Times New Roman"/>
          <w:i/>
          <w:sz w:val="30"/>
          <w:szCs w:val="30"/>
        </w:rPr>
        <w:t>ом</w:t>
      </w:r>
      <w:r w:rsidRPr="0053541C">
        <w:rPr>
          <w:rFonts w:ascii="Times New Roman" w:hAnsi="Times New Roman"/>
          <w:i/>
          <w:sz w:val="30"/>
          <w:szCs w:val="30"/>
        </w:rPr>
        <w:t xml:space="preserve"> образования </w:t>
      </w:r>
    </w:p>
    <w:p w:rsidR="0053541C" w:rsidRPr="0053541C" w:rsidRDefault="0053541C" w:rsidP="0053541C">
      <w:pPr>
        <w:spacing w:after="0" w:line="240" w:lineRule="auto"/>
        <w:ind w:left="-15" w:right="-5" w:firstLine="15"/>
        <w:jc w:val="center"/>
        <w:rPr>
          <w:rFonts w:ascii="Times New Roman" w:hAnsi="Times New Roman"/>
          <w:i/>
          <w:sz w:val="30"/>
          <w:szCs w:val="30"/>
        </w:rPr>
      </w:pPr>
      <w:r w:rsidRPr="0053541C">
        <w:rPr>
          <w:rFonts w:ascii="Times New Roman" w:hAnsi="Times New Roman"/>
          <w:i/>
          <w:sz w:val="30"/>
          <w:szCs w:val="30"/>
        </w:rPr>
        <w:t>Лельчицкого</w:t>
      </w:r>
      <w:r>
        <w:rPr>
          <w:rFonts w:ascii="Times New Roman" w:hAnsi="Times New Roman"/>
          <w:i/>
          <w:sz w:val="30"/>
          <w:szCs w:val="30"/>
        </w:rPr>
        <w:t xml:space="preserve"> </w:t>
      </w:r>
      <w:r w:rsidRPr="0053541C">
        <w:rPr>
          <w:rFonts w:ascii="Times New Roman" w:hAnsi="Times New Roman"/>
          <w:i/>
          <w:sz w:val="30"/>
          <w:szCs w:val="30"/>
        </w:rPr>
        <w:t>райисполкома</w:t>
      </w:r>
    </w:p>
    <w:p w:rsidR="00251CCE" w:rsidRPr="003F6E51" w:rsidRDefault="00251CCE" w:rsidP="00CB7EAF">
      <w:pPr>
        <w:spacing w:after="0" w:line="240" w:lineRule="auto"/>
        <w:ind w:right="-5"/>
        <w:jc w:val="center"/>
        <w:rPr>
          <w:rFonts w:ascii="Times New Roman" w:hAnsi="Times New Roman"/>
          <w:sz w:val="30"/>
          <w:szCs w:val="30"/>
        </w:rPr>
      </w:pPr>
      <w:bookmarkStart w:id="0" w:name="_GoBack"/>
      <w:bookmarkEnd w:id="0"/>
    </w:p>
    <w:p w:rsidR="00251CCE" w:rsidRPr="003F6E51" w:rsidRDefault="00251CCE" w:rsidP="00251CCE">
      <w:pPr>
        <w:spacing w:after="0" w:line="240" w:lineRule="auto"/>
        <w:ind w:left="-15" w:right="-5" w:firstLine="698"/>
        <w:jc w:val="both"/>
        <w:rPr>
          <w:rFonts w:ascii="Times New Roman" w:hAnsi="Times New Roman"/>
          <w:sz w:val="30"/>
          <w:szCs w:val="30"/>
        </w:rPr>
      </w:pPr>
      <w:proofErr w:type="spellStart"/>
      <w:r w:rsidRPr="003F6E51">
        <w:rPr>
          <w:rFonts w:ascii="Times New Roman" w:hAnsi="Times New Roman"/>
          <w:sz w:val="30"/>
          <w:szCs w:val="30"/>
          <w:shd w:val="clear" w:color="auto" w:fill="FFFFFF"/>
        </w:rPr>
        <w:t>А.Г.Лукашенко</w:t>
      </w:r>
      <w:proofErr w:type="spellEnd"/>
      <w:r w:rsidRPr="003F6E51">
        <w:rPr>
          <w:rFonts w:ascii="Times New Roman" w:hAnsi="Times New Roman"/>
          <w:sz w:val="30"/>
          <w:szCs w:val="30"/>
          <w:shd w:val="clear" w:color="auto" w:fill="FFFFFF"/>
        </w:rPr>
        <w:t>: «</w:t>
      </w:r>
      <w:r w:rsidRPr="003F6E51">
        <w:rPr>
          <w:rFonts w:ascii="Times New Roman" w:hAnsi="Times New Roman"/>
          <w:sz w:val="30"/>
          <w:szCs w:val="30"/>
        </w:rPr>
        <w:t>Дети ни в коем случае не должны быть обделены, а безответственных родителей нужно привести в чувство!»</w:t>
      </w:r>
    </w:p>
    <w:p w:rsidR="005446D5" w:rsidRPr="003F6E51" w:rsidRDefault="00CB7EAF" w:rsidP="00CB7EAF">
      <w:pPr>
        <w:spacing w:after="0" w:line="240" w:lineRule="auto"/>
        <w:ind w:left="-15" w:right="-5" w:firstLine="723"/>
        <w:jc w:val="both"/>
        <w:rPr>
          <w:rFonts w:ascii="Times New Roman" w:hAnsi="Times New Roman"/>
          <w:bCs/>
          <w:sz w:val="30"/>
          <w:szCs w:val="30"/>
        </w:rPr>
      </w:pPr>
      <w:r w:rsidRPr="003F6E51">
        <w:rPr>
          <w:rFonts w:ascii="Times New Roman" w:hAnsi="Times New Roman"/>
          <w:sz w:val="30"/>
          <w:szCs w:val="30"/>
        </w:rPr>
        <w:t xml:space="preserve">Вопросы ответственности родителей за воспитание и здоровье детей определены законодательством Республики Беларусь. </w:t>
      </w:r>
      <w:r w:rsidRPr="003F6E51">
        <w:rPr>
          <w:rFonts w:ascii="Times New Roman" w:hAnsi="Times New Roman"/>
          <w:bCs/>
          <w:sz w:val="30"/>
          <w:szCs w:val="30"/>
        </w:rPr>
        <w:t>Охрана жизни и здоровья детей -важнейшая задача для государства и для каждого родителя.</w:t>
      </w:r>
      <w:r w:rsidR="002227B6" w:rsidRPr="003F6E51">
        <w:rPr>
          <w:rFonts w:ascii="Times New Roman" w:hAnsi="Times New Roman"/>
          <w:bCs/>
          <w:sz w:val="30"/>
          <w:szCs w:val="30"/>
        </w:rPr>
        <w:t xml:space="preserve"> </w:t>
      </w:r>
    </w:p>
    <w:p w:rsidR="005446D5" w:rsidRPr="003F6E51" w:rsidRDefault="005446D5" w:rsidP="00CB7EAF">
      <w:pPr>
        <w:spacing w:after="0" w:line="240" w:lineRule="auto"/>
        <w:ind w:left="-15" w:right="-5" w:firstLine="723"/>
        <w:jc w:val="both"/>
        <w:rPr>
          <w:rFonts w:ascii="Times New Roman" w:hAnsi="Times New Roman"/>
          <w:bCs/>
          <w:i/>
          <w:sz w:val="28"/>
          <w:szCs w:val="28"/>
        </w:rPr>
      </w:pPr>
      <w:r w:rsidRPr="003F6E51">
        <w:rPr>
          <w:rFonts w:ascii="Times New Roman" w:hAnsi="Times New Roman"/>
          <w:bCs/>
          <w:i/>
          <w:sz w:val="28"/>
          <w:szCs w:val="28"/>
        </w:rPr>
        <w:t xml:space="preserve">СПРАВОЧНО: по состоянию на 1 января 2024 года в районе проживает 5 401 ребенок в возрасте до 18 лет. </w:t>
      </w:r>
    </w:p>
    <w:p w:rsidR="00CB7EAF" w:rsidRPr="003F6E51" w:rsidRDefault="00CB7EAF" w:rsidP="00CB7EAF">
      <w:pPr>
        <w:spacing w:after="0" w:line="240" w:lineRule="auto"/>
        <w:ind w:left="-15" w:right="-5" w:firstLine="723"/>
        <w:jc w:val="both"/>
        <w:rPr>
          <w:rFonts w:ascii="Times New Roman" w:hAnsi="Times New Roman"/>
          <w:sz w:val="30"/>
          <w:szCs w:val="30"/>
        </w:rPr>
      </w:pPr>
      <w:r w:rsidRPr="003F6E51">
        <w:rPr>
          <w:rFonts w:ascii="Times New Roman" w:hAnsi="Times New Roman"/>
          <w:sz w:val="30"/>
          <w:szCs w:val="30"/>
        </w:rPr>
        <w:t xml:space="preserve">Забота о детях, их воспитание – равное право и обязанность родителей. Сегодня права детей нередко нарушаются </w:t>
      </w:r>
      <w:r w:rsidR="002227B6" w:rsidRPr="003F6E51">
        <w:rPr>
          <w:rFonts w:ascii="Times New Roman" w:hAnsi="Times New Roman"/>
          <w:sz w:val="30"/>
          <w:szCs w:val="30"/>
        </w:rPr>
        <w:t xml:space="preserve">самими </w:t>
      </w:r>
      <w:r w:rsidRPr="003F6E51">
        <w:rPr>
          <w:rFonts w:ascii="Times New Roman" w:hAnsi="Times New Roman"/>
          <w:sz w:val="30"/>
          <w:szCs w:val="30"/>
        </w:rPr>
        <w:t>родителями. Действующее законодательство предусматривает различные меры ответственности родителей и лиц их заменяющих.</w:t>
      </w:r>
    </w:p>
    <w:p w:rsidR="00CB7EAF" w:rsidRPr="003F6E51" w:rsidRDefault="00CB7EAF" w:rsidP="00CB7EAF">
      <w:pPr>
        <w:spacing w:after="0" w:line="240" w:lineRule="auto"/>
        <w:ind w:left="-15" w:firstLine="723"/>
        <w:jc w:val="center"/>
        <w:rPr>
          <w:rFonts w:ascii="Times New Roman" w:hAnsi="Times New Roman"/>
          <w:sz w:val="30"/>
          <w:szCs w:val="30"/>
        </w:rPr>
      </w:pPr>
      <w:r w:rsidRPr="003F6E51">
        <w:rPr>
          <w:rFonts w:ascii="Times New Roman" w:eastAsia="Times New Roman" w:hAnsi="Times New Roman"/>
          <w:b/>
          <w:sz w:val="30"/>
          <w:szCs w:val="30"/>
        </w:rPr>
        <w:t>Семейно-правовая ответственность.</w:t>
      </w:r>
    </w:p>
    <w:p w:rsidR="00CB7EAF" w:rsidRPr="003F6E51" w:rsidRDefault="00CB7EAF" w:rsidP="00CB7EAF">
      <w:pPr>
        <w:spacing w:after="0" w:line="240" w:lineRule="auto"/>
        <w:ind w:right="-5" w:firstLine="567"/>
        <w:jc w:val="both"/>
        <w:rPr>
          <w:rFonts w:ascii="Times New Roman" w:hAnsi="Times New Roman"/>
          <w:sz w:val="30"/>
          <w:szCs w:val="30"/>
        </w:rPr>
      </w:pPr>
      <w:r w:rsidRPr="003F6E51">
        <w:rPr>
          <w:rFonts w:ascii="Times New Roman" w:hAnsi="Times New Roman"/>
          <w:sz w:val="30"/>
          <w:szCs w:val="30"/>
        </w:rPr>
        <w:t xml:space="preserve">Согласно </w:t>
      </w:r>
      <w:r w:rsidRPr="003F6E51">
        <w:rPr>
          <w:rFonts w:ascii="Times New Roman" w:hAnsi="Times New Roman"/>
          <w:b/>
          <w:bCs/>
          <w:sz w:val="30"/>
          <w:szCs w:val="30"/>
        </w:rPr>
        <w:t xml:space="preserve">статье 32 Конституции Республики Беларусь </w:t>
      </w:r>
      <w:r w:rsidRPr="003F6E51">
        <w:rPr>
          <w:rFonts w:ascii="Times New Roman" w:hAnsi="Times New Roman"/>
          <w:sz w:val="30"/>
          <w:szCs w:val="30"/>
        </w:rPr>
        <w:t>детство находится под защитой государства.</w:t>
      </w:r>
    </w:p>
    <w:p w:rsidR="00CB7EAF" w:rsidRPr="003F6E51" w:rsidRDefault="00CB7EAF" w:rsidP="00CB7EAF">
      <w:pPr>
        <w:spacing w:after="0" w:line="240" w:lineRule="auto"/>
        <w:ind w:right="-5" w:firstLine="567"/>
        <w:jc w:val="both"/>
        <w:rPr>
          <w:rFonts w:ascii="Times New Roman" w:hAnsi="Times New Roman"/>
          <w:sz w:val="30"/>
          <w:szCs w:val="30"/>
        </w:rPr>
      </w:pPr>
      <w:r w:rsidRPr="003F6E51">
        <w:rPr>
          <w:rFonts w:ascii="Times New Roman" w:hAnsi="Times New Roman"/>
          <w:sz w:val="30"/>
          <w:szCs w:val="30"/>
        </w:rPr>
        <w:t xml:space="preserve">Родители или лица, их заменяющие, имеют право и </w:t>
      </w:r>
      <w:r w:rsidRPr="003F6E51">
        <w:rPr>
          <w:rFonts w:ascii="Times New Roman" w:hAnsi="Times New Roman"/>
          <w:bCs/>
          <w:sz w:val="30"/>
          <w:szCs w:val="30"/>
        </w:rPr>
        <w:t xml:space="preserve">обязаны </w:t>
      </w:r>
      <w:r w:rsidRPr="003F6E51">
        <w:rPr>
          <w:rFonts w:ascii="Times New Roman" w:hAnsi="Times New Roman"/>
          <w:bCs/>
          <w:iCs/>
          <w:sz w:val="30"/>
          <w:szCs w:val="30"/>
        </w:rPr>
        <w:t>воспитывать детей</w:t>
      </w:r>
      <w:r w:rsidRPr="003F6E51">
        <w:rPr>
          <w:rFonts w:ascii="Times New Roman" w:hAnsi="Times New Roman"/>
          <w:sz w:val="30"/>
          <w:szCs w:val="30"/>
        </w:rPr>
        <w:t xml:space="preserve">, </w:t>
      </w:r>
      <w:r w:rsidRPr="003F6E51">
        <w:rPr>
          <w:rFonts w:ascii="Times New Roman" w:hAnsi="Times New Roman"/>
          <w:bCs/>
          <w:iCs/>
          <w:sz w:val="30"/>
          <w:szCs w:val="30"/>
        </w:rPr>
        <w:t>заботиться об их здоровье</w:t>
      </w:r>
      <w:r w:rsidRPr="003F6E51">
        <w:rPr>
          <w:rFonts w:ascii="Times New Roman" w:hAnsi="Times New Roman"/>
          <w:sz w:val="30"/>
          <w:szCs w:val="30"/>
        </w:rPr>
        <w:t xml:space="preserve">, </w:t>
      </w:r>
      <w:r w:rsidRPr="003F6E51">
        <w:rPr>
          <w:rFonts w:ascii="Times New Roman" w:hAnsi="Times New Roman"/>
          <w:bCs/>
          <w:iCs/>
          <w:sz w:val="30"/>
          <w:szCs w:val="30"/>
        </w:rPr>
        <w:t>развитии и обучении</w:t>
      </w:r>
      <w:r w:rsidRPr="003F6E51">
        <w:rPr>
          <w:rFonts w:ascii="Times New Roman" w:hAnsi="Times New Roman"/>
          <w:sz w:val="30"/>
          <w:szCs w:val="30"/>
        </w:rPr>
        <w:t xml:space="preserve">, готовить к общественно-полезному труду, прививать культуру и уважение к законам, историческим и национальным традициям Беларуси. Ребенок не должен подвергаться жестокому обращению или унижению, привлекаться к работам, которые могут нанести вред его физическому, умственному или нравственному развитию. Дети обязаны заботиться о родителях, а также о лицах, их заменяющих, и оказывать им помощь. </w:t>
      </w:r>
    </w:p>
    <w:p w:rsidR="00CB7EAF" w:rsidRPr="003F6E51" w:rsidRDefault="00CB7EAF" w:rsidP="00CB7EAF">
      <w:pPr>
        <w:spacing w:after="0" w:line="240" w:lineRule="auto"/>
        <w:ind w:right="-5" w:firstLine="567"/>
        <w:jc w:val="both"/>
        <w:rPr>
          <w:rFonts w:ascii="Times New Roman" w:hAnsi="Times New Roman"/>
          <w:sz w:val="30"/>
          <w:szCs w:val="30"/>
        </w:rPr>
      </w:pPr>
      <w:r w:rsidRPr="003F6E51">
        <w:rPr>
          <w:rFonts w:ascii="Times New Roman" w:hAnsi="Times New Roman"/>
          <w:sz w:val="30"/>
          <w:szCs w:val="30"/>
        </w:rPr>
        <w:t xml:space="preserve">В соответствии </w:t>
      </w:r>
      <w:r w:rsidRPr="003F6E51">
        <w:rPr>
          <w:rFonts w:ascii="Times New Roman" w:hAnsi="Times New Roman"/>
          <w:b/>
          <w:bCs/>
          <w:sz w:val="30"/>
          <w:szCs w:val="30"/>
        </w:rPr>
        <w:t xml:space="preserve">со статьей 73 Кодекса Республики Беларусь о браке и семье (далее – </w:t>
      </w:r>
      <w:proofErr w:type="spellStart"/>
      <w:r w:rsidRPr="003F6E51">
        <w:rPr>
          <w:rFonts w:ascii="Times New Roman" w:hAnsi="Times New Roman"/>
          <w:b/>
          <w:bCs/>
          <w:sz w:val="30"/>
          <w:szCs w:val="30"/>
        </w:rPr>
        <w:t>КоБС</w:t>
      </w:r>
      <w:proofErr w:type="spellEnd"/>
      <w:r w:rsidRPr="003F6E51">
        <w:rPr>
          <w:rFonts w:ascii="Times New Roman" w:hAnsi="Times New Roman"/>
          <w:b/>
          <w:bCs/>
          <w:sz w:val="30"/>
          <w:szCs w:val="30"/>
        </w:rPr>
        <w:t xml:space="preserve">) </w:t>
      </w:r>
      <w:r w:rsidRPr="003F6E51">
        <w:rPr>
          <w:rFonts w:ascii="Times New Roman" w:hAnsi="Times New Roman"/>
          <w:sz w:val="30"/>
          <w:szCs w:val="30"/>
        </w:rPr>
        <w:t>защита прав и законных интересов несовершеннолетних детей возложена на их родителей.</w:t>
      </w:r>
    </w:p>
    <w:p w:rsidR="00CB7EAF" w:rsidRPr="003F6E51" w:rsidRDefault="00CB7EAF" w:rsidP="00CB7EAF">
      <w:pPr>
        <w:spacing w:after="0" w:line="240" w:lineRule="auto"/>
        <w:ind w:right="-5" w:firstLine="567"/>
        <w:jc w:val="both"/>
        <w:rPr>
          <w:rFonts w:ascii="Times New Roman" w:hAnsi="Times New Roman"/>
          <w:sz w:val="30"/>
          <w:szCs w:val="30"/>
        </w:rPr>
      </w:pPr>
      <w:r w:rsidRPr="003F6E51">
        <w:rPr>
          <w:rFonts w:ascii="Times New Roman" w:hAnsi="Times New Roman"/>
          <w:sz w:val="30"/>
          <w:szCs w:val="30"/>
        </w:rPr>
        <w:t xml:space="preserve">Родители являются законными представителями своих несовершеннолетних детей и выступают в защиту их прав и законных </w:t>
      </w:r>
      <w:r w:rsidRPr="003F6E51">
        <w:rPr>
          <w:rFonts w:ascii="Times New Roman" w:hAnsi="Times New Roman"/>
          <w:sz w:val="30"/>
          <w:szCs w:val="30"/>
        </w:rPr>
        <w:lastRenderedPageBreak/>
        <w:t>интересов в отношениях с любыми лицами и организациями, в том числе в судах, без специального полномочия.</w:t>
      </w:r>
    </w:p>
    <w:p w:rsidR="00CB7EAF" w:rsidRPr="003F6E51" w:rsidRDefault="00CB7EAF" w:rsidP="00CB7EAF">
      <w:pPr>
        <w:spacing w:after="0" w:line="240" w:lineRule="auto"/>
        <w:ind w:right="-5" w:firstLine="708"/>
        <w:jc w:val="both"/>
        <w:rPr>
          <w:rFonts w:ascii="Times New Roman" w:hAnsi="Times New Roman"/>
          <w:sz w:val="30"/>
          <w:szCs w:val="30"/>
          <w:shd w:val="clear" w:color="auto" w:fill="FFFFFF"/>
        </w:rPr>
      </w:pPr>
      <w:r w:rsidRPr="003F6E51">
        <w:rPr>
          <w:rFonts w:ascii="Times New Roman" w:hAnsi="Times New Roman"/>
          <w:b/>
          <w:sz w:val="30"/>
          <w:szCs w:val="30"/>
        </w:rPr>
        <w:t xml:space="preserve">Статья 67 </w:t>
      </w:r>
      <w:proofErr w:type="spellStart"/>
      <w:r w:rsidRPr="003F6E51">
        <w:rPr>
          <w:rFonts w:ascii="Times New Roman" w:hAnsi="Times New Roman"/>
          <w:b/>
          <w:sz w:val="30"/>
          <w:szCs w:val="30"/>
        </w:rPr>
        <w:t>КоБС</w:t>
      </w:r>
      <w:proofErr w:type="spellEnd"/>
      <w:r w:rsidRPr="003F6E51">
        <w:rPr>
          <w:rFonts w:ascii="Times New Roman" w:hAnsi="Times New Roman"/>
          <w:sz w:val="30"/>
          <w:szCs w:val="30"/>
        </w:rPr>
        <w:t xml:space="preserve"> гласит: </w:t>
      </w:r>
      <w:r w:rsidRPr="003F6E51">
        <w:rPr>
          <w:rFonts w:ascii="Times New Roman" w:hAnsi="Times New Roman"/>
          <w:sz w:val="30"/>
          <w:szCs w:val="30"/>
          <w:shd w:val="clear" w:color="auto" w:fill="FFFFFF"/>
        </w:rPr>
        <w:t>родители, опекуны, попечители несут ответственность за ненадлежащее воспитание</w:t>
      </w:r>
      <w:r w:rsidR="002227B6" w:rsidRPr="003F6E51">
        <w:rPr>
          <w:rFonts w:ascii="Times New Roman" w:hAnsi="Times New Roman"/>
          <w:sz w:val="30"/>
          <w:szCs w:val="30"/>
        </w:rPr>
        <w:t xml:space="preserve"> </w:t>
      </w:r>
      <w:r w:rsidRPr="003F6E51">
        <w:rPr>
          <w:rFonts w:ascii="Times New Roman" w:hAnsi="Times New Roman"/>
          <w:sz w:val="30"/>
          <w:szCs w:val="30"/>
          <w:shd w:val="clear" w:color="auto" w:fill="FFFFFF"/>
        </w:rPr>
        <w:t>и содержание детей в соответствии с законодательством.</w:t>
      </w:r>
    </w:p>
    <w:p w:rsidR="00CB7EAF" w:rsidRPr="003F6E51" w:rsidRDefault="00CB7EAF" w:rsidP="00CB7EAF">
      <w:pPr>
        <w:spacing w:after="0" w:line="240" w:lineRule="auto"/>
        <w:ind w:right="-5" w:firstLine="708"/>
        <w:jc w:val="both"/>
        <w:rPr>
          <w:rFonts w:ascii="Times New Roman" w:hAnsi="Times New Roman"/>
          <w:sz w:val="30"/>
          <w:szCs w:val="30"/>
          <w:shd w:val="clear" w:color="auto" w:fill="FFFFFF"/>
        </w:rPr>
      </w:pPr>
      <w:r w:rsidRPr="003F6E51">
        <w:rPr>
          <w:rFonts w:ascii="Times New Roman" w:hAnsi="Times New Roman"/>
          <w:sz w:val="30"/>
          <w:szCs w:val="30"/>
          <w:shd w:val="clear" w:color="auto" w:fill="FFFFFF"/>
        </w:rPr>
        <w:t>Воспитание и содержание ребенка признаются ненадлежащими, если не</w:t>
      </w:r>
      <w:r w:rsidRPr="003F6E51">
        <w:rPr>
          <w:rFonts w:ascii="Times New Roman" w:hAnsi="Times New Roman"/>
          <w:sz w:val="30"/>
          <w:szCs w:val="30"/>
        </w:rPr>
        <w:t xml:space="preserve"> </w:t>
      </w:r>
      <w:r w:rsidRPr="003F6E51">
        <w:rPr>
          <w:rFonts w:ascii="Times New Roman" w:hAnsi="Times New Roman"/>
          <w:sz w:val="30"/>
          <w:szCs w:val="30"/>
          <w:shd w:val="clear" w:color="auto" w:fill="FFFFFF"/>
        </w:rPr>
        <w:t xml:space="preserve">обеспечиваются права и законные интересы ребенка, в том </w:t>
      </w:r>
      <w:proofErr w:type="gramStart"/>
      <w:r w:rsidRPr="003F6E51">
        <w:rPr>
          <w:rFonts w:ascii="Times New Roman" w:hAnsi="Times New Roman"/>
          <w:sz w:val="30"/>
          <w:szCs w:val="30"/>
          <w:shd w:val="clear" w:color="auto" w:fill="FFFFFF"/>
        </w:rPr>
        <w:t>числе</w:t>
      </w:r>
      <w:proofErr w:type="gramEnd"/>
      <w:r w:rsidRPr="003F6E51">
        <w:rPr>
          <w:rFonts w:ascii="Times New Roman" w:hAnsi="Times New Roman"/>
          <w:sz w:val="30"/>
          <w:szCs w:val="30"/>
          <w:shd w:val="clear" w:color="auto" w:fill="FFFFFF"/>
        </w:rPr>
        <w:t xml:space="preserve"> если ребенок</w:t>
      </w:r>
      <w:r w:rsidRPr="003F6E51">
        <w:rPr>
          <w:rFonts w:ascii="Times New Roman" w:hAnsi="Times New Roman"/>
          <w:sz w:val="30"/>
          <w:szCs w:val="30"/>
        </w:rPr>
        <w:t xml:space="preserve"> </w:t>
      </w:r>
      <w:r w:rsidRPr="003F6E51">
        <w:rPr>
          <w:rFonts w:ascii="Times New Roman" w:hAnsi="Times New Roman"/>
          <w:sz w:val="30"/>
          <w:szCs w:val="30"/>
          <w:shd w:val="clear" w:color="auto" w:fill="FFFFFF"/>
        </w:rPr>
        <w:t>находится в социально опасном положении</w:t>
      </w:r>
      <w:r w:rsidR="002227B6" w:rsidRPr="003F6E51">
        <w:rPr>
          <w:rFonts w:ascii="Times New Roman" w:hAnsi="Times New Roman"/>
          <w:sz w:val="30"/>
          <w:szCs w:val="30"/>
          <w:shd w:val="clear" w:color="auto" w:fill="FFFFFF"/>
        </w:rPr>
        <w:t xml:space="preserve"> (далее – СОП)</w:t>
      </w:r>
      <w:r w:rsidRPr="003F6E51">
        <w:rPr>
          <w:rFonts w:ascii="Times New Roman" w:hAnsi="Times New Roman"/>
          <w:sz w:val="30"/>
          <w:szCs w:val="30"/>
          <w:shd w:val="clear" w:color="auto" w:fill="FFFFFF"/>
        </w:rPr>
        <w:t>.</w:t>
      </w:r>
      <w:r w:rsidRPr="003F6E51">
        <w:rPr>
          <w:rFonts w:ascii="Times New Roman" w:hAnsi="Times New Roman"/>
          <w:sz w:val="30"/>
          <w:szCs w:val="30"/>
        </w:rPr>
        <w:br/>
      </w:r>
      <w:r w:rsidRPr="003F6E51">
        <w:rPr>
          <w:rFonts w:ascii="Times New Roman" w:hAnsi="Times New Roman"/>
          <w:sz w:val="30"/>
          <w:szCs w:val="30"/>
          <w:shd w:val="clear" w:color="auto" w:fill="FFFFFF"/>
        </w:rPr>
        <w:t xml:space="preserve">Под </w:t>
      </w:r>
      <w:r w:rsidR="002227B6" w:rsidRPr="003F6E51">
        <w:rPr>
          <w:rFonts w:ascii="Times New Roman" w:hAnsi="Times New Roman"/>
          <w:sz w:val="30"/>
          <w:szCs w:val="30"/>
          <w:shd w:val="clear" w:color="auto" w:fill="FFFFFF"/>
        </w:rPr>
        <w:t xml:space="preserve">СОП </w:t>
      </w:r>
      <w:r w:rsidRPr="003F6E51">
        <w:rPr>
          <w:rFonts w:ascii="Times New Roman" w:hAnsi="Times New Roman"/>
          <w:sz w:val="30"/>
          <w:szCs w:val="30"/>
          <w:shd w:val="clear" w:color="auto" w:fill="FFFFFF"/>
        </w:rPr>
        <w:t xml:space="preserve"> понимается обстановка, при которой:</w:t>
      </w:r>
    </w:p>
    <w:p w:rsidR="00CB7EAF" w:rsidRPr="003F6E51" w:rsidRDefault="00CB7EAF" w:rsidP="00CB7EAF">
      <w:pPr>
        <w:spacing w:after="0" w:line="240" w:lineRule="auto"/>
        <w:ind w:right="-5" w:firstLine="708"/>
        <w:jc w:val="both"/>
        <w:rPr>
          <w:rFonts w:ascii="Times New Roman" w:hAnsi="Times New Roman"/>
          <w:sz w:val="30"/>
          <w:szCs w:val="30"/>
          <w:shd w:val="clear" w:color="auto" w:fill="FFFFFF"/>
        </w:rPr>
      </w:pPr>
      <w:r w:rsidRPr="003F6E51">
        <w:rPr>
          <w:rFonts w:ascii="Times New Roman" w:hAnsi="Times New Roman"/>
          <w:sz w:val="30"/>
          <w:szCs w:val="30"/>
          <w:shd w:val="clear" w:color="auto" w:fill="FFFFFF"/>
        </w:rPr>
        <w:t>не удовлетворяются основные жизненные потребности ребенка (не обеспечиваются</w:t>
      </w:r>
      <w:r w:rsidRPr="003F6E51">
        <w:rPr>
          <w:rFonts w:ascii="Times New Roman" w:hAnsi="Times New Roman"/>
          <w:sz w:val="30"/>
          <w:szCs w:val="30"/>
        </w:rPr>
        <w:t xml:space="preserve"> </w:t>
      </w:r>
      <w:r w:rsidRPr="003F6E51">
        <w:rPr>
          <w:rFonts w:ascii="Times New Roman" w:hAnsi="Times New Roman"/>
          <w:sz w:val="30"/>
          <w:szCs w:val="30"/>
          <w:shd w:val="clear" w:color="auto" w:fill="FFFFFF"/>
        </w:rPr>
        <w:t>безопасность, надзор или уход за ребенком, потребности ребенка в пище, жилье,</w:t>
      </w:r>
      <w:r w:rsidR="002227B6" w:rsidRPr="003F6E51">
        <w:rPr>
          <w:rFonts w:ascii="Times New Roman" w:hAnsi="Times New Roman"/>
          <w:sz w:val="30"/>
          <w:szCs w:val="30"/>
          <w:shd w:val="clear" w:color="auto" w:fill="FFFFFF"/>
        </w:rPr>
        <w:t xml:space="preserve"> </w:t>
      </w:r>
      <w:r w:rsidRPr="003F6E51">
        <w:rPr>
          <w:rFonts w:ascii="Times New Roman" w:hAnsi="Times New Roman"/>
          <w:sz w:val="30"/>
          <w:szCs w:val="30"/>
          <w:shd w:val="clear" w:color="auto" w:fill="FFFFFF"/>
        </w:rPr>
        <w:t>одежде, получение ребенком необходимой медицинской помощи, не создаются</w:t>
      </w:r>
      <w:r w:rsidRPr="003F6E51">
        <w:rPr>
          <w:rFonts w:ascii="Times New Roman" w:hAnsi="Times New Roman"/>
          <w:sz w:val="30"/>
          <w:szCs w:val="30"/>
        </w:rPr>
        <w:t xml:space="preserve"> </w:t>
      </w:r>
      <w:r w:rsidRPr="003F6E51">
        <w:rPr>
          <w:rFonts w:ascii="Times New Roman" w:hAnsi="Times New Roman"/>
          <w:sz w:val="30"/>
          <w:szCs w:val="30"/>
          <w:shd w:val="clear" w:color="auto" w:fill="FFFFFF"/>
        </w:rPr>
        <w:t>санитарно-гигиенические условия для жизни ребенка и т.д.);</w:t>
      </w:r>
    </w:p>
    <w:p w:rsidR="00CB7EAF" w:rsidRPr="003F6E51" w:rsidRDefault="00CB7EAF" w:rsidP="00CB7EAF">
      <w:pPr>
        <w:spacing w:after="0" w:line="240" w:lineRule="auto"/>
        <w:ind w:right="-5" w:firstLine="708"/>
        <w:jc w:val="both"/>
        <w:rPr>
          <w:rFonts w:ascii="Times New Roman" w:hAnsi="Times New Roman"/>
          <w:sz w:val="30"/>
          <w:szCs w:val="30"/>
          <w:shd w:val="clear" w:color="auto" w:fill="FFFFFF"/>
        </w:rPr>
      </w:pPr>
      <w:r w:rsidRPr="003F6E51">
        <w:rPr>
          <w:rFonts w:ascii="Times New Roman" w:hAnsi="Times New Roman"/>
          <w:sz w:val="30"/>
          <w:szCs w:val="30"/>
          <w:shd w:val="clear" w:color="auto" w:fill="FFFFFF"/>
        </w:rPr>
        <w:t>ребенок вследствие отсутствия надзора за его поведением и образом жизни</w:t>
      </w:r>
      <w:r w:rsidRPr="003F6E51">
        <w:rPr>
          <w:rFonts w:ascii="Times New Roman" w:hAnsi="Times New Roman"/>
          <w:sz w:val="30"/>
          <w:szCs w:val="30"/>
        </w:rPr>
        <w:t xml:space="preserve"> </w:t>
      </w:r>
      <w:r w:rsidRPr="003F6E51">
        <w:rPr>
          <w:rFonts w:ascii="Times New Roman" w:hAnsi="Times New Roman"/>
          <w:sz w:val="30"/>
          <w:szCs w:val="30"/>
          <w:shd w:val="clear" w:color="auto" w:fill="FFFFFF"/>
        </w:rPr>
        <w:t>совершает деяния, содержащие признаки административного правонарушения либо</w:t>
      </w:r>
      <w:r w:rsidR="002227B6" w:rsidRPr="003F6E51">
        <w:rPr>
          <w:rFonts w:ascii="Times New Roman" w:hAnsi="Times New Roman"/>
          <w:sz w:val="30"/>
          <w:szCs w:val="30"/>
        </w:rPr>
        <w:t xml:space="preserve"> </w:t>
      </w:r>
      <w:r w:rsidRPr="003F6E51">
        <w:rPr>
          <w:rFonts w:ascii="Times New Roman" w:hAnsi="Times New Roman"/>
          <w:sz w:val="30"/>
          <w:szCs w:val="30"/>
          <w:shd w:val="clear" w:color="auto" w:fill="FFFFFF"/>
        </w:rPr>
        <w:t>преступления;</w:t>
      </w:r>
    </w:p>
    <w:p w:rsidR="00CB7EAF" w:rsidRDefault="00CB7EAF" w:rsidP="00CB7EAF">
      <w:pPr>
        <w:spacing w:after="0" w:line="240" w:lineRule="auto"/>
        <w:ind w:right="-5" w:firstLine="708"/>
        <w:jc w:val="both"/>
        <w:rPr>
          <w:rFonts w:ascii="Times New Roman" w:hAnsi="Times New Roman"/>
          <w:b/>
          <w:sz w:val="30"/>
          <w:szCs w:val="30"/>
        </w:rPr>
      </w:pPr>
      <w:r w:rsidRPr="003F6E51">
        <w:rPr>
          <w:rFonts w:ascii="Times New Roman" w:hAnsi="Times New Roman"/>
          <w:sz w:val="30"/>
          <w:szCs w:val="30"/>
          <w:shd w:val="clear" w:color="auto" w:fill="FFFFFF"/>
        </w:rPr>
        <w:t>лица, принимающие участие в воспитании и содержании ребенка, ведут аморальный образ жизни, что оказывает вредное воздействие на ребенка, злоупотребляют своими правами и (или) жестоко обращаются с ним либо иным образом</w:t>
      </w:r>
      <w:r w:rsidRPr="003F6E51">
        <w:rPr>
          <w:rFonts w:ascii="Times New Roman" w:hAnsi="Times New Roman"/>
          <w:sz w:val="30"/>
          <w:szCs w:val="30"/>
        </w:rPr>
        <w:t xml:space="preserve"> </w:t>
      </w:r>
      <w:proofErr w:type="spellStart"/>
      <w:r w:rsidRPr="003F6E51">
        <w:rPr>
          <w:rFonts w:ascii="Times New Roman" w:hAnsi="Times New Roman"/>
          <w:sz w:val="30"/>
          <w:szCs w:val="30"/>
          <w:shd w:val="clear" w:color="auto" w:fill="FFFFFF"/>
        </w:rPr>
        <w:t>ненадлежаще</w:t>
      </w:r>
      <w:proofErr w:type="spellEnd"/>
      <w:r w:rsidRPr="003F6E51">
        <w:rPr>
          <w:rFonts w:ascii="Times New Roman" w:hAnsi="Times New Roman"/>
          <w:sz w:val="30"/>
          <w:szCs w:val="30"/>
          <w:shd w:val="clear" w:color="auto" w:fill="FFFFFF"/>
        </w:rPr>
        <w:t xml:space="preserve"> выполняют обязанности по воспитанию и содержанию ребенка, в</w:t>
      </w:r>
      <w:r w:rsidR="002227B6" w:rsidRPr="003F6E51">
        <w:rPr>
          <w:rFonts w:ascii="Times New Roman" w:hAnsi="Times New Roman"/>
          <w:sz w:val="30"/>
          <w:szCs w:val="30"/>
        </w:rPr>
        <w:t xml:space="preserve"> </w:t>
      </w:r>
      <w:r w:rsidRPr="003F6E51">
        <w:rPr>
          <w:rFonts w:ascii="Times New Roman" w:hAnsi="Times New Roman"/>
          <w:sz w:val="30"/>
          <w:szCs w:val="30"/>
          <w:shd w:val="clear" w:color="auto" w:fill="FFFFFF"/>
        </w:rPr>
        <w:t>связи с чем имеет место опасность для его жизни или здоровья.</w:t>
      </w:r>
      <w:r w:rsidRPr="003F6E51">
        <w:rPr>
          <w:rFonts w:ascii="Times New Roman" w:hAnsi="Times New Roman"/>
          <w:b/>
          <w:sz w:val="30"/>
          <w:szCs w:val="30"/>
        </w:rPr>
        <w:t xml:space="preserve"> </w:t>
      </w:r>
    </w:p>
    <w:p w:rsidR="00365604" w:rsidRPr="00FD1B0C" w:rsidRDefault="00365604" w:rsidP="00FD1B0C">
      <w:pPr>
        <w:pStyle w:val="newncpi"/>
        <w:shd w:val="clear" w:color="auto" w:fill="FFFFFF"/>
        <w:spacing w:before="0" w:beforeAutospacing="0" w:after="0" w:afterAutospacing="0"/>
        <w:ind w:firstLine="708"/>
        <w:jc w:val="both"/>
        <w:rPr>
          <w:sz w:val="30"/>
          <w:szCs w:val="30"/>
        </w:rPr>
      </w:pPr>
      <w:r>
        <w:rPr>
          <w:sz w:val="30"/>
          <w:szCs w:val="30"/>
        </w:rPr>
        <w:t xml:space="preserve">Более подробно </w:t>
      </w:r>
      <w:r w:rsidRPr="003F6E51">
        <w:rPr>
          <w:sz w:val="30"/>
          <w:szCs w:val="30"/>
        </w:rPr>
        <w:t>критерии и показатели СОП</w:t>
      </w:r>
      <w:r w:rsidR="00FD1B0C">
        <w:rPr>
          <w:sz w:val="30"/>
          <w:szCs w:val="30"/>
        </w:rPr>
        <w:t xml:space="preserve"> определены в </w:t>
      </w:r>
      <w:r w:rsidR="00FD1B0C" w:rsidRPr="003F6E51">
        <w:rPr>
          <w:sz w:val="30"/>
          <w:szCs w:val="30"/>
        </w:rPr>
        <w:t xml:space="preserve"> постановлени</w:t>
      </w:r>
      <w:r w:rsidR="00FD1B0C">
        <w:rPr>
          <w:sz w:val="30"/>
          <w:szCs w:val="30"/>
        </w:rPr>
        <w:t>и</w:t>
      </w:r>
      <w:r w:rsidR="00FD1B0C" w:rsidRPr="003F6E51">
        <w:rPr>
          <w:sz w:val="30"/>
          <w:szCs w:val="30"/>
        </w:rPr>
        <w:t xml:space="preserve"> Совета Министров Республики Беларусь от 15 января 2019 года № 22 «О признании детей находящимися в социально опасном положении» (с изменениями и дополнениями в соответствии постановлением Совета Министров Республики Беларусь от 1 декабря 2023 г. № 856)</w:t>
      </w:r>
    </w:p>
    <w:p w:rsidR="00CB7EAF" w:rsidRPr="003F6E51" w:rsidRDefault="00CB7EAF" w:rsidP="00CB7EAF">
      <w:pPr>
        <w:spacing w:after="0" w:line="240" w:lineRule="auto"/>
        <w:ind w:firstLine="709"/>
        <w:jc w:val="both"/>
        <w:rPr>
          <w:rFonts w:ascii="Times New Roman" w:hAnsi="Times New Roman"/>
          <w:i/>
          <w:sz w:val="28"/>
          <w:szCs w:val="28"/>
        </w:rPr>
      </w:pPr>
      <w:r w:rsidRPr="003F6E51">
        <w:rPr>
          <w:rFonts w:ascii="Times New Roman" w:hAnsi="Times New Roman"/>
          <w:i/>
          <w:sz w:val="28"/>
          <w:szCs w:val="28"/>
        </w:rPr>
        <w:t xml:space="preserve">СПРАВОЧНО: </w:t>
      </w:r>
    </w:p>
    <w:p w:rsidR="00CB7EAF" w:rsidRPr="003F6E51" w:rsidRDefault="00CB7EAF" w:rsidP="00CB7EAF">
      <w:pPr>
        <w:spacing w:after="0" w:line="240" w:lineRule="auto"/>
        <w:ind w:firstLine="709"/>
        <w:jc w:val="both"/>
        <w:rPr>
          <w:rFonts w:ascii="Times New Roman" w:hAnsi="Times New Roman"/>
          <w:i/>
          <w:sz w:val="28"/>
          <w:szCs w:val="28"/>
        </w:rPr>
      </w:pPr>
      <w:r w:rsidRPr="003F6E51">
        <w:rPr>
          <w:rFonts w:ascii="Times New Roman" w:hAnsi="Times New Roman"/>
          <w:i/>
          <w:sz w:val="28"/>
          <w:szCs w:val="28"/>
        </w:rPr>
        <w:t xml:space="preserve">В настоящее время в  районе признаны находящимися в  СОП  86 детей, которые проживают в 42 семьях, 54 ребенка из числа детей-сирот и </w:t>
      </w:r>
      <w:proofErr w:type="gramStart"/>
      <w:r w:rsidRPr="003F6E51">
        <w:rPr>
          <w:rFonts w:ascii="Times New Roman" w:hAnsi="Times New Roman"/>
          <w:i/>
          <w:sz w:val="28"/>
          <w:szCs w:val="28"/>
        </w:rPr>
        <w:t>детей, оставшихся без попечения родителей проживают</w:t>
      </w:r>
      <w:proofErr w:type="gramEnd"/>
      <w:r w:rsidRPr="003F6E51">
        <w:rPr>
          <w:rFonts w:ascii="Times New Roman" w:hAnsi="Times New Roman"/>
          <w:i/>
          <w:sz w:val="28"/>
          <w:szCs w:val="28"/>
        </w:rPr>
        <w:t xml:space="preserve"> в   19 опекунских семьях (30 детей) и в  13 приемных семьях (24 ребенка). Основная причина, по которой дети признаются находящимися в СОП, а затем отбираются из семей – пьянство родителей.</w:t>
      </w:r>
    </w:p>
    <w:p w:rsidR="00FD1B0C" w:rsidRPr="003F6E51" w:rsidRDefault="00FD1B0C" w:rsidP="00FD1B0C">
      <w:pPr>
        <w:spacing w:after="0" w:line="240" w:lineRule="auto"/>
        <w:ind w:firstLine="708"/>
        <w:jc w:val="both"/>
        <w:rPr>
          <w:rFonts w:ascii="Times New Roman" w:hAnsi="Times New Roman"/>
          <w:sz w:val="30"/>
          <w:szCs w:val="30"/>
        </w:rPr>
      </w:pPr>
      <w:r w:rsidRPr="003F6E51">
        <w:rPr>
          <w:rFonts w:ascii="Times New Roman" w:hAnsi="Times New Roman"/>
          <w:bCs/>
          <w:sz w:val="30"/>
          <w:szCs w:val="30"/>
        </w:rPr>
        <w:t>Ответственность за ненадлежащее воспитание детей</w:t>
      </w:r>
      <w:r w:rsidRPr="003F6E51">
        <w:rPr>
          <w:rFonts w:ascii="Times New Roman" w:hAnsi="Times New Roman"/>
          <w:sz w:val="30"/>
          <w:szCs w:val="30"/>
        </w:rPr>
        <w:t xml:space="preserve"> – это мера государственно-принудительного характера, применяемая к родителям и заменяющим их лицам, виновно нарушившим обязанности </w:t>
      </w:r>
      <w:r w:rsidRPr="003F6E51">
        <w:rPr>
          <w:rFonts w:ascii="Times New Roman" w:hAnsi="Times New Roman"/>
          <w:sz w:val="30"/>
          <w:szCs w:val="30"/>
        </w:rPr>
        <w:br/>
        <w:t xml:space="preserve">по воспитанию, влекущая неблагоприятные последствия для родителей </w:t>
      </w:r>
      <w:r w:rsidRPr="003F6E51">
        <w:rPr>
          <w:rFonts w:ascii="Times New Roman" w:hAnsi="Times New Roman"/>
          <w:sz w:val="30"/>
          <w:szCs w:val="30"/>
        </w:rPr>
        <w:lastRenderedPageBreak/>
        <w:t>и основанная на государственном и общественном осуждении их поведения, направленная на охрану прав и интересов ребенка.</w:t>
      </w:r>
    </w:p>
    <w:p w:rsidR="00A6695D" w:rsidRDefault="00A6695D" w:rsidP="00A6695D">
      <w:pPr>
        <w:spacing w:after="0" w:line="240" w:lineRule="auto"/>
        <w:ind w:left="-15" w:right="-5" w:firstLine="708"/>
        <w:jc w:val="both"/>
        <w:rPr>
          <w:rFonts w:ascii="Times New Roman" w:hAnsi="Times New Roman"/>
          <w:b/>
          <w:sz w:val="30"/>
          <w:szCs w:val="30"/>
        </w:rPr>
      </w:pPr>
      <w:r w:rsidRPr="00A6695D">
        <w:rPr>
          <w:rFonts w:ascii="Times New Roman" w:hAnsi="Times New Roman"/>
          <w:color w:val="000000"/>
          <w:sz w:val="30"/>
          <w:szCs w:val="30"/>
          <w:shd w:val="clear" w:color="auto" w:fill="FFFFFF"/>
        </w:rPr>
        <w:t>Защитить детей от собственных родителей, призвать родителей к совести – это основные постулаты</w:t>
      </w:r>
      <w:r w:rsidRPr="003F6E51">
        <w:rPr>
          <w:rFonts w:ascii="Times New Roman" w:hAnsi="Times New Roman"/>
          <w:b/>
          <w:sz w:val="30"/>
          <w:szCs w:val="30"/>
        </w:rPr>
        <w:t xml:space="preserve"> </w:t>
      </w:r>
    </w:p>
    <w:p w:rsidR="00CB7EAF" w:rsidRPr="003F6E51" w:rsidRDefault="00CB7EAF" w:rsidP="00993517">
      <w:pPr>
        <w:spacing w:after="0" w:line="240" w:lineRule="auto"/>
        <w:ind w:left="-15" w:right="-5" w:firstLine="708"/>
        <w:jc w:val="center"/>
        <w:rPr>
          <w:rFonts w:ascii="Times New Roman" w:hAnsi="Times New Roman"/>
          <w:b/>
          <w:sz w:val="30"/>
          <w:szCs w:val="30"/>
        </w:rPr>
      </w:pPr>
      <w:r w:rsidRPr="003F6E51">
        <w:rPr>
          <w:rFonts w:ascii="Times New Roman" w:hAnsi="Times New Roman"/>
          <w:b/>
          <w:sz w:val="30"/>
          <w:szCs w:val="30"/>
        </w:rPr>
        <w:t xml:space="preserve">Декрета </w:t>
      </w:r>
      <w:r w:rsidR="002227B6" w:rsidRPr="003F6E51">
        <w:rPr>
          <w:rFonts w:ascii="Times New Roman" w:hAnsi="Times New Roman"/>
          <w:b/>
          <w:sz w:val="30"/>
          <w:szCs w:val="30"/>
        </w:rPr>
        <w:t xml:space="preserve">Президента Республики Беларусь от 24 ноября 2006 г. </w:t>
      </w:r>
      <w:r w:rsidRPr="003F6E51">
        <w:rPr>
          <w:rFonts w:ascii="Times New Roman" w:hAnsi="Times New Roman"/>
          <w:b/>
          <w:sz w:val="30"/>
          <w:szCs w:val="30"/>
        </w:rPr>
        <w:t>№</w:t>
      </w:r>
      <w:r w:rsidR="002227B6" w:rsidRPr="003F6E51">
        <w:rPr>
          <w:rFonts w:ascii="Times New Roman" w:hAnsi="Times New Roman"/>
          <w:b/>
          <w:sz w:val="30"/>
          <w:szCs w:val="30"/>
        </w:rPr>
        <w:t xml:space="preserve"> </w:t>
      </w:r>
      <w:r w:rsidRPr="003F6E51">
        <w:rPr>
          <w:rFonts w:ascii="Times New Roman" w:hAnsi="Times New Roman"/>
          <w:b/>
          <w:sz w:val="30"/>
          <w:szCs w:val="30"/>
        </w:rPr>
        <w:t>18</w:t>
      </w:r>
      <w:r w:rsidR="002227B6" w:rsidRPr="003F6E51">
        <w:rPr>
          <w:rFonts w:ascii="Times New Roman" w:hAnsi="Times New Roman"/>
          <w:b/>
          <w:sz w:val="30"/>
          <w:szCs w:val="30"/>
        </w:rPr>
        <w:t xml:space="preserve"> «О дополнительных мерах по государственной защите детей в неблагополучных семьях»</w:t>
      </w:r>
    </w:p>
    <w:p w:rsidR="00251CCE" w:rsidRPr="003F6E51" w:rsidRDefault="00CB7EAF" w:rsidP="00FD1B0C">
      <w:pPr>
        <w:pStyle w:val="a3"/>
        <w:shd w:val="clear" w:color="auto" w:fill="FFFFFF"/>
        <w:spacing w:before="0" w:beforeAutospacing="0" w:after="0" w:afterAutospacing="0"/>
        <w:ind w:firstLine="693"/>
        <w:jc w:val="both"/>
        <w:rPr>
          <w:color w:val="000000"/>
          <w:sz w:val="30"/>
          <w:szCs w:val="30"/>
        </w:rPr>
      </w:pPr>
      <w:r w:rsidRPr="003F6E51">
        <w:rPr>
          <w:sz w:val="30"/>
          <w:szCs w:val="30"/>
        </w:rPr>
        <w:t>Декретом №18 определена мера наказания родителей, не принимающих мер по изменению своего образа жизни и отношения к выполнению родительских обязанностей. Это – признание детей нуждающимися в государственной защите</w:t>
      </w:r>
      <w:r w:rsidR="002227B6" w:rsidRPr="003F6E51">
        <w:rPr>
          <w:sz w:val="30"/>
          <w:szCs w:val="30"/>
        </w:rPr>
        <w:t xml:space="preserve"> с отобрание</w:t>
      </w:r>
      <w:r w:rsidR="00993517" w:rsidRPr="003F6E51">
        <w:rPr>
          <w:sz w:val="30"/>
          <w:szCs w:val="30"/>
        </w:rPr>
        <w:t>м</w:t>
      </w:r>
      <w:r w:rsidR="002227B6" w:rsidRPr="003F6E51">
        <w:rPr>
          <w:sz w:val="30"/>
          <w:szCs w:val="30"/>
        </w:rPr>
        <w:t xml:space="preserve"> их у родителей</w:t>
      </w:r>
      <w:r w:rsidRPr="003F6E51">
        <w:rPr>
          <w:sz w:val="30"/>
          <w:szCs w:val="30"/>
        </w:rPr>
        <w:t xml:space="preserve"> сроком </w:t>
      </w:r>
      <w:r w:rsidR="00A6695D">
        <w:rPr>
          <w:sz w:val="30"/>
          <w:szCs w:val="30"/>
        </w:rPr>
        <w:t>до</w:t>
      </w:r>
      <w:r w:rsidRPr="003F6E51">
        <w:rPr>
          <w:sz w:val="30"/>
          <w:szCs w:val="30"/>
        </w:rPr>
        <w:t xml:space="preserve"> 6 месяцев</w:t>
      </w:r>
      <w:r w:rsidR="00251CCE" w:rsidRPr="003F6E51">
        <w:rPr>
          <w:sz w:val="30"/>
          <w:szCs w:val="30"/>
        </w:rPr>
        <w:t xml:space="preserve">. </w:t>
      </w:r>
      <w:r w:rsidR="002227B6" w:rsidRPr="003F6E51">
        <w:rPr>
          <w:sz w:val="30"/>
          <w:szCs w:val="30"/>
        </w:rPr>
        <w:t xml:space="preserve"> </w:t>
      </w:r>
      <w:r w:rsidR="00251CCE" w:rsidRPr="003F6E51">
        <w:rPr>
          <w:sz w:val="30"/>
          <w:szCs w:val="30"/>
        </w:rPr>
        <w:t>Отобрание детей</w:t>
      </w:r>
      <w:r w:rsidR="00A6695D">
        <w:rPr>
          <w:sz w:val="30"/>
          <w:szCs w:val="30"/>
        </w:rPr>
        <w:t xml:space="preserve"> </w:t>
      </w:r>
      <w:r w:rsidR="00A6695D" w:rsidRPr="003F6E51">
        <w:rPr>
          <w:sz w:val="30"/>
          <w:szCs w:val="30"/>
        </w:rPr>
        <w:t>–</w:t>
      </w:r>
      <w:r w:rsidR="00A6695D">
        <w:rPr>
          <w:sz w:val="30"/>
          <w:szCs w:val="30"/>
        </w:rPr>
        <w:t xml:space="preserve"> </w:t>
      </w:r>
      <w:r w:rsidR="00251CCE" w:rsidRPr="003F6E51">
        <w:rPr>
          <w:sz w:val="30"/>
          <w:szCs w:val="30"/>
        </w:rPr>
        <w:t xml:space="preserve">это временная мера, согласно Декрета №18 комиссия по делам несовершеннолетних обязана </w:t>
      </w:r>
      <w:r w:rsidR="00251CCE" w:rsidRPr="003F6E51">
        <w:rPr>
          <w:color w:val="000000"/>
          <w:sz w:val="30"/>
          <w:szCs w:val="30"/>
        </w:rPr>
        <w:t>в шестимесячный срок принять решение и вариантов только два:</w:t>
      </w:r>
    </w:p>
    <w:p w:rsidR="00251CCE" w:rsidRPr="003F6E51" w:rsidRDefault="00251CCE" w:rsidP="00251CCE">
      <w:pPr>
        <w:pStyle w:val="a3"/>
        <w:shd w:val="clear" w:color="auto" w:fill="FFFFFF"/>
        <w:spacing w:before="0" w:beforeAutospacing="0" w:after="0" w:afterAutospacing="0"/>
        <w:ind w:firstLine="708"/>
        <w:jc w:val="both"/>
        <w:rPr>
          <w:color w:val="000000"/>
          <w:sz w:val="30"/>
          <w:szCs w:val="30"/>
        </w:rPr>
      </w:pPr>
      <w:r w:rsidRPr="003F6E51">
        <w:rPr>
          <w:color w:val="000000"/>
          <w:sz w:val="30"/>
          <w:szCs w:val="30"/>
        </w:rPr>
        <w:t>- о возвращении ребенка родителям, если отпали причины, послужившие основанием для отобрания ребенка;</w:t>
      </w:r>
    </w:p>
    <w:p w:rsidR="00251CCE" w:rsidRPr="003F6E51" w:rsidRDefault="00251CCE" w:rsidP="00251CCE">
      <w:pPr>
        <w:pStyle w:val="a3"/>
        <w:shd w:val="clear" w:color="auto" w:fill="FFFFFF"/>
        <w:spacing w:before="0" w:beforeAutospacing="0" w:after="0" w:afterAutospacing="0"/>
        <w:ind w:firstLine="708"/>
        <w:jc w:val="both"/>
        <w:rPr>
          <w:color w:val="000000"/>
          <w:sz w:val="30"/>
          <w:szCs w:val="30"/>
        </w:rPr>
      </w:pPr>
      <w:r w:rsidRPr="003F6E51">
        <w:rPr>
          <w:color w:val="000000"/>
          <w:sz w:val="30"/>
          <w:szCs w:val="30"/>
        </w:rPr>
        <w:t>- об обращении в суд с иском о лишении родителей (единственного родителя) родительских прав.</w:t>
      </w:r>
    </w:p>
    <w:p w:rsidR="00251CCE" w:rsidRPr="003F6E51" w:rsidRDefault="00251CCE" w:rsidP="00251CCE">
      <w:pPr>
        <w:pStyle w:val="a3"/>
        <w:shd w:val="clear" w:color="auto" w:fill="FFFFFF"/>
        <w:spacing w:before="0" w:beforeAutospacing="0" w:after="0" w:afterAutospacing="0"/>
        <w:ind w:firstLine="708"/>
        <w:jc w:val="both"/>
        <w:rPr>
          <w:color w:val="000000"/>
          <w:sz w:val="30"/>
          <w:szCs w:val="30"/>
        </w:rPr>
      </w:pPr>
      <w:r w:rsidRPr="003F6E51">
        <w:rPr>
          <w:sz w:val="30"/>
          <w:szCs w:val="30"/>
        </w:rPr>
        <w:t xml:space="preserve">С момента отобрания детей </w:t>
      </w:r>
      <w:r w:rsidRPr="003F6E51">
        <w:rPr>
          <w:color w:val="000000"/>
          <w:sz w:val="30"/>
          <w:szCs w:val="30"/>
        </w:rPr>
        <w:t>прекращается выплата государственных пособий семьям, воспитывающим детей, а у родителей возникает обязанность по возмещению расходов за содержание детей, находящихся на государственном обеспечении. В среднем содержание одного ребенка в месяц обходится государству в 550 рублей.</w:t>
      </w:r>
    </w:p>
    <w:p w:rsidR="002227B6" w:rsidRPr="003F6E51" w:rsidRDefault="00CB7EAF" w:rsidP="00251CCE">
      <w:pPr>
        <w:pBdr>
          <w:bottom w:val="single" w:sz="4" w:space="30" w:color="FFFFFF"/>
        </w:pBdr>
        <w:spacing w:after="0"/>
        <w:ind w:firstLine="709"/>
        <w:jc w:val="both"/>
        <w:rPr>
          <w:rFonts w:ascii="Times New Roman" w:hAnsi="Times New Roman"/>
          <w:i/>
          <w:sz w:val="28"/>
          <w:szCs w:val="28"/>
        </w:rPr>
      </w:pPr>
      <w:r w:rsidRPr="003F6E51">
        <w:rPr>
          <w:rFonts w:ascii="Times New Roman" w:hAnsi="Times New Roman"/>
          <w:sz w:val="28"/>
          <w:szCs w:val="28"/>
        </w:rPr>
        <w:t xml:space="preserve">СПРАВОЧНО: </w:t>
      </w:r>
      <w:r w:rsidRPr="003F6E51">
        <w:rPr>
          <w:rFonts w:ascii="Times New Roman" w:hAnsi="Times New Roman"/>
          <w:i/>
          <w:sz w:val="28"/>
          <w:szCs w:val="28"/>
        </w:rPr>
        <w:t xml:space="preserve">за 9 месяцев  2024 года признано </w:t>
      </w:r>
      <w:proofErr w:type="gramStart"/>
      <w:r w:rsidRPr="003F6E51">
        <w:rPr>
          <w:rFonts w:ascii="Times New Roman" w:hAnsi="Times New Roman"/>
          <w:i/>
          <w:sz w:val="28"/>
          <w:szCs w:val="28"/>
        </w:rPr>
        <w:t>нуждающимся</w:t>
      </w:r>
      <w:proofErr w:type="gramEnd"/>
      <w:r w:rsidRPr="003F6E51">
        <w:rPr>
          <w:rFonts w:ascii="Times New Roman" w:hAnsi="Times New Roman"/>
          <w:i/>
          <w:sz w:val="28"/>
          <w:szCs w:val="28"/>
        </w:rPr>
        <w:t xml:space="preserve"> в государственной защите 18 детей из 6 семей. По состоянию на  1 октября 2024   года 314 детей из 145 семей были отобраны за период действия Декрета № 18, возвращено родителям -  194 ребенка из 86 семей. Решения о лишении  родителей  родительских прав,  как крайняя мера по защите прав и законных интересов детей в неблагополучных семьях, принимались как в 2023 году (в отношении 10 детей из 4 семей), так и  по итогам 9 мес.  2024 года приняты такие решения. Всего за период действия Декрета №18 по состоянию на 01.10.2024 г.  приняты решения о лишении родительских прав в отношении   86 детей из 48 семей.  </w:t>
      </w:r>
    </w:p>
    <w:p w:rsidR="00993517" w:rsidRPr="003F6E51" w:rsidRDefault="00993517" w:rsidP="002227B6">
      <w:pPr>
        <w:pBdr>
          <w:bottom w:val="single" w:sz="4" w:space="30" w:color="FFFFFF"/>
        </w:pBdr>
        <w:spacing w:after="0" w:line="240" w:lineRule="auto"/>
        <w:ind w:firstLine="709"/>
        <w:jc w:val="both"/>
        <w:rPr>
          <w:rFonts w:ascii="Times New Roman" w:hAnsi="Times New Roman"/>
          <w:i/>
          <w:sz w:val="28"/>
          <w:szCs w:val="28"/>
        </w:rPr>
      </w:pPr>
      <w:r w:rsidRPr="003F6E51">
        <w:rPr>
          <w:rFonts w:ascii="Times New Roman" w:hAnsi="Times New Roman"/>
          <w:i/>
          <w:sz w:val="28"/>
          <w:szCs w:val="28"/>
        </w:rPr>
        <w:t>В августе 2023 года из семьи отобрана малолетняя девочка по причине пьянства родителей: А, 2002 г.р. и Л, 1998 г.р</w:t>
      </w:r>
      <w:proofErr w:type="gramStart"/>
      <w:r w:rsidRPr="003F6E51">
        <w:rPr>
          <w:rFonts w:ascii="Times New Roman" w:hAnsi="Times New Roman"/>
          <w:i/>
          <w:sz w:val="28"/>
          <w:szCs w:val="28"/>
        </w:rPr>
        <w:t>.</w:t>
      </w:r>
      <w:r w:rsidR="00A6695D">
        <w:rPr>
          <w:rFonts w:ascii="Times New Roman" w:hAnsi="Times New Roman"/>
          <w:i/>
          <w:sz w:val="28"/>
          <w:szCs w:val="28"/>
        </w:rPr>
        <w:t>.</w:t>
      </w:r>
      <w:r w:rsidRPr="003F6E51">
        <w:rPr>
          <w:rFonts w:ascii="Times New Roman" w:hAnsi="Times New Roman"/>
          <w:i/>
          <w:sz w:val="28"/>
          <w:szCs w:val="28"/>
        </w:rPr>
        <w:t xml:space="preserve"> </w:t>
      </w:r>
      <w:proofErr w:type="gramEnd"/>
      <w:r w:rsidRPr="003F6E51">
        <w:rPr>
          <w:rFonts w:ascii="Times New Roman" w:hAnsi="Times New Roman"/>
          <w:i/>
          <w:sz w:val="28"/>
          <w:szCs w:val="28"/>
        </w:rPr>
        <w:t>Л.</w:t>
      </w:r>
      <w:r w:rsidR="00A6695D">
        <w:rPr>
          <w:rFonts w:ascii="Times New Roman" w:hAnsi="Times New Roman"/>
          <w:i/>
          <w:sz w:val="28"/>
          <w:szCs w:val="28"/>
        </w:rPr>
        <w:t xml:space="preserve"> </w:t>
      </w:r>
      <w:r w:rsidRPr="003F6E51">
        <w:rPr>
          <w:rFonts w:ascii="Times New Roman" w:hAnsi="Times New Roman"/>
          <w:i/>
          <w:sz w:val="28"/>
          <w:szCs w:val="28"/>
        </w:rPr>
        <w:t xml:space="preserve">был  осужден судом для направления в места лишения свободы за уклонение от уплаты алиментов, официально не трудоустроен, злоупотреблял спиртными напитками. </w:t>
      </w:r>
      <w:r w:rsidR="00A6695D">
        <w:rPr>
          <w:rFonts w:ascii="Times New Roman" w:hAnsi="Times New Roman"/>
          <w:i/>
          <w:sz w:val="28"/>
          <w:szCs w:val="28"/>
        </w:rPr>
        <w:t xml:space="preserve">Собственного  </w:t>
      </w:r>
      <w:r w:rsidRPr="003F6E51">
        <w:rPr>
          <w:rFonts w:ascii="Times New Roman" w:hAnsi="Times New Roman"/>
          <w:i/>
          <w:sz w:val="28"/>
          <w:szCs w:val="28"/>
        </w:rPr>
        <w:t xml:space="preserve">жилья </w:t>
      </w:r>
      <w:r w:rsidR="00A6695D">
        <w:rPr>
          <w:rFonts w:ascii="Times New Roman" w:hAnsi="Times New Roman"/>
          <w:i/>
          <w:sz w:val="28"/>
          <w:szCs w:val="28"/>
        </w:rPr>
        <w:t xml:space="preserve">у </w:t>
      </w:r>
      <w:r w:rsidRPr="003F6E51">
        <w:rPr>
          <w:rFonts w:ascii="Times New Roman" w:hAnsi="Times New Roman"/>
          <w:i/>
          <w:sz w:val="28"/>
          <w:szCs w:val="28"/>
        </w:rPr>
        <w:t>семь</w:t>
      </w:r>
      <w:r w:rsidR="00A6695D">
        <w:rPr>
          <w:rFonts w:ascii="Times New Roman" w:hAnsi="Times New Roman"/>
          <w:i/>
          <w:sz w:val="28"/>
          <w:szCs w:val="28"/>
        </w:rPr>
        <w:t>и</w:t>
      </w:r>
      <w:r w:rsidRPr="003F6E51">
        <w:rPr>
          <w:rFonts w:ascii="Times New Roman" w:hAnsi="Times New Roman"/>
          <w:i/>
          <w:sz w:val="28"/>
          <w:szCs w:val="28"/>
        </w:rPr>
        <w:t xml:space="preserve"> не</w:t>
      </w:r>
      <w:r w:rsidR="00A6695D">
        <w:rPr>
          <w:rFonts w:ascii="Times New Roman" w:hAnsi="Times New Roman"/>
          <w:i/>
          <w:sz w:val="28"/>
          <w:szCs w:val="28"/>
        </w:rPr>
        <w:t xml:space="preserve">т, проживали </w:t>
      </w:r>
      <w:r w:rsidRPr="003F6E51">
        <w:rPr>
          <w:rFonts w:ascii="Times New Roman" w:hAnsi="Times New Roman"/>
          <w:i/>
          <w:sz w:val="28"/>
          <w:szCs w:val="28"/>
        </w:rPr>
        <w:t>в доме</w:t>
      </w:r>
      <w:r w:rsidR="00A6695D">
        <w:rPr>
          <w:rFonts w:ascii="Times New Roman" w:hAnsi="Times New Roman"/>
          <w:i/>
          <w:sz w:val="28"/>
          <w:szCs w:val="28"/>
        </w:rPr>
        <w:t>, снятом</w:t>
      </w:r>
      <w:r w:rsidRPr="003F6E51">
        <w:rPr>
          <w:rFonts w:ascii="Times New Roman" w:hAnsi="Times New Roman"/>
          <w:i/>
          <w:sz w:val="28"/>
          <w:szCs w:val="28"/>
        </w:rPr>
        <w:t xml:space="preserve"> по найму, гд</w:t>
      </w:r>
      <w:r w:rsidR="00151E74" w:rsidRPr="003F6E51">
        <w:rPr>
          <w:rFonts w:ascii="Times New Roman" w:hAnsi="Times New Roman"/>
          <w:i/>
          <w:sz w:val="28"/>
          <w:szCs w:val="28"/>
        </w:rPr>
        <w:t xml:space="preserve">е </w:t>
      </w:r>
      <w:r w:rsidRPr="003F6E51">
        <w:rPr>
          <w:rFonts w:ascii="Times New Roman" w:hAnsi="Times New Roman"/>
          <w:i/>
          <w:sz w:val="28"/>
          <w:szCs w:val="28"/>
        </w:rPr>
        <w:t>температура воздуха</w:t>
      </w:r>
      <w:r w:rsidR="00151E74" w:rsidRPr="003F6E51">
        <w:rPr>
          <w:rFonts w:ascii="Times New Roman" w:hAnsi="Times New Roman"/>
          <w:i/>
          <w:sz w:val="28"/>
          <w:szCs w:val="28"/>
        </w:rPr>
        <w:t xml:space="preserve"> в январе 2024 года </w:t>
      </w:r>
      <w:r w:rsidRPr="003F6E51">
        <w:rPr>
          <w:rFonts w:ascii="Times New Roman" w:hAnsi="Times New Roman"/>
          <w:i/>
          <w:sz w:val="28"/>
          <w:szCs w:val="28"/>
        </w:rPr>
        <w:t xml:space="preserve"> в жилых комнатах составляла +5С</w:t>
      </w:r>
      <w:r w:rsidRPr="003F6E51">
        <w:rPr>
          <w:rFonts w:ascii="Times New Roman" w:hAnsi="Times New Roman"/>
          <w:i/>
          <w:sz w:val="28"/>
          <w:szCs w:val="28"/>
          <w:vertAlign w:val="superscript"/>
        </w:rPr>
        <w:t>0</w:t>
      </w:r>
      <w:r w:rsidRPr="003F6E51">
        <w:rPr>
          <w:rFonts w:ascii="Times New Roman" w:hAnsi="Times New Roman"/>
          <w:i/>
          <w:sz w:val="28"/>
          <w:szCs w:val="28"/>
        </w:rPr>
        <w:t xml:space="preserve">, при этом запас дров </w:t>
      </w:r>
      <w:r w:rsidR="00151E74" w:rsidRPr="003F6E51">
        <w:rPr>
          <w:rFonts w:ascii="Times New Roman" w:hAnsi="Times New Roman"/>
          <w:i/>
          <w:sz w:val="28"/>
          <w:szCs w:val="28"/>
        </w:rPr>
        <w:t>отсутствовал</w:t>
      </w:r>
      <w:r w:rsidRPr="003F6E51">
        <w:rPr>
          <w:rFonts w:ascii="Times New Roman" w:hAnsi="Times New Roman"/>
          <w:i/>
          <w:sz w:val="28"/>
          <w:szCs w:val="28"/>
        </w:rPr>
        <w:t xml:space="preserve">. </w:t>
      </w:r>
      <w:r w:rsidR="00151E74" w:rsidRPr="003F6E51">
        <w:rPr>
          <w:rFonts w:ascii="Times New Roman" w:hAnsi="Times New Roman"/>
          <w:i/>
          <w:sz w:val="28"/>
          <w:szCs w:val="28"/>
        </w:rPr>
        <w:t xml:space="preserve">Мать, </w:t>
      </w:r>
      <w:proofErr w:type="spellStart"/>
      <w:r w:rsidRPr="003F6E51">
        <w:rPr>
          <w:rFonts w:ascii="Times New Roman" w:hAnsi="Times New Roman"/>
          <w:i/>
          <w:sz w:val="28"/>
          <w:szCs w:val="28"/>
        </w:rPr>
        <w:t>А.</w:t>
      </w:r>
      <w:r w:rsidR="00151E74" w:rsidRPr="003F6E51">
        <w:rPr>
          <w:rFonts w:ascii="Times New Roman" w:hAnsi="Times New Roman"/>
          <w:i/>
          <w:sz w:val="28"/>
          <w:szCs w:val="28"/>
        </w:rPr>
        <w:t>,</w:t>
      </w:r>
      <w:r w:rsidR="00A6695D">
        <w:rPr>
          <w:rFonts w:ascii="Times New Roman" w:hAnsi="Times New Roman"/>
          <w:i/>
          <w:sz w:val="28"/>
          <w:szCs w:val="28"/>
        </w:rPr>
        <w:t>приняла</w:t>
      </w:r>
      <w:proofErr w:type="spellEnd"/>
      <w:r w:rsidR="00A6695D">
        <w:rPr>
          <w:rFonts w:ascii="Times New Roman" w:hAnsi="Times New Roman"/>
          <w:i/>
          <w:sz w:val="28"/>
          <w:szCs w:val="28"/>
        </w:rPr>
        <w:t xml:space="preserve"> попытку справить ситуацию: </w:t>
      </w:r>
      <w:r w:rsidR="00151E74" w:rsidRPr="003F6E51">
        <w:rPr>
          <w:rFonts w:ascii="Times New Roman" w:hAnsi="Times New Roman"/>
          <w:i/>
          <w:sz w:val="28"/>
          <w:szCs w:val="28"/>
        </w:rPr>
        <w:t xml:space="preserve"> прошла противоалкогольное лечение </w:t>
      </w:r>
      <w:r w:rsidRPr="003F6E51">
        <w:rPr>
          <w:rFonts w:ascii="Times New Roman" w:hAnsi="Times New Roman"/>
          <w:i/>
          <w:sz w:val="28"/>
          <w:szCs w:val="28"/>
        </w:rPr>
        <w:t>в реабилитационн</w:t>
      </w:r>
      <w:r w:rsidR="00151E74" w:rsidRPr="003F6E51">
        <w:rPr>
          <w:rFonts w:ascii="Times New Roman" w:hAnsi="Times New Roman"/>
          <w:i/>
          <w:sz w:val="28"/>
          <w:szCs w:val="28"/>
        </w:rPr>
        <w:t xml:space="preserve">ом </w:t>
      </w:r>
      <w:r w:rsidRPr="003F6E51">
        <w:rPr>
          <w:rFonts w:ascii="Times New Roman" w:hAnsi="Times New Roman"/>
          <w:i/>
          <w:sz w:val="28"/>
          <w:szCs w:val="28"/>
        </w:rPr>
        <w:t xml:space="preserve"> центр</w:t>
      </w:r>
      <w:r w:rsidR="00151E74" w:rsidRPr="003F6E51">
        <w:rPr>
          <w:rFonts w:ascii="Times New Roman" w:hAnsi="Times New Roman"/>
          <w:i/>
          <w:sz w:val="28"/>
          <w:szCs w:val="28"/>
        </w:rPr>
        <w:t>е</w:t>
      </w:r>
      <w:r w:rsidRPr="003F6E51">
        <w:rPr>
          <w:rFonts w:ascii="Times New Roman" w:hAnsi="Times New Roman"/>
          <w:i/>
          <w:sz w:val="28"/>
          <w:szCs w:val="28"/>
        </w:rPr>
        <w:t xml:space="preserve"> «Ключ», </w:t>
      </w:r>
      <w:r w:rsidR="00151E74" w:rsidRPr="003F6E51">
        <w:rPr>
          <w:rFonts w:ascii="Times New Roman" w:hAnsi="Times New Roman"/>
          <w:i/>
          <w:sz w:val="28"/>
          <w:szCs w:val="28"/>
        </w:rPr>
        <w:t xml:space="preserve">однако спустя незначительный </w:t>
      </w:r>
      <w:r w:rsidR="00151E74" w:rsidRPr="003F6E51">
        <w:rPr>
          <w:rFonts w:ascii="Times New Roman" w:hAnsi="Times New Roman"/>
          <w:i/>
          <w:sz w:val="28"/>
          <w:szCs w:val="28"/>
        </w:rPr>
        <w:lastRenderedPageBreak/>
        <w:t>промежуток времени снова вернулась к употреблению алкоголя. В результате</w:t>
      </w:r>
      <w:r w:rsidR="00A6695D">
        <w:rPr>
          <w:rFonts w:ascii="Times New Roman" w:hAnsi="Times New Roman"/>
          <w:i/>
          <w:sz w:val="28"/>
          <w:szCs w:val="28"/>
        </w:rPr>
        <w:t>:</w:t>
      </w:r>
      <w:r w:rsidR="00151E74" w:rsidRPr="003F6E51">
        <w:rPr>
          <w:rFonts w:ascii="Times New Roman" w:hAnsi="Times New Roman"/>
          <w:i/>
          <w:sz w:val="28"/>
          <w:szCs w:val="28"/>
        </w:rPr>
        <w:t xml:space="preserve"> родители лишены родительских прав, а малолетнюю девочку удочерили. </w:t>
      </w:r>
    </w:p>
    <w:p w:rsidR="002227B6" w:rsidRPr="003F6E51" w:rsidRDefault="00CB7EAF" w:rsidP="002227B6">
      <w:pPr>
        <w:pBdr>
          <w:bottom w:val="single" w:sz="4" w:space="30" w:color="FFFFFF"/>
        </w:pBdr>
        <w:spacing w:after="0" w:line="240" w:lineRule="auto"/>
        <w:ind w:firstLine="709"/>
        <w:jc w:val="both"/>
        <w:rPr>
          <w:rFonts w:ascii="Times New Roman" w:hAnsi="Times New Roman"/>
          <w:i/>
          <w:sz w:val="30"/>
          <w:szCs w:val="30"/>
        </w:rPr>
      </w:pPr>
      <w:r w:rsidRPr="003F6E51">
        <w:rPr>
          <w:rFonts w:ascii="Times New Roman" w:hAnsi="Times New Roman"/>
          <w:b/>
          <w:sz w:val="30"/>
          <w:szCs w:val="30"/>
        </w:rPr>
        <w:t>Административная ответственность</w:t>
      </w:r>
    </w:p>
    <w:p w:rsidR="002227B6" w:rsidRPr="003F6E51" w:rsidRDefault="00CB7EAF" w:rsidP="002227B6">
      <w:pPr>
        <w:pBdr>
          <w:bottom w:val="single" w:sz="4" w:space="30" w:color="FFFFFF"/>
        </w:pBdr>
        <w:spacing w:after="0" w:line="240" w:lineRule="auto"/>
        <w:ind w:firstLine="709"/>
        <w:jc w:val="both"/>
        <w:rPr>
          <w:rFonts w:ascii="Times New Roman" w:hAnsi="Times New Roman"/>
          <w:i/>
          <w:sz w:val="30"/>
          <w:szCs w:val="30"/>
        </w:rPr>
      </w:pPr>
      <w:r w:rsidRPr="003F6E51">
        <w:rPr>
          <w:rFonts w:ascii="Times New Roman" w:hAnsi="Times New Roman"/>
          <w:sz w:val="30"/>
          <w:szCs w:val="30"/>
        </w:rPr>
        <w:t>В Кодексе Республики Беларусь об административных правонарушениях  (далее – КоАП РБ) определена административная ответственность законных представителей за невыполнение обязанностей по воспитанию детей и за вовлечение несовершеннолетнего в антиобщественное поведение.</w:t>
      </w:r>
    </w:p>
    <w:p w:rsidR="002227B6" w:rsidRPr="003F6E51" w:rsidRDefault="00CB7EAF" w:rsidP="00A6695D">
      <w:pPr>
        <w:pBdr>
          <w:bottom w:val="single" w:sz="4" w:space="30" w:color="FFFFFF"/>
        </w:pBdr>
        <w:spacing w:after="0" w:line="240" w:lineRule="auto"/>
        <w:ind w:firstLine="708"/>
        <w:jc w:val="both"/>
        <w:rPr>
          <w:rFonts w:ascii="Times New Roman" w:hAnsi="Times New Roman"/>
          <w:i/>
          <w:sz w:val="30"/>
          <w:szCs w:val="30"/>
        </w:rPr>
      </w:pPr>
      <w:r w:rsidRPr="003F6E51">
        <w:rPr>
          <w:rFonts w:ascii="Times New Roman" w:hAnsi="Times New Roman"/>
          <w:b/>
          <w:sz w:val="30"/>
          <w:szCs w:val="30"/>
        </w:rPr>
        <w:t>Статья 10.3 КоАП РБ</w:t>
      </w:r>
    </w:p>
    <w:p w:rsidR="002227B6" w:rsidRPr="003F6E51" w:rsidRDefault="00CB7EAF" w:rsidP="002227B6">
      <w:pPr>
        <w:pBdr>
          <w:bottom w:val="single" w:sz="4" w:space="30" w:color="FFFFFF"/>
        </w:pBdr>
        <w:spacing w:after="0" w:line="240" w:lineRule="auto"/>
        <w:ind w:firstLine="709"/>
        <w:jc w:val="both"/>
        <w:rPr>
          <w:rFonts w:ascii="Times New Roman" w:hAnsi="Times New Roman"/>
          <w:i/>
          <w:sz w:val="30"/>
          <w:szCs w:val="30"/>
        </w:rPr>
      </w:pPr>
      <w:r w:rsidRPr="003F6E51">
        <w:rPr>
          <w:rFonts w:ascii="Times New Roman" w:hAnsi="Times New Roman"/>
          <w:b/>
          <w:sz w:val="30"/>
          <w:szCs w:val="30"/>
        </w:rPr>
        <w:t>Невыполнение обязанностей по воспитанию детей.</w:t>
      </w:r>
    </w:p>
    <w:p w:rsidR="002227B6" w:rsidRPr="003F6E51" w:rsidRDefault="00CB7EAF" w:rsidP="002227B6">
      <w:pPr>
        <w:pBdr>
          <w:bottom w:val="single" w:sz="4" w:space="30" w:color="FFFFFF"/>
        </w:pBdr>
        <w:spacing w:after="0" w:line="240" w:lineRule="auto"/>
        <w:ind w:firstLine="709"/>
        <w:jc w:val="both"/>
        <w:rPr>
          <w:rFonts w:ascii="Times New Roman" w:hAnsi="Times New Roman"/>
          <w:i/>
          <w:sz w:val="30"/>
          <w:szCs w:val="30"/>
        </w:rPr>
      </w:pPr>
      <w:r w:rsidRPr="003F6E51">
        <w:rPr>
          <w:rFonts w:ascii="Times New Roman" w:hAnsi="Times New Roman"/>
          <w:sz w:val="30"/>
          <w:szCs w:val="30"/>
        </w:rPr>
        <w:t xml:space="preserve">ч.1. Невыполнение родителями или лицами, их заменяющими,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 наступает административная или уголовная ответственность за совершенное деяние, – </w:t>
      </w:r>
    </w:p>
    <w:p w:rsidR="002227B6" w:rsidRPr="003F6E51" w:rsidRDefault="00CB7EAF" w:rsidP="002227B6">
      <w:pPr>
        <w:pBdr>
          <w:bottom w:val="single" w:sz="4" w:space="30" w:color="FFFFFF"/>
        </w:pBdr>
        <w:spacing w:after="0" w:line="240" w:lineRule="auto"/>
        <w:ind w:firstLine="709"/>
        <w:jc w:val="both"/>
        <w:rPr>
          <w:rFonts w:ascii="Times New Roman" w:hAnsi="Times New Roman"/>
          <w:i/>
          <w:sz w:val="30"/>
          <w:szCs w:val="30"/>
        </w:rPr>
      </w:pPr>
      <w:r w:rsidRPr="003F6E51">
        <w:rPr>
          <w:rFonts w:ascii="Times New Roman" w:hAnsi="Times New Roman"/>
          <w:sz w:val="30"/>
          <w:szCs w:val="30"/>
        </w:rPr>
        <w:t xml:space="preserve">влечет наложение штрафа в размере до десяти базовых величин. </w:t>
      </w:r>
    </w:p>
    <w:p w:rsidR="002227B6" w:rsidRPr="003F6E51" w:rsidRDefault="00CB7EAF" w:rsidP="002227B6">
      <w:pPr>
        <w:pBdr>
          <w:bottom w:val="single" w:sz="4" w:space="30" w:color="FFFFFF"/>
        </w:pBdr>
        <w:spacing w:after="0" w:line="240" w:lineRule="auto"/>
        <w:ind w:firstLine="709"/>
        <w:jc w:val="both"/>
        <w:rPr>
          <w:rFonts w:ascii="Times New Roman" w:hAnsi="Times New Roman"/>
          <w:i/>
          <w:sz w:val="30"/>
          <w:szCs w:val="30"/>
        </w:rPr>
      </w:pPr>
      <w:r w:rsidRPr="003F6E51">
        <w:rPr>
          <w:rFonts w:ascii="Times New Roman" w:hAnsi="Times New Roman"/>
          <w:sz w:val="30"/>
          <w:szCs w:val="30"/>
        </w:rPr>
        <w:t xml:space="preserve">ч.2. Невыполнение родителями или лицами, их заменяющими,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 – </w:t>
      </w:r>
    </w:p>
    <w:p w:rsidR="002227B6" w:rsidRPr="003F6E51" w:rsidRDefault="00CB7EAF" w:rsidP="002227B6">
      <w:pPr>
        <w:pBdr>
          <w:bottom w:val="single" w:sz="4" w:space="30" w:color="FFFFFF"/>
        </w:pBdr>
        <w:spacing w:after="0" w:line="240" w:lineRule="auto"/>
        <w:ind w:firstLine="709"/>
        <w:jc w:val="both"/>
        <w:rPr>
          <w:rFonts w:ascii="Times New Roman" w:hAnsi="Times New Roman"/>
          <w:i/>
          <w:sz w:val="30"/>
          <w:szCs w:val="30"/>
        </w:rPr>
      </w:pPr>
      <w:r w:rsidRPr="003F6E51">
        <w:rPr>
          <w:rFonts w:ascii="Times New Roman" w:hAnsi="Times New Roman"/>
          <w:sz w:val="30"/>
          <w:szCs w:val="30"/>
        </w:rPr>
        <w:t>влечет наложение штрафа в размере до двух базовых величин.</w:t>
      </w:r>
    </w:p>
    <w:p w:rsidR="002227B6" w:rsidRPr="003F6E51" w:rsidRDefault="00CB7EAF" w:rsidP="002227B6">
      <w:pPr>
        <w:pBdr>
          <w:bottom w:val="single" w:sz="4" w:space="30" w:color="FFFFFF"/>
        </w:pBdr>
        <w:spacing w:after="0" w:line="240" w:lineRule="auto"/>
        <w:ind w:firstLine="709"/>
        <w:jc w:val="both"/>
        <w:rPr>
          <w:rFonts w:ascii="Times New Roman" w:hAnsi="Times New Roman"/>
          <w:i/>
          <w:sz w:val="30"/>
          <w:szCs w:val="30"/>
        </w:rPr>
      </w:pPr>
      <w:r w:rsidRPr="003F6E51">
        <w:rPr>
          <w:rFonts w:ascii="Times New Roman" w:hAnsi="Times New Roman"/>
          <w:i/>
          <w:sz w:val="30"/>
          <w:szCs w:val="30"/>
        </w:rPr>
        <w:t xml:space="preserve">СПРАВОЧНО:  </w:t>
      </w:r>
    </w:p>
    <w:p w:rsidR="002227B6" w:rsidRPr="003F6E51" w:rsidRDefault="00CB7EAF" w:rsidP="002227B6">
      <w:pPr>
        <w:pBdr>
          <w:bottom w:val="single" w:sz="4" w:space="30" w:color="FFFFFF"/>
        </w:pBdr>
        <w:spacing w:after="0" w:line="240" w:lineRule="auto"/>
        <w:ind w:firstLine="709"/>
        <w:jc w:val="both"/>
        <w:rPr>
          <w:rFonts w:ascii="Times New Roman" w:hAnsi="Times New Roman"/>
          <w:i/>
          <w:sz w:val="28"/>
          <w:szCs w:val="28"/>
        </w:rPr>
      </w:pPr>
      <w:r w:rsidRPr="003F6E51">
        <w:rPr>
          <w:rFonts w:ascii="Times New Roman" w:hAnsi="Times New Roman"/>
          <w:i/>
          <w:sz w:val="28"/>
          <w:szCs w:val="28"/>
        </w:rPr>
        <w:t xml:space="preserve">П. не исполнила  свои обязанности по воспитанию сына,  Ж,    что повлекло  совершение им  деяния, содержащего признаки    преступления, предусмотренного ч.1.ст.343-1 УК РБ, однако он   не достиг   возраста, с которого наступает уголовная ответственность за указанное деяние, которое выразилось в   том, что Ж.,  находясь по месту жительства в  </w:t>
      </w:r>
      <w:proofErr w:type="spellStart"/>
      <w:r w:rsidRPr="003F6E51">
        <w:rPr>
          <w:rFonts w:ascii="Times New Roman" w:hAnsi="Times New Roman"/>
          <w:i/>
          <w:sz w:val="28"/>
          <w:szCs w:val="28"/>
        </w:rPr>
        <w:t>г.п.Лельчицы</w:t>
      </w:r>
      <w:proofErr w:type="spellEnd"/>
      <w:r w:rsidRPr="003F6E51">
        <w:rPr>
          <w:rFonts w:ascii="Times New Roman" w:hAnsi="Times New Roman"/>
          <w:i/>
          <w:sz w:val="28"/>
          <w:szCs w:val="28"/>
        </w:rPr>
        <w:t xml:space="preserve">,  при общении в </w:t>
      </w:r>
      <w:proofErr w:type="spellStart"/>
      <w:r w:rsidRPr="003F6E51">
        <w:rPr>
          <w:rFonts w:ascii="Times New Roman" w:hAnsi="Times New Roman"/>
          <w:i/>
          <w:sz w:val="28"/>
          <w:szCs w:val="28"/>
        </w:rPr>
        <w:t>мессенджере</w:t>
      </w:r>
      <w:proofErr w:type="spellEnd"/>
      <w:r w:rsidRPr="003F6E51">
        <w:rPr>
          <w:rFonts w:ascii="Times New Roman" w:hAnsi="Times New Roman"/>
          <w:i/>
          <w:sz w:val="28"/>
          <w:szCs w:val="28"/>
        </w:rPr>
        <w:t xml:space="preserve"> «</w:t>
      </w:r>
      <w:proofErr w:type="spellStart"/>
      <w:r w:rsidRPr="003F6E51">
        <w:rPr>
          <w:rFonts w:ascii="Times New Roman" w:hAnsi="Times New Roman"/>
          <w:i/>
          <w:sz w:val="28"/>
          <w:szCs w:val="28"/>
        </w:rPr>
        <w:t>Телеграм</w:t>
      </w:r>
      <w:proofErr w:type="spellEnd"/>
      <w:r w:rsidRPr="003F6E51">
        <w:rPr>
          <w:rFonts w:ascii="Times New Roman" w:hAnsi="Times New Roman"/>
          <w:i/>
          <w:sz w:val="28"/>
          <w:szCs w:val="28"/>
        </w:rPr>
        <w:t xml:space="preserve">» с несовершеннолетней Я., 2009 г.р., попросил у нее изготовить и переслать ему обнаженные фотографии, которые он в последующем переслал совершеннолетнему Х.,   </w:t>
      </w:r>
      <w:r w:rsidR="00A6695D">
        <w:rPr>
          <w:rFonts w:ascii="Times New Roman" w:hAnsi="Times New Roman"/>
          <w:i/>
          <w:sz w:val="28"/>
          <w:szCs w:val="28"/>
        </w:rPr>
        <w:t>С</w:t>
      </w:r>
      <w:r w:rsidRPr="003F6E51">
        <w:rPr>
          <w:rFonts w:ascii="Times New Roman" w:hAnsi="Times New Roman"/>
          <w:i/>
          <w:sz w:val="28"/>
          <w:szCs w:val="28"/>
        </w:rPr>
        <w:t>огласно заключению эксперта указанные фотографии относятся к порнографическим материалам. В результате в отношении матери П. составлен протокол об административном правонарушении по ч.1.ст.10.3 КоАП РБ.</w:t>
      </w:r>
    </w:p>
    <w:p w:rsidR="002227B6" w:rsidRPr="003F6E51" w:rsidRDefault="00CB7EAF" w:rsidP="00BB2880">
      <w:pPr>
        <w:pBdr>
          <w:bottom w:val="single" w:sz="4" w:space="30" w:color="FFFFFF"/>
        </w:pBdr>
        <w:spacing w:after="0" w:line="240" w:lineRule="auto"/>
        <w:ind w:firstLine="683"/>
        <w:jc w:val="both"/>
        <w:rPr>
          <w:rFonts w:ascii="Times New Roman" w:hAnsi="Times New Roman"/>
          <w:i/>
          <w:sz w:val="28"/>
          <w:szCs w:val="28"/>
        </w:rPr>
      </w:pPr>
      <w:r w:rsidRPr="003F6E51">
        <w:rPr>
          <w:rFonts w:ascii="Times New Roman" w:hAnsi="Times New Roman"/>
          <w:i/>
          <w:sz w:val="28"/>
          <w:szCs w:val="28"/>
        </w:rPr>
        <w:t xml:space="preserve">Постановлением комиссии по делам несовершеннолетних Лельчицкого райисполкома гражданка Л.  была подвергнута административному взысканию в виде штрафа за то, что в период времени с 23:00 часов 6 июня    до 00:55 часов 7 июня    не исполнила свои родительские обязанности по обеспечению сопровождения своей несовершеннолетней дочери В. в возрасте </w:t>
      </w:r>
      <w:r w:rsidRPr="003F6E51">
        <w:rPr>
          <w:rFonts w:ascii="Times New Roman" w:hAnsi="Times New Roman"/>
          <w:i/>
          <w:sz w:val="28"/>
          <w:szCs w:val="28"/>
        </w:rPr>
        <w:lastRenderedPageBreak/>
        <w:t xml:space="preserve">до 16 лет,   а также не обеспечила ее сопровождение совершеннолетним лицом в период времени с 23:00 часов до 06:00 часов вне жилища, что повлекло нахождение последней вне жилища по </w:t>
      </w:r>
      <w:proofErr w:type="spellStart"/>
      <w:r w:rsidRPr="003F6E51">
        <w:rPr>
          <w:rFonts w:ascii="Times New Roman" w:hAnsi="Times New Roman"/>
          <w:i/>
          <w:sz w:val="28"/>
          <w:szCs w:val="28"/>
        </w:rPr>
        <w:t>ул.Н</w:t>
      </w:r>
      <w:proofErr w:type="spellEnd"/>
      <w:r w:rsidRPr="003F6E51">
        <w:rPr>
          <w:rFonts w:ascii="Times New Roman" w:hAnsi="Times New Roman"/>
          <w:i/>
          <w:sz w:val="28"/>
          <w:szCs w:val="28"/>
        </w:rPr>
        <w:t xml:space="preserve">. в </w:t>
      </w:r>
      <w:proofErr w:type="spellStart"/>
      <w:r w:rsidRPr="003F6E51">
        <w:rPr>
          <w:rFonts w:ascii="Times New Roman" w:hAnsi="Times New Roman"/>
          <w:i/>
          <w:sz w:val="28"/>
          <w:szCs w:val="28"/>
        </w:rPr>
        <w:t>г.п.Лельчицы</w:t>
      </w:r>
      <w:proofErr w:type="spellEnd"/>
      <w:r w:rsidRPr="003F6E51">
        <w:rPr>
          <w:rFonts w:ascii="Times New Roman" w:hAnsi="Times New Roman"/>
          <w:i/>
          <w:sz w:val="28"/>
          <w:szCs w:val="28"/>
        </w:rPr>
        <w:t xml:space="preserve"> в период времени  с 23:00 часов 6 июня   до 00:55 часов 7  июня. </w:t>
      </w:r>
    </w:p>
    <w:p w:rsidR="002227B6" w:rsidRPr="003F6E51" w:rsidRDefault="00CB7EAF" w:rsidP="002227B6">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hAnsi="Times New Roman"/>
          <w:b/>
          <w:sz w:val="30"/>
          <w:szCs w:val="30"/>
        </w:rPr>
        <w:t>Статья 19.4 КоАП РБ</w:t>
      </w:r>
    </w:p>
    <w:p w:rsidR="002227B6" w:rsidRPr="003F6E51" w:rsidRDefault="00CB7EAF" w:rsidP="002227B6">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hAnsi="Times New Roman"/>
          <w:b/>
          <w:sz w:val="30"/>
          <w:szCs w:val="30"/>
        </w:rPr>
        <w:t xml:space="preserve"> Вовлечение несовершеннолетнего в антиобщественное поведение.</w:t>
      </w:r>
    </w:p>
    <w:p w:rsidR="002227B6" w:rsidRPr="003F6E51" w:rsidRDefault="00CB7EAF" w:rsidP="002227B6">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hAnsi="Times New Roman"/>
          <w:sz w:val="30"/>
          <w:szCs w:val="30"/>
        </w:rPr>
        <w:t xml:space="preserve">Вовлечение несовершеннолетнего в антиобщественное поведение путем покупки для него алкогольных, слабоалкогольных напитков или пива, а также иное вовлечение лицом, достигшим возраста восемнадцати лет, заведомо несовершеннолетнего в употребление алкогольных, слабоалкогольных напитков или пива либо в немедицинское употребление сильнодействующих или других одурманивающих веществ, а равно вовлечение несовершеннолетнего в участие в собрании, митинге, уличном шествии, демонстрации, пикетировании, ином массовом мероприятии, проводимых с нарушением установленного порядка, – </w:t>
      </w:r>
    </w:p>
    <w:p w:rsid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влекут наложение штрафа в размере от пяти до тридцати базовых величин.</w:t>
      </w:r>
    </w:p>
    <w:p w:rsidR="00BB2880" w:rsidRPr="003F6E51" w:rsidRDefault="00BB2880" w:rsidP="003F6E51">
      <w:pPr>
        <w:pBdr>
          <w:bottom w:val="single" w:sz="4" w:space="30" w:color="FFFFFF"/>
        </w:pBdr>
        <w:spacing w:after="0" w:line="240" w:lineRule="auto"/>
        <w:ind w:firstLine="683"/>
        <w:jc w:val="both"/>
        <w:rPr>
          <w:rFonts w:ascii="Times New Roman" w:hAnsi="Times New Roman"/>
          <w:i/>
          <w:sz w:val="28"/>
          <w:szCs w:val="28"/>
        </w:rPr>
      </w:pPr>
      <w:r w:rsidRPr="003F6E51">
        <w:rPr>
          <w:rFonts w:ascii="Times New Roman" w:hAnsi="Times New Roman"/>
          <w:i/>
          <w:sz w:val="28"/>
          <w:szCs w:val="28"/>
        </w:rPr>
        <w:t xml:space="preserve">СПРАВОЧНО: находясь в кафе «Л», расположенном в </w:t>
      </w:r>
      <w:proofErr w:type="spellStart"/>
      <w:r w:rsidRPr="003F6E51">
        <w:rPr>
          <w:rFonts w:ascii="Times New Roman" w:hAnsi="Times New Roman"/>
          <w:i/>
          <w:sz w:val="28"/>
          <w:szCs w:val="28"/>
        </w:rPr>
        <w:t>г.п</w:t>
      </w:r>
      <w:proofErr w:type="gramStart"/>
      <w:r w:rsidRPr="003F6E51">
        <w:rPr>
          <w:rFonts w:ascii="Times New Roman" w:hAnsi="Times New Roman"/>
          <w:i/>
          <w:sz w:val="28"/>
          <w:szCs w:val="28"/>
        </w:rPr>
        <w:t>.Л</w:t>
      </w:r>
      <w:proofErr w:type="gramEnd"/>
      <w:r w:rsidRPr="003F6E51">
        <w:rPr>
          <w:rFonts w:ascii="Times New Roman" w:hAnsi="Times New Roman"/>
          <w:i/>
          <w:sz w:val="28"/>
          <w:szCs w:val="28"/>
        </w:rPr>
        <w:t>ельчцы</w:t>
      </w:r>
      <w:proofErr w:type="spellEnd"/>
      <w:r w:rsidRPr="003F6E51">
        <w:rPr>
          <w:rFonts w:ascii="Times New Roman" w:hAnsi="Times New Roman"/>
          <w:i/>
          <w:sz w:val="28"/>
          <w:szCs w:val="28"/>
        </w:rPr>
        <w:t>, в период с 24:00 часов до 03:00 часов гражданка М. распивала пиво «</w:t>
      </w:r>
      <w:proofErr w:type="spellStart"/>
      <w:r w:rsidRPr="003F6E51">
        <w:rPr>
          <w:rFonts w:ascii="Times New Roman" w:hAnsi="Times New Roman"/>
          <w:i/>
          <w:sz w:val="28"/>
          <w:szCs w:val="28"/>
        </w:rPr>
        <w:t>Аливария</w:t>
      </w:r>
      <w:proofErr w:type="spellEnd"/>
      <w:r w:rsidRPr="003F6E51">
        <w:rPr>
          <w:rFonts w:ascii="Times New Roman" w:hAnsi="Times New Roman"/>
          <w:i/>
          <w:sz w:val="28"/>
          <w:szCs w:val="28"/>
        </w:rPr>
        <w:t>» алкогольное ёмкостью 2 литра с заведомо несовершеннолетним сыном М., чем вовлекла последне</w:t>
      </w:r>
      <w:r w:rsidR="009E1AD6">
        <w:rPr>
          <w:rFonts w:ascii="Times New Roman" w:hAnsi="Times New Roman"/>
          <w:i/>
          <w:sz w:val="28"/>
          <w:szCs w:val="28"/>
        </w:rPr>
        <w:t xml:space="preserve">го в антиобщественное поведение, затем, будучи в состоянии алкогольного опьянения, несовершеннолетний совместно с матерью передвигались по проезжей части дороги без светоотражающих элементов, чем нарушили  ст.18.20 КоАП РБ.  </w:t>
      </w:r>
    </w:p>
    <w:p w:rsidR="002227B6" w:rsidRPr="003F6E51" w:rsidRDefault="00CB7EAF" w:rsidP="002227B6">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hAnsi="Times New Roman"/>
          <w:b/>
          <w:sz w:val="30"/>
          <w:szCs w:val="30"/>
        </w:rPr>
        <w:t>Статья 10.1 КоАП РБ</w:t>
      </w:r>
    </w:p>
    <w:p w:rsidR="002227B6" w:rsidRPr="003F6E51" w:rsidRDefault="00CB7EAF" w:rsidP="002227B6">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hAnsi="Times New Roman"/>
          <w:b/>
          <w:sz w:val="30"/>
          <w:szCs w:val="30"/>
        </w:rPr>
        <w:t>Умышленное причинение телесного повреждения и иные насильственные действия либо нарушение защитного предписания.</w:t>
      </w:r>
    </w:p>
    <w:p w:rsidR="002227B6" w:rsidRPr="003F6E51" w:rsidRDefault="00CB7EAF" w:rsidP="002227B6">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hAnsi="Times New Roman"/>
          <w:sz w:val="30"/>
          <w:szCs w:val="30"/>
        </w:rPr>
        <w:t xml:space="preserve">ч.1. Умышленное причинение телесного повреждения, не повлекшего кратковременного расстройства здоровья или незначительной стойкой утраты трудоспособности, – </w:t>
      </w:r>
    </w:p>
    <w:p w:rsidR="002227B6" w:rsidRPr="003F6E51" w:rsidRDefault="00CB7EAF" w:rsidP="002227B6">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hAnsi="Times New Roman"/>
          <w:sz w:val="30"/>
          <w:szCs w:val="30"/>
        </w:rPr>
        <w:t xml:space="preserve">влечет наложение штрафа в размере от десяти до тридцати базовых величин, или общественные работы, или административный арест. </w:t>
      </w:r>
    </w:p>
    <w:p w:rsidR="003F6E51" w:rsidRDefault="00CB7EAF" w:rsidP="003F6E51">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hAnsi="Times New Roman"/>
          <w:sz w:val="30"/>
          <w:szCs w:val="30"/>
        </w:rPr>
        <w:t xml:space="preserve">ч.2. 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члена семьи или бывшего члена семьи, либо нарушение защитного предписания – </w:t>
      </w:r>
    </w:p>
    <w:p w:rsidR="003F6E51" w:rsidRDefault="00CB7EAF" w:rsidP="003F6E51">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hAnsi="Times New Roman"/>
          <w:sz w:val="30"/>
          <w:szCs w:val="30"/>
        </w:rPr>
        <w:t>влекут наложение штрафа в размере до десяти базовых величин, или общественные работы, или административный арест.</w:t>
      </w:r>
    </w:p>
    <w:p w:rsidR="003F6E51" w:rsidRDefault="00CB7EAF" w:rsidP="003F6E51">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hAnsi="Times New Roman"/>
          <w:sz w:val="30"/>
          <w:szCs w:val="30"/>
        </w:rPr>
        <w:lastRenderedPageBreak/>
        <w:t>За данные правонарушения к административной ответственности привлекает суд. В отдел образования поступает информация о привлечении законных представителей к административной ответственности по ч.1 ст.10.1</w:t>
      </w:r>
      <w:r w:rsidR="009E1AD6">
        <w:rPr>
          <w:rFonts w:ascii="Times New Roman" w:hAnsi="Times New Roman"/>
          <w:sz w:val="30"/>
          <w:szCs w:val="30"/>
        </w:rPr>
        <w:t xml:space="preserve"> КоАП РБ. </w:t>
      </w:r>
      <w:r w:rsidRPr="003F6E51">
        <w:rPr>
          <w:rFonts w:ascii="Times New Roman" w:hAnsi="Times New Roman"/>
          <w:sz w:val="30"/>
          <w:szCs w:val="30"/>
        </w:rPr>
        <w:t xml:space="preserve"> Проводится изучение условий проживания и воспитания детей в данных семьях, по итогам обследований принимается решения в соответствии с законодательством.</w:t>
      </w:r>
    </w:p>
    <w:p w:rsidR="003F6E51" w:rsidRPr="003F6E51" w:rsidRDefault="00CB7EAF" w:rsidP="003F6E51">
      <w:pPr>
        <w:pBdr>
          <w:bottom w:val="single" w:sz="4" w:space="30" w:color="FFFFFF"/>
        </w:pBdr>
        <w:spacing w:after="0" w:line="240" w:lineRule="auto"/>
        <w:ind w:firstLine="683"/>
        <w:jc w:val="both"/>
        <w:rPr>
          <w:rFonts w:ascii="Times New Roman" w:hAnsi="Times New Roman"/>
          <w:i/>
          <w:sz w:val="28"/>
          <w:szCs w:val="28"/>
        </w:rPr>
      </w:pPr>
      <w:proofErr w:type="gramStart"/>
      <w:r w:rsidRPr="003F6E51">
        <w:rPr>
          <w:rFonts w:ascii="Times New Roman" w:hAnsi="Times New Roman"/>
          <w:i/>
          <w:sz w:val="28"/>
          <w:szCs w:val="28"/>
        </w:rPr>
        <w:t>СПРАВОЧНО:</w:t>
      </w:r>
      <w:r w:rsidRPr="003F6E51">
        <w:rPr>
          <w:rFonts w:ascii="Times New Roman" w:hAnsi="Times New Roman"/>
          <w:sz w:val="28"/>
          <w:szCs w:val="28"/>
        </w:rPr>
        <w:t xml:space="preserve"> </w:t>
      </w:r>
      <w:r w:rsidRPr="003F6E51">
        <w:rPr>
          <w:rFonts w:ascii="Times New Roman" w:hAnsi="Times New Roman"/>
          <w:i/>
          <w:sz w:val="28"/>
          <w:szCs w:val="28"/>
        </w:rPr>
        <w:t xml:space="preserve">в апреле 2024 года С. </w:t>
      </w:r>
      <w:r w:rsidR="009E1AD6">
        <w:rPr>
          <w:rFonts w:ascii="Times New Roman" w:hAnsi="Times New Roman"/>
          <w:i/>
          <w:sz w:val="28"/>
          <w:szCs w:val="28"/>
        </w:rPr>
        <w:t>п</w:t>
      </w:r>
      <w:r w:rsidRPr="003F6E51">
        <w:rPr>
          <w:rFonts w:ascii="Times New Roman" w:hAnsi="Times New Roman"/>
          <w:i/>
          <w:sz w:val="28"/>
          <w:szCs w:val="28"/>
        </w:rPr>
        <w:t>ривлечен к административной ответственности по ч.1.ст.10.1 КоАП РБ и был подвергнут административному взысканию в виде ареста сроком на 10 суток за то, что в феврале 2024 года,  находясь по месту жительства, нанес кулаком правой руки в область левого</w:t>
      </w:r>
      <w:r w:rsidR="009E1AD6">
        <w:rPr>
          <w:rFonts w:ascii="Times New Roman" w:hAnsi="Times New Roman"/>
          <w:i/>
          <w:sz w:val="28"/>
          <w:szCs w:val="28"/>
        </w:rPr>
        <w:t xml:space="preserve"> глаза малолетней падчерицы, 20</w:t>
      </w:r>
      <w:r w:rsidRPr="003F6E51">
        <w:rPr>
          <w:rFonts w:ascii="Times New Roman" w:hAnsi="Times New Roman"/>
          <w:i/>
          <w:sz w:val="28"/>
          <w:szCs w:val="28"/>
        </w:rPr>
        <w:t>16 г.р., чем умышленно причинил последней повреждения в виде</w:t>
      </w:r>
      <w:proofErr w:type="gramEnd"/>
      <w:r w:rsidRPr="003F6E51">
        <w:rPr>
          <w:rFonts w:ascii="Times New Roman" w:hAnsi="Times New Roman"/>
          <w:i/>
          <w:sz w:val="28"/>
          <w:szCs w:val="28"/>
        </w:rPr>
        <w:t xml:space="preserve"> кровоподтека левой щеки. В отношении С. Также вынесено защитное предписание сроком на 15 суток. В результате 4 несовершеннолетних детей  из указанной  семьи были признаны находящимися в СОП, а затем отобраны у родителей  в соответствии с Декретом №18.  Работа с семьей по устранению причин отобрания продолжается в настоящее время.</w:t>
      </w:r>
    </w:p>
    <w:p w:rsidR="003F6E51" w:rsidRPr="003F6E51" w:rsidRDefault="00CB7EAF" w:rsidP="009E1AD6">
      <w:pPr>
        <w:pBdr>
          <w:bottom w:val="single" w:sz="4" w:space="30" w:color="FFFFFF"/>
        </w:pBdr>
        <w:spacing w:after="0" w:line="240" w:lineRule="auto"/>
        <w:ind w:firstLine="683"/>
        <w:jc w:val="center"/>
        <w:rPr>
          <w:rFonts w:ascii="Times New Roman" w:hAnsi="Times New Roman"/>
          <w:i/>
          <w:sz w:val="30"/>
          <w:szCs w:val="30"/>
        </w:rPr>
      </w:pPr>
      <w:r w:rsidRPr="003F6E51">
        <w:rPr>
          <w:rFonts w:ascii="Times New Roman" w:eastAsia="Times New Roman" w:hAnsi="Times New Roman"/>
          <w:b/>
          <w:sz w:val="30"/>
          <w:szCs w:val="30"/>
        </w:rPr>
        <w:t>Уголовная ответственность</w:t>
      </w:r>
    </w:p>
    <w:p w:rsidR="003F6E51" w:rsidRPr="003F6E51" w:rsidRDefault="00CB7EAF" w:rsidP="003F6E51">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hAnsi="Times New Roman"/>
          <w:b/>
          <w:sz w:val="30"/>
          <w:szCs w:val="30"/>
        </w:rPr>
        <w:t xml:space="preserve">Статья 173 Уголовного кодекса Республики Беларусь (далее – УК РБ) </w:t>
      </w:r>
    </w:p>
    <w:p w:rsidR="003F6E51" w:rsidRPr="003F6E51" w:rsidRDefault="00CB7EAF" w:rsidP="003F6E51">
      <w:pPr>
        <w:pBdr>
          <w:bottom w:val="single" w:sz="4" w:space="30" w:color="FFFFFF"/>
        </w:pBdr>
        <w:spacing w:after="0" w:line="240" w:lineRule="auto"/>
        <w:ind w:firstLine="683"/>
        <w:jc w:val="both"/>
        <w:rPr>
          <w:rFonts w:ascii="Times New Roman" w:hAnsi="Times New Roman"/>
          <w:b/>
          <w:sz w:val="30"/>
          <w:szCs w:val="30"/>
        </w:rPr>
      </w:pPr>
      <w:r w:rsidRPr="003F6E51">
        <w:rPr>
          <w:rFonts w:ascii="Times New Roman" w:hAnsi="Times New Roman"/>
          <w:b/>
          <w:sz w:val="30"/>
          <w:szCs w:val="30"/>
        </w:rPr>
        <w:t>Вовлечение несовершеннолетнего в антиобщественное поведение.</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ч.1. Вовлечение лицом, достигшим восемнадцатилетнего возраста, заведомо несовершеннолетнего в систематическое употребление спиртных напитков, либо в систематическое немедицинское употребление сильнодействующих или других одурманивающих веществ, либо в бродяжничество или попрошайничество –</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наказывается арестом или лишением свободы на срок до трех лет.</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ч.2. То же действие, совершенное с применением насилия или с угрозой его применения либо совершенное родителем, педагогическим работником или иным лицом, на которое возложены обязанности по воспитанию несовершеннолетнего, –</w:t>
      </w:r>
    </w:p>
    <w:p w:rsidR="003F6E51" w:rsidRPr="003F6E51" w:rsidRDefault="00CB7EAF" w:rsidP="003F6E51">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hAnsi="Times New Roman"/>
          <w:sz w:val="30"/>
          <w:szCs w:val="30"/>
        </w:rPr>
        <w:t>наказывается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p>
    <w:p w:rsidR="003F6E51" w:rsidRPr="003F6E51" w:rsidRDefault="00CB7EAF" w:rsidP="003F6E51">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eastAsia="Times New Roman" w:hAnsi="Times New Roman"/>
          <w:b/>
          <w:bCs/>
          <w:iCs/>
          <w:sz w:val="30"/>
          <w:szCs w:val="30"/>
        </w:rPr>
        <w:t>Статья 172 УК  РБ</w:t>
      </w:r>
    </w:p>
    <w:p w:rsidR="003F6E51" w:rsidRPr="003F6E51" w:rsidRDefault="00CB7EAF" w:rsidP="003F6E51">
      <w:pPr>
        <w:pBdr>
          <w:bottom w:val="single" w:sz="4" w:space="30" w:color="FFFFFF"/>
        </w:pBdr>
        <w:spacing w:after="0" w:line="240" w:lineRule="auto"/>
        <w:ind w:firstLine="683"/>
        <w:jc w:val="both"/>
        <w:rPr>
          <w:rFonts w:ascii="Times New Roman" w:eastAsia="Times New Roman" w:hAnsi="Times New Roman"/>
          <w:b/>
          <w:bCs/>
          <w:iCs/>
          <w:sz w:val="30"/>
          <w:szCs w:val="30"/>
        </w:rPr>
      </w:pPr>
      <w:r w:rsidRPr="003F6E51">
        <w:rPr>
          <w:rFonts w:ascii="Times New Roman" w:eastAsia="Times New Roman" w:hAnsi="Times New Roman"/>
          <w:b/>
          <w:bCs/>
          <w:iCs/>
          <w:sz w:val="30"/>
          <w:szCs w:val="30"/>
        </w:rPr>
        <w:t xml:space="preserve">Вовлечение несовершеннолетнего в совершение преступления </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color w:val="333333"/>
          <w:sz w:val="30"/>
          <w:szCs w:val="30"/>
        </w:rPr>
        <w:t>1.</w:t>
      </w:r>
      <w:r w:rsidRPr="003F6E51">
        <w:rPr>
          <w:rFonts w:ascii="Times New Roman" w:hAnsi="Times New Roman"/>
          <w:sz w:val="30"/>
          <w:szCs w:val="30"/>
        </w:rPr>
        <w:t>Вовлечение лицом, достигшим восемнадцатилетнего возраста, заведомо несовершеннолетнего в совершение преступления путем обещаний, обмана или иным способом –</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lastRenderedPageBreak/>
        <w:t>наказывается ограничением свободы на срок до пяти лет или лишением свободы на тот же срок.</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2. То же действие, совершенное с применением насилия или с угрозой его применения либо совершенное родителем, педагогическим работником или иным лицом, на которое возложены обязанности по воспитанию несовершеннолетнего, –</w:t>
      </w:r>
    </w:p>
    <w:p w:rsidR="009E1AD6" w:rsidRDefault="00CB7EAF" w:rsidP="009E1AD6">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3F6E51" w:rsidRPr="003F6E51" w:rsidRDefault="00CB7EAF" w:rsidP="009E1AD6">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3. Действия, предусмотренные частями 1 или 2 настоящей статьи, связанные с вовлечением несовершеннолетнего в организованную группу либо в совершение тяжкого или</w:t>
      </w:r>
      <w:r w:rsidR="003F6E51">
        <w:rPr>
          <w:sz w:val="30"/>
          <w:szCs w:val="30"/>
        </w:rPr>
        <w:t xml:space="preserve"> </w:t>
      </w:r>
      <w:r w:rsidR="003F6E51" w:rsidRPr="003F6E51">
        <w:rPr>
          <w:rFonts w:ascii="Times New Roman" w:hAnsi="Times New Roman"/>
          <w:sz w:val="30"/>
          <w:szCs w:val="30"/>
        </w:rPr>
        <w:t xml:space="preserve">особо тяжкого преступления, </w:t>
      </w:r>
    </w:p>
    <w:p w:rsidR="003F6E51" w:rsidRDefault="00CB7EAF" w:rsidP="003F6E51">
      <w:pPr>
        <w:pBdr>
          <w:bottom w:val="single" w:sz="4" w:space="30" w:color="FFFFFF"/>
        </w:pBdr>
        <w:spacing w:after="0" w:line="240" w:lineRule="auto"/>
        <w:ind w:firstLine="683"/>
        <w:jc w:val="both"/>
        <w:rPr>
          <w:rFonts w:ascii="Times New Roman" w:hAnsi="Times New Roman"/>
          <w:i/>
          <w:sz w:val="30"/>
          <w:szCs w:val="30"/>
        </w:rPr>
      </w:pPr>
      <w:r w:rsidRPr="003F6E51">
        <w:rPr>
          <w:rFonts w:ascii="Times New Roman" w:hAnsi="Times New Roman"/>
          <w:sz w:val="30"/>
          <w:szCs w:val="30"/>
        </w:rPr>
        <w:t>наказываются лишением свободы на срок от пяти до восьми лет.</w:t>
      </w:r>
    </w:p>
    <w:p w:rsidR="009E1AD6" w:rsidRDefault="00CB7EAF" w:rsidP="009E1AD6">
      <w:pPr>
        <w:pBdr>
          <w:bottom w:val="single" w:sz="4" w:space="30" w:color="FFFFFF"/>
        </w:pBdr>
        <w:spacing w:after="0" w:line="240" w:lineRule="auto"/>
        <w:ind w:firstLine="683"/>
        <w:jc w:val="both"/>
        <w:rPr>
          <w:rFonts w:ascii="Times New Roman" w:hAnsi="Times New Roman"/>
          <w:i/>
          <w:sz w:val="28"/>
          <w:szCs w:val="28"/>
        </w:rPr>
      </w:pPr>
      <w:r w:rsidRPr="003F6E51">
        <w:rPr>
          <w:rFonts w:ascii="Times New Roman" w:hAnsi="Times New Roman"/>
          <w:i/>
          <w:sz w:val="28"/>
          <w:szCs w:val="28"/>
        </w:rPr>
        <w:t>СПРАВОЧНО:</w:t>
      </w:r>
      <w:r w:rsidRPr="003F6E51">
        <w:rPr>
          <w:sz w:val="28"/>
          <w:szCs w:val="28"/>
        </w:rPr>
        <w:t xml:space="preserve"> </w:t>
      </w:r>
      <w:r w:rsidRPr="003F6E51">
        <w:rPr>
          <w:rFonts w:ascii="Times New Roman" w:hAnsi="Times New Roman"/>
          <w:i/>
          <w:sz w:val="28"/>
          <w:szCs w:val="28"/>
        </w:rPr>
        <w:t xml:space="preserve">в  феврале 2024 года </w:t>
      </w:r>
      <w:r w:rsidR="009E1AD6">
        <w:rPr>
          <w:rFonts w:ascii="Times New Roman" w:hAnsi="Times New Roman"/>
          <w:i/>
          <w:sz w:val="28"/>
          <w:szCs w:val="28"/>
        </w:rPr>
        <w:t>в</w:t>
      </w:r>
      <w:r w:rsidRPr="003F6E51">
        <w:rPr>
          <w:rFonts w:ascii="Times New Roman" w:hAnsi="Times New Roman"/>
          <w:i/>
          <w:sz w:val="28"/>
          <w:szCs w:val="28"/>
        </w:rPr>
        <w:t xml:space="preserve"> отдел внутренних дел    Лельчицкого райисполкома (далее – РОВД)  обратилась гражданка Р. для установления лица, причастного к хищению дров из-под навеса, расположенного на территории  принадлежащего ей домовладения     в одном из населённых пунктов района.  В ходе проведенного сотрудниками РОВД разбирательства было установлено, что к хищению причастна гражданка А. совместно с которой похищал дрова ее малолетний сын, С., в период времени с октября 2023 года по январь 2024 года. В указанной семье на воспитании находилось 3 несовершеннолетних детей, которые были признаны находящимися в СОП по причине пьянства родителей. В итоге все трое детей были изъяты из семьи на период</w:t>
      </w:r>
      <w:r w:rsidR="009E1AD6">
        <w:rPr>
          <w:rFonts w:ascii="Times New Roman" w:hAnsi="Times New Roman"/>
          <w:i/>
          <w:sz w:val="28"/>
          <w:szCs w:val="28"/>
        </w:rPr>
        <w:t xml:space="preserve"> до </w:t>
      </w:r>
      <w:r w:rsidRPr="003F6E51">
        <w:rPr>
          <w:rFonts w:ascii="Times New Roman" w:hAnsi="Times New Roman"/>
          <w:i/>
          <w:sz w:val="28"/>
          <w:szCs w:val="28"/>
        </w:rPr>
        <w:t xml:space="preserve"> 6 месяцев согласно Декрету №18, однако родители не исправили ситуацию за установленный для них </w:t>
      </w:r>
      <w:r w:rsidR="009E1AD6">
        <w:rPr>
          <w:rFonts w:ascii="Times New Roman" w:hAnsi="Times New Roman"/>
          <w:i/>
          <w:sz w:val="28"/>
          <w:szCs w:val="28"/>
        </w:rPr>
        <w:t>срок.</w:t>
      </w:r>
    </w:p>
    <w:p w:rsidR="003F6E51" w:rsidRDefault="00CB7EAF" w:rsidP="009E1AD6">
      <w:pPr>
        <w:pBdr>
          <w:bottom w:val="single" w:sz="4" w:space="30" w:color="FFFFFF"/>
        </w:pBdr>
        <w:spacing w:after="0" w:line="240" w:lineRule="auto"/>
        <w:ind w:firstLine="683"/>
        <w:jc w:val="both"/>
        <w:rPr>
          <w:rFonts w:ascii="Times New Roman" w:hAnsi="Times New Roman"/>
          <w:i/>
          <w:sz w:val="28"/>
          <w:szCs w:val="28"/>
        </w:rPr>
      </w:pPr>
      <w:r w:rsidRPr="003F6E51">
        <w:rPr>
          <w:rFonts w:ascii="Times New Roman" w:hAnsi="Times New Roman"/>
          <w:i/>
          <w:sz w:val="28"/>
          <w:szCs w:val="28"/>
        </w:rPr>
        <w:t xml:space="preserve"> Результат: родители лишены родительских прав, направлены в лечебно-трудовые профилактории сроком на 1 год, а дети помещены на воспитание в приемные семьи. Также в отношении ребенка С., который был вовлечен матерь в противоправную деятельность</w:t>
      </w:r>
      <w:r w:rsidR="009E1AD6">
        <w:rPr>
          <w:rFonts w:ascii="Times New Roman" w:hAnsi="Times New Roman"/>
          <w:i/>
          <w:sz w:val="28"/>
          <w:szCs w:val="28"/>
        </w:rPr>
        <w:t xml:space="preserve">, </w:t>
      </w:r>
      <w:r w:rsidRPr="003F6E51">
        <w:rPr>
          <w:rFonts w:ascii="Times New Roman" w:hAnsi="Times New Roman"/>
          <w:i/>
          <w:sz w:val="28"/>
          <w:szCs w:val="28"/>
        </w:rPr>
        <w:t xml:space="preserve"> со стороны инспекции по делам несовершеннолетних РОВД проводится индивидуальная профилактическая работа.   </w:t>
      </w:r>
    </w:p>
    <w:p w:rsidR="003F6E51" w:rsidRPr="003F6E51" w:rsidRDefault="00CB7EAF" w:rsidP="003F6E51">
      <w:pPr>
        <w:pBdr>
          <w:bottom w:val="single" w:sz="4" w:space="30" w:color="FFFFFF"/>
        </w:pBdr>
        <w:spacing w:after="0" w:line="240" w:lineRule="auto"/>
        <w:ind w:firstLine="683"/>
        <w:jc w:val="both"/>
        <w:rPr>
          <w:rFonts w:ascii="Times New Roman" w:hAnsi="Times New Roman"/>
          <w:b/>
          <w:sz w:val="30"/>
          <w:szCs w:val="30"/>
        </w:rPr>
      </w:pPr>
      <w:r w:rsidRPr="003F6E51">
        <w:rPr>
          <w:rFonts w:ascii="Times New Roman" w:hAnsi="Times New Roman"/>
          <w:b/>
          <w:sz w:val="30"/>
          <w:szCs w:val="30"/>
        </w:rPr>
        <w:t>Статья 174 УК РБ</w:t>
      </w:r>
    </w:p>
    <w:p w:rsidR="003F6E51" w:rsidRPr="003F6E51" w:rsidRDefault="00CB7EAF" w:rsidP="003F6E51">
      <w:pPr>
        <w:pBdr>
          <w:bottom w:val="single" w:sz="4" w:space="30" w:color="FFFFFF"/>
        </w:pBdr>
        <w:spacing w:after="0" w:line="240" w:lineRule="auto"/>
        <w:ind w:firstLine="683"/>
        <w:jc w:val="both"/>
        <w:rPr>
          <w:rFonts w:ascii="Times New Roman" w:hAnsi="Times New Roman"/>
          <w:b/>
          <w:sz w:val="30"/>
          <w:szCs w:val="30"/>
        </w:rPr>
      </w:pPr>
      <w:r w:rsidRPr="003F6E51">
        <w:rPr>
          <w:rFonts w:ascii="Times New Roman" w:hAnsi="Times New Roman"/>
          <w:b/>
          <w:sz w:val="30"/>
          <w:szCs w:val="30"/>
        </w:rPr>
        <w:t>Уклонение родителей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ч.1. Уклонение родителей более трех месяцев в течение года от уплаты по судебному постановлению средств на содержание несовершеннолетних или совершеннолетних, но нетрудоспособных и нуждающихся в материальной помощи детей –</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наказывается общественными работами, или исправительными работами на срок до двух лет, или арестом, или ограничением свободы на срок до трех лет, или лишением свободы на срок до одного года.</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lastRenderedPageBreak/>
        <w:t>ч.2. Уклонение родителей от возмещения расходов, затраченных государством на содержание детей, находящихся или находившихся на государственном обеспечении, выразившееся в неявке на работу десять и более рабочих дней в течение трех месяцев либо в сокрытии или занижении ими размера заработной платы и приравненных к ней доходов, а равно в уклонении от трудоустройства по судебному постановлению, совершенном в течение года после наложения административного взыскания за такое же нарушение, повлекшее за собой неисполнение или неполное исполнение обязательств по возмещению расходов, затраченных государством на содержание детей, находящихся или находившихся на государственном обеспечении, –</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наказывается общественными работами, или исправительными работами на срок до двух лет, или арестом, или ограничением свободы на срок до трех лет, или лишением свободы на срок до одного года.</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ч.3. Деяния, предусмотренные частями 1 или 2 настоящей статьи, совершенные лицом, ранее судимым за уклонение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 –</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наказываются исправительными работами на срок от одного года до двух лет, или арестом, или ограничением свободы на срок от одного года до трех лет, или лишением свободы на срок до двух лет.</w:t>
      </w:r>
    </w:p>
    <w:p w:rsidR="003F6E51" w:rsidRPr="003F6E51" w:rsidRDefault="00CB7EAF" w:rsidP="003F6E51">
      <w:pPr>
        <w:pBdr>
          <w:bottom w:val="single" w:sz="4" w:space="30" w:color="FFFFFF"/>
        </w:pBdr>
        <w:spacing w:after="0" w:line="240" w:lineRule="auto"/>
        <w:ind w:firstLine="683"/>
        <w:jc w:val="both"/>
        <w:rPr>
          <w:rFonts w:ascii="Times New Roman" w:hAnsi="Times New Roman"/>
          <w:i/>
          <w:sz w:val="28"/>
          <w:szCs w:val="28"/>
        </w:rPr>
      </w:pPr>
      <w:r w:rsidRPr="003F6E51">
        <w:rPr>
          <w:rFonts w:ascii="Times New Roman" w:hAnsi="Times New Roman"/>
          <w:i/>
          <w:sz w:val="28"/>
          <w:szCs w:val="28"/>
        </w:rPr>
        <w:t>СПРАВОЧНО: на территории района по состоянию на  1 октября 2024 года проживает 35 лиц, обязанных возмещать расходы государству на содержание детей, в отношении которых они лишены родительских прав в соответствии с требованиями Декрета №18.</w:t>
      </w:r>
    </w:p>
    <w:p w:rsidR="003F6E51" w:rsidRPr="003F6E51" w:rsidRDefault="00CB7EAF" w:rsidP="003F6E51">
      <w:pPr>
        <w:pBdr>
          <w:bottom w:val="single" w:sz="4" w:space="30" w:color="FFFFFF"/>
        </w:pBdr>
        <w:spacing w:after="0" w:line="240" w:lineRule="auto"/>
        <w:ind w:firstLine="683"/>
        <w:jc w:val="both"/>
        <w:rPr>
          <w:rFonts w:ascii="Times New Roman" w:hAnsi="Times New Roman"/>
          <w:b/>
          <w:sz w:val="30"/>
          <w:szCs w:val="30"/>
        </w:rPr>
      </w:pPr>
      <w:r w:rsidRPr="003F6E51">
        <w:rPr>
          <w:rFonts w:ascii="Times New Roman" w:hAnsi="Times New Roman"/>
          <w:b/>
          <w:sz w:val="30"/>
          <w:szCs w:val="30"/>
        </w:rPr>
        <w:t>Статья 159 УК РБ</w:t>
      </w:r>
    </w:p>
    <w:p w:rsidR="003F6E51" w:rsidRPr="003F6E51" w:rsidRDefault="00CB7EAF" w:rsidP="003F6E51">
      <w:pPr>
        <w:pBdr>
          <w:bottom w:val="single" w:sz="4" w:space="30" w:color="FFFFFF"/>
        </w:pBdr>
        <w:spacing w:after="0" w:line="240" w:lineRule="auto"/>
        <w:ind w:firstLine="683"/>
        <w:jc w:val="both"/>
        <w:rPr>
          <w:rFonts w:ascii="Times New Roman" w:hAnsi="Times New Roman"/>
          <w:b/>
          <w:sz w:val="30"/>
          <w:szCs w:val="30"/>
        </w:rPr>
      </w:pPr>
      <w:r w:rsidRPr="003F6E51">
        <w:rPr>
          <w:rFonts w:ascii="Times New Roman" w:hAnsi="Times New Roman"/>
          <w:b/>
          <w:sz w:val="30"/>
          <w:szCs w:val="30"/>
        </w:rPr>
        <w:t>Оставление в опасности</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ч.1. Неоказание лицу, находящемуся в опасном для жизни состоянии, необходимой и явно не терпящей отлагательства помощи, если она заведомо могла быть оказана виновным без опасности для его жизни или здоровья либо жизни или здоровья других лиц, либо несообщение надлежащим учреждениям или лицам о необходимости оказания помощи –</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наказываются общественными работами, или штрафом, или исправительными работами на срок до одного года.</w:t>
      </w:r>
    </w:p>
    <w:p w:rsidR="003F6E51"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ч.2.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 –</w:t>
      </w:r>
    </w:p>
    <w:p w:rsid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lastRenderedPageBreak/>
        <w:t>наказывается арестом или ограничением свободы на срок до двух лет со штрафом или без штрафа.</w:t>
      </w:r>
    </w:p>
    <w:p w:rsid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ч.3. Заведомое оставление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w:t>
      </w:r>
    </w:p>
    <w:p w:rsidR="00CB7EAF" w:rsidRPr="003F6E51" w:rsidRDefault="00CB7EAF" w:rsidP="003F6E51">
      <w:pPr>
        <w:pBdr>
          <w:bottom w:val="single" w:sz="4" w:space="30" w:color="FFFFFF"/>
        </w:pBdr>
        <w:spacing w:after="0" w:line="240" w:lineRule="auto"/>
        <w:ind w:firstLine="683"/>
        <w:jc w:val="both"/>
        <w:rPr>
          <w:rFonts w:ascii="Times New Roman" w:hAnsi="Times New Roman"/>
          <w:sz w:val="30"/>
          <w:szCs w:val="30"/>
        </w:rPr>
      </w:pPr>
      <w:r w:rsidRPr="003F6E51">
        <w:rPr>
          <w:rFonts w:ascii="Times New Roman" w:hAnsi="Times New Roman"/>
          <w:sz w:val="30"/>
          <w:szCs w:val="30"/>
        </w:rPr>
        <w:t>наказывается арестом, или ограничением свободы на срок до трех лет, или лишением свободы на тот же срок со штрафом.</w:t>
      </w:r>
    </w:p>
    <w:p w:rsidR="00CB7EAF" w:rsidRPr="003F6E51" w:rsidRDefault="00CB7EAF" w:rsidP="00CB7EAF">
      <w:pPr>
        <w:spacing w:after="0" w:line="240" w:lineRule="auto"/>
        <w:ind w:left="-15" w:right="-5"/>
        <w:jc w:val="center"/>
        <w:rPr>
          <w:rFonts w:ascii="Times New Roman" w:hAnsi="Times New Roman"/>
          <w:sz w:val="30"/>
          <w:szCs w:val="30"/>
        </w:rPr>
      </w:pPr>
      <w:r w:rsidRPr="003F6E51">
        <w:rPr>
          <w:rFonts w:ascii="Times New Roman" w:eastAsia="Times New Roman" w:hAnsi="Times New Roman"/>
          <w:b/>
          <w:sz w:val="30"/>
          <w:szCs w:val="30"/>
        </w:rPr>
        <w:t>Гражданско-правовая ответственность.</w:t>
      </w:r>
    </w:p>
    <w:p w:rsidR="00CB7EAF" w:rsidRPr="003F6E51" w:rsidRDefault="00CB7EAF" w:rsidP="00CB7EAF">
      <w:pPr>
        <w:spacing w:after="0" w:line="240" w:lineRule="auto"/>
        <w:ind w:left="-15" w:right="-5" w:firstLine="723"/>
        <w:jc w:val="both"/>
        <w:rPr>
          <w:rFonts w:ascii="Times New Roman" w:hAnsi="Times New Roman"/>
          <w:sz w:val="30"/>
          <w:szCs w:val="30"/>
        </w:rPr>
      </w:pPr>
      <w:r w:rsidRPr="003F6E51">
        <w:rPr>
          <w:rFonts w:ascii="Times New Roman" w:hAnsi="Times New Roman"/>
          <w:sz w:val="30"/>
          <w:szCs w:val="30"/>
        </w:rPr>
        <w:t xml:space="preserve">В соответствии </w:t>
      </w:r>
      <w:r w:rsidRPr="003F6E51">
        <w:rPr>
          <w:rFonts w:ascii="Times New Roman" w:hAnsi="Times New Roman"/>
          <w:b/>
          <w:sz w:val="30"/>
          <w:szCs w:val="30"/>
        </w:rPr>
        <w:t>со статьей 956 Гражданского кодекса Республики Беларусь</w:t>
      </w:r>
      <w:r w:rsidRPr="003F6E51">
        <w:rPr>
          <w:rFonts w:ascii="Times New Roman" w:hAnsi="Times New Roman"/>
          <w:sz w:val="30"/>
          <w:szCs w:val="30"/>
        </w:rPr>
        <w:t xml:space="preserve"> (далее – ГК РБ)  за вред, причиненный несовершеннолетним, не достигшим четырнадцати лет (малолетним), отвечают его родители, усыновители или опекун, если не докажут, что вред возник не по их вине. </w:t>
      </w:r>
    </w:p>
    <w:p w:rsidR="00CB7EAF" w:rsidRPr="003F6E51" w:rsidRDefault="00CB7EAF" w:rsidP="00CB7EAF">
      <w:pPr>
        <w:spacing w:after="0" w:line="240" w:lineRule="auto"/>
        <w:ind w:left="-15" w:right="-5" w:firstLine="698"/>
        <w:jc w:val="both"/>
        <w:rPr>
          <w:rFonts w:ascii="Times New Roman" w:hAnsi="Times New Roman"/>
          <w:sz w:val="30"/>
          <w:szCs w:val="30"/>
        </w:rPr>
      </w:pPr>
      <w:r w:rsidRPr="003F6E51">
        <w:rPr>
          <w:rFonts w:ascii="Times New Roman" w:hAnsi="Times New Roman"/>
          <w:sz w:val="30"/>
          <w:szCs w:val="30"/>
        </w:rPr>
        <w:t xml:space="preserve">Ответственность за вред, причиненный подростком в возрасте от 14 до 18 лет, несет сам подросток. Если несовершеннолетний, причинивший вред в возрасте от 14 до 18 лет, не располагает необходимыми средствами, вред полностью или в недостающей части может быть взыскан с  законных представителей. Но, если при достижении совершеннолетия, у </w:t>
      </w:r>
      <w:proofErr w:type="spellStart"/>
      <w:r w:rsidRPr="003F6E51">
        <w:rPr>
          <w:rFonts w:ascii="Times New Roman" w:hAnsi="Times New Roman"/>
          <w:sz w:val="30"/>
          <w:szCs w:val="30"/>
        </w:rPr>
        <w:t>причинителя</w:t>
      </w:r>
      <w:proofErr w:type="spellEnd"/>
      <w:r w:rsidRPr="003F6E51">
        <w:rPr>
          <w:rFonts w:ascii="Times New Roman" w:hAnsi="Times New Roman"/>
          <w:sz w:val="30"/>
          <w:szCs w:val="30"/>
        </w:rPr>
        <w:t xml:space="preserve"> вреда появилось достаточное имущество, вред будет возмещен из этого имущества. </w:t>
      </w:r>
    </w:p>
    <w:p w:rsidR="00CB7EAF" w:rsidRPr="003F6E51" w:rsidRDefault="00CB7EAF" w:rsidP="00CB7EAF">
      <w:pPr>
        <w:spacing w:after="0" w:line="240" w:lineRule="auto"/>
        <w:ind w:right="-5"/>
        <w:jc w:val="both"/>
        <w:rPr>
          <w:rFonts w:ascii="Times New Roman" w:hAnsi="Times New Roman"/>
          <w:b/>
          <w:sz w:val="30"/>
          <w:szCs w:val="30"/>
        </w:rPr>
      </w:pPr>
      <w:r w:rsidRPr="003F6E51">
        <w:rPr>
          <w:rFonts w:ascii="Times New Roman" w:hAnsi="Times New Roman"/>
          <w:b/>
          <w:sz w:val="30"/>
          <w:szCs w:val="30"/>
        </w:rPr>
        <w:t>рекомендации родителям</w:t>
      </w:r>
    </w:p>
    <w:p w:rsidR="00CB7EAF" w:rsidRPr="003F6E51" w:rsidRDefault="00CB7EAF" w:rsidP="00CB7EAF">
      <w:pPr>
        <w:numPr>
          <w:ilvl w:val="5"/>
          <w:numId w:val="1"/>
        </w:numPr>
        <w:tabs>
          <w:tab w:val="clear" w:pos="4320"/>
        </w:tabs>
        <w:spacing w:after="0" w:line="240" w:lineRule="auto"/>
        <w:ind w:left="0" w:right="-5" w:firstLine="142"/>
        <w:jc w:val="both"/>
        <w:rPr>
          <w:rFonts w:ascii="Times New Roman" w:hAnsi="Times New Roman"/>
          <w:sz w:val="30"/>
          <w:szCs w:val="30"/>
        </w:rPr>
      </w:pPr>
      <w:r w:rsidRPr="003F6E51">
        <w:rPr>
          <w:rFonts w:ascii="Times New Roman" w:hAnsi="Times New Roman"/>
          <w:sz w:val="30"/>
          <w:szCs w:val="30"/>
        </w:rPr>
        <w:t>разговаривайте с ребенком на различные полезные темы;</w:t>
      </w:r>
    </w:p>
    <w:p w:rsidR="00CB7EAF" w:rsidRPr="003F6E51" w:rsidRDefault="00CB7EAF" w:rsidP="00CB7EAF">
      <w:pPr>
        <w:numPr>
          <w:ilvl w:val="0"/>
          <w:numId w:val="1"/>
        </w:numPr>
        <w:spacing w:after="0" w:line="240" w:lineRule="auto"/>
        <w:ind w:left="0" w:right="-5" w:firstLine="142"/>
        <w:jc w:val="both"/>
        <w:rPr>
          <w:rFonts w:ascii="Times New Roman" w:hAnsi="Times New Roman"/>
          <w:sz w:val="30"/>
          <w:szCs w:val="30"/>
        </w:rPr>
      </w:pPr>
      <w:r w:rsidRPr="003F6E51">
        <w:rPr>
          <w:rFonts w:ascii="Times New Roman" w:hAnsi="Times New Roman"/>
          <w:sz w:val="30"/>
          <w:szCs w:val="30"/>
        </w:rPr>
        <w:t>любите своих детей и говорите о своей любви;</w:t>
      </w:r>
    </w:p>
    <w:p w:rsidR="00CB7EAF" w:rsidRPr="003F6E51" w:rsidRDefault="00CB7EAF" w:rsidP="00CB7EAF">
      <w:pPr>
        <w:numPr>
          <w:ilvl w:val="0"/>
          <w:numId w:val="1"/>
        </w:numPr>
        <w:spacing w:after="0" w:line="240" w:lineRule="auto"/>
        <w:ind w:left="0" w:right="-5" w:firstLine="142"/>
        <w:jc w:val="both"/>
        <w:rPr>
          <w:rFonts w:ascii="Times New Roman" w:hAnsi="Times New Roman"/>
          <w:sz w:val="30"/>
          <w:szCs w:val="30"/>
        </w:rPr>
      </w:pPr>
      <w:r w:rsidRPr="003F6E51">
        <w:rPr>
          <w:rFonts w:ascii="Times New Roman" w:hAnsi="Times New Roman"/>
          <w:sz w:val="30"/>
          <w:szCs w:val="30"/>
        </w:rPr>
        <w:t>доверяйте ребенку;</w:t>
      </w:r>
    </w:p>
    <w:p w:rsidR="00CB7EAF" w:rsidRPr="003F6E51" w:rsidRDefault="00CB7EAF" w:rsidP="00CB7EAF">
      <w:pPr>
        <w:numPr>
          <w:ilvl w:val="0"/>
          <w:numId w:val="1"/>
        </w:numPr>
        <w:spacing w:after="0" w:line="240" w:lineRule="auto"/>
        <w:ind w:left="0" w:right="-5" w:firstLine="142"/>
        <w:jc w:val="both"/>
        <w:rPr>
          <w:rFonts w:ascii="Times New Roman" w:hAnsi="Times New Roman"/>
          <w:sz w:val="30"/>
          <w:szCs w:val="30"/>
        </w:rPr>
      </w:pPr>
      <w:r w:rsidRPr="003F6E51">
        <w:rPr>
          <w:rFonts w:ascii="Times New Roman" w:hAnsi="Times New Roman"/>
          <w:sz w:val="30"/>
          <w:szCs w:val="30"/>
        </w:rPr>
        <w:t>не сравнивайте его с другими детьми;</w:t>
      </w:r>
    </w:p>
    <w:p w:rsidR="00CB7EAF" w:rsidRPr="003F6E51" w:rsidRDefault="00CB7EAF" w:rsidP="00CB7EAF">
      <w:pPr>
        <w:numPr>
          <w:ilvl w:val="0"/>
          <w:numId w:val="1"/>
        </w:numPr>
        <w:spacing w:after="0" w:line="240" w:lineRule="auto"/>
        <w:ind w:left="0" w:right="-5" w:firstLine="142"/>
        <w:jc w:val="both"/>
        <w:rPr>
          <w:rFonts w:ascii="Times New Roman" w:hAnsi="Times New Roman"/>
          <w:sz w:val="30"/>
          <w:szCs w:val="30"/>
        </w:rPr>
      </w:pPr>
      <w:r w:rsidRPr="003F6E51">
        <w:rPr>
          <w:rFonts w:ascii="Times New Roman" w:hAnsi="Times New Roman"/>
          <w:sz w:val="30"/>
          <w:szCs w:val="30"/>
        </w:rPr>
        <w:t>развивайте чувство собственного достоинства у ребёнка;</w:t>
      </w:r>
    </w:p>
    <w:p w:rsidR="00CB7EAF" w:rsidRPr="003F6E51" w:rsidRDefault="00CB7EAF" w:rsidP="00CB7EAF">
      <w:pPr>
        <w:numPr>
          <w:ilvl w:val="0"/>
          <w:numId w:val="1"/>
        </w:numPr>
        <w:spacing w:after="0" w:line="240" w:lineRule="auto"/>
        <w:ind w:left="0" w:right="-5" w:firstLine="142"/>
        <w:jc w:val="both"/>
        <w:rPr>
          <w:rFonts w:ascii="Times New Roman" w:hAnsi="Times New Roman"/>
          <w:sz w:val="30"/>
          <w:szCs w:val="30"/>
        </w:rPr>
      </w:pPr>
      <w:r w:rsidRPr="003F6E51">
        <w:rPr>
          <w:rFonts w:ascii="Times New Roman" w:hAnsi="Times New Roman"/>
          <w:sz w:val="30"/>
          <w:szCs w:val="30"/>
        </w:rPr>
        <w:t>обращайтесь к специалистам за квалифицированной помощью;</w:t>
      </w:r>
    </w:p>
    <w:p w:rsidR="00CB7EAF" w:rsidRPr="003F6E51" w:rsidRDefault="00CB7EAF" w:rsidP="00CB7EAF">
      <w:pPr>
        <w:numPr>
          <w:ilvl w:val="0"/>
          <w:numId w:val="1"/>
        </w:numPr>
        <w:spacing w:after="0" w:line="240" w:lineRule="auto"/>
        <w:ind w:left="0" w:right="-5" w:firstLine="142"/>
        <w:jc w:val="both"/>
        <w:rPr>
          <w:rFonts w:ascii="Times New Roman" w:hAnsi="Times New Roman"/>
          <w:sz w:val="30"/>
          <w:szCs w:val="30"/>
        </w:rPr>
      </w:pPr>
      <w:r w:rsidRPr="003F6E51">
        <w:rPr>
          <w:rFonts w:ascii="Times New Roman" w:hAnsi="Times New Roman"/>
          <w:sz w:val="30"/>
          <w:szCs w:val="30"/>
        </w:rPr>
        <w:t>используйте свой авторитет;</w:t>
      </w:r>
    </w:p>
    <w:p w:rsidR="00CB7EAF" w:rsidRPr="003F6E51" w:rsidRDefault="00CB7EAF" w:rsidP="00CB7EAF">
      <w:pPr>
        <w:numPr>
          <w:ilvl w:val="0"/>
          <w:numId w:val="1"/>
        </w:numPr>
        <w:tabs>
          <w:tab w:val="clear" w:pos="720"/>
          <w:tab w:val="num" w:pos="0"/>
        </w:tabs>
        <w:spacing w:after="0" w:line="240" w:lineRule="auto"/>
        <w:ind w:left="0" w:right="-5" w:firstLine="142"/>
        <w:jc w:val="both"/>
        <w:rPr>
          <w:rFonts w:ascii="Times New Roman" w:hAnsi="Times New Roman"/>
          <w:sz w:val="30"/>
          <w:szCs w:val="30"/>
        </w:rPr>
      </w:pPr>
      <w:r w:rsidRPr="003F6E51">
        <w:rPr>
          <w:rFonts w:ascii="Times New Roman" w:hAnsi="Times New Roman"/>
          <w:sz w:val="30"/>
          <w:szCs w:val="30"/>
        </w:rPr>
        <w:t xml:space="preserve">периодически напоминайте ребенку основные правила безопасного поведения. </w:t>
      </w:r>
    </w:p>
    <w:p w:rsidR="00CB7EAF" w:rsidRPr="003F6E51" w:rsidRDefault="00CB7EAF" w:rsidP="00CB7EAF">
      <w:pPr>
        <w:spacing w:after="0" w:line="240" w:lineRule="auto"/>
        <w:ind w:left="-15" w:right="-5" w:firstLine="698"/>
        <w:jc w:val="both"/>
        <w:rPr>
          <w:rFonts w:ascii="Times New Roman" w:hAnsi="Times New Roman"/>
          <w:sz w:val="30"/>
          <w:szCs w:val="30"/>
        </w:rPr>
      </w:pPr>
      <w:r w:rsidRPr="003F6E51">
        <w:rPr>
          <w:rFonts w:ascii="Times New Roman" w:hAnsi="Times New Roman"/>
          <w:sz w:val="30"/>
          <w:szCs w:val="30"/>
        </w:rPr>
        <w:t>Права и обязанности родителей своими корнями уходят в область нравственности. Чем прочнее моральный фундамент бережного отношения родителей к своим несовершеннолетним детям, тем больше оснований считать, что с выполнением, как родительских прав, так и родительских обязанностей все будет обстоять благополучно.</w:t>
      </w:r>
    </w:p>
    <w:p w:rsidR="003F6E51" w:rsidRDefault="003F6E51" w:rsidP="00CB7EAF">
      <w:pPr>
        <w:spacing w:after="0" w:line="240" w:lineRule="auto"/>
        <w:ind w:left="-15" w:right="-5" w:firstLine="4410"/>
        <w:jc w:val="both"/>
        <w:rPr>
          <w:rFonts w:ascii="Times New Roman" w:hAnsi="Times New Roman"/>
          <w:sz w:val="30"/>
          <w:szCs w:val="30"/>
        </w:rPr>
      </w:pPr>
    </w:p>
    <w:p w:rsidR="007A7496" w:rsidRPr="003F6E51" w:rsidRDefault="007A7496">
      <w:pPr>
        <w:rPr>
          <w:sz w:val="30"/>
          <w:szCs w:val="30"/>
        </w:rPr>
      </w:pPr>
    </w:p>
    <w:sectPr w:rsidR="007A7496" w:rsidRPr="003F6E51" w:rsidSect="0047593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357" w:rsidRDefault="004A2357">
      <w:pPr>
        <w:spacing w:after="0" w:line="240" w:lineRule="auto"/>
      </w:pPr>
      <w:r>
        <w:separator/>
      </w:r>
    </w:p>
  </w:endnote>
  <w:endnote w:type="continuationSeparator" w:id="0">
    <w:p w:rsidR="004A2357" w:rsidRDefault="004A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357" w:rsidRDefault="004A2357">
      <w:pPr>
        <w:spacing w:after="0" w:line="240" w:lineRule="auto"/>
      </w:pPr>
      <w:r>
        <w:separator/>
      </w:r>
    </w:p>
  </w:footnote>
  <w:footnote w:type="continuationSeparator" w:id="0">
    <w:p w:rsidR="004A2357" w:rsidRDefault="004A2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805096"/>
      <w:docPartObj>
        <w:docPartGallery w:val="Page Numbers (Top of Page)"/>
        <w:docPartUnique/>
      </w:docPartObj>
    </w:sdtPr>
    <w:sdtEndPr>
      <w:rPr>
        <w:rFonts w:ascii="Times New Roman" w:hAnsi="Times New Roman"/>
        <w:sz w:val="28"/>
        <w:szCs w:val="28"/>
      </w:rPr>
    </w:sdtEndPr>
    <w:sdtContent>
      <w:p w:rsidR="0047593B" w:rsidRPr="0047593B" w:rsidRDefault="009E1AD6">
        <w:pPr>
          <w:pStyle w:val="a4"/>
          <w:jc w:val="center"/>
          <w:rPr>
            <w:rFonts w:ascii="Times New Roman" w:hAnsi="Times New Roman"/>
            <w:sz w:val="28"/>
            <w:szCs w:val="28"/>
          </w:rPr>
        </w:pPr>
        <w:r w:rsidRPr="0047593B">
          <w:rPr>
            <w:rFonts w:ascii="Times New Roman" w:hAnsi="Times New Roman"/>
            <w:sz w:val="28"/>
            <w:szCs w:val="28"/>
          </w:rPr>
          <w:fldChar w:fldCharType="begin"/>
        </w:r>
        <w:r w:rsidRPr="0047593B">
          <w:rPr>
            <w:rFonts w:ascii="Times New Roman" w:hAnsi="Times New Roman"/>
            <w:sz w:val="28"/>
            <w:szCs w:val="28"/>
          </w:rPr>
          <w:instrText>PAGE   \* MERGEFORMAT</w:instrText>
        </w:r>
        <w:r w:rsidRPr="0047593B">
          <w:rPr>
            <w:rFonts w:ascii="Times New Roman" w:hAnsi="Times New Roman"/>
            <w:sz w:val="28"/>
            <w:szCs w:val="28"/>
          </w:rPr>
          <w:fldChar w:fldCharType="separate"/>
        </w:r>
        <w:r w:rsidR="0053541C">
          <w:rPr>
            <w:rFonts w:ascii="Times New Roman" w:hAnsi="Times New Roman"/>
            <w:noProof/>
            <w:sz w:val="28"/>
            <w:szCs w:val="28"/>
          </w:rPr>
          <w:t>2</w:t>
        </w:r>
        <w:r w:rsidRPr="0047593B">
          <w:rPr>
            <w:rFonts w:ascii="Times New Roman" w:hAnsi="Times New Roman"/>
            <w:sz w:val="28"/>
            <w:szCs w:val="28"/>
          </w:rPr>
          <w:fldChar w:fldCharType="end"/>
        </w:r>
      </w:p>
    </w:sdtContent>
  </w:sdt>
  <w:p w:rsidR="0047593B" w:rsidRDefault="004A23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E2472"/>
    <w:multiLevelType w:val="hybridMultilevel"/>
    <w:tmpl w:val="A96E8822"/>
    <w:lvl w:ilvl="0" w:tplc="EA847216">
      <w:start w:val="1"/>
      <w:numFmt w:val="bullet"/>
      <w:lvlText w:val="•"/>
      <w:lvlJc w:val="left"/>
      <w:pPr>
        <w:tabs>
          <w:tab w:val="num" w:pos="720"/>
        </w:tabs>
        <w:ind w:left="720" w:hanging="360"/>
      </w:pPr>
      <w:rPr>
        <w:rFonts w:ascii="Arial" w:hAnsi="Arial" w:hint="default"/>
      </w:rPr>
    </w:lvl>
    <w:lvl w:ilvl="1" w:tplc="1398F55C" w:tentative="1">
      <w:start w:val="1"/>
      <w:numFmt w:val="bullet"/>
      <w:lvlText w:val="•"/>
      <w:lvlJc w:val="left"/>
      <w:pPr>
        <w:tabs>
          <w:tab w:val="num" w:pos="1440"/>
        </w:tabs>
        <w:ind w:left="1440" w:hanging="360"/>
      </w:pPr>
      <w:rPr>
        <w:rFonts w:ascii="Arial" w:hAnsi="Arial" w:hint="default"/>
      </w:rPr>
    </w:lvl>
    <w:lvl w:ilvl="2" w:tplc="7B0C04C2" w:tentative="1">
      <w:start w:val="1"/>
      <w:numFmt w:val="bullet"/>
      <w:lvlText w:val="•"/>
      <w:lvlJc w:val="left"/>
      <w:pPr>
        <w:tabs>
          <w:tab w:val="num" w:pos="2160"/>
        </w:tabs>
        <w:ind w:left="2160" w:hanging="360"/>
      </w:pPr>
      <w:rPr>
        <w:rFonts w:ascii="Arial" w:hAnsi="Arial" w:hint="default"/>
      </w:rPr>
    </w:lvl>
    <w:lvl w:ilvl="3" w:tplc="F2A406E2" w:tentative="1">
      <w:start w:val="1"/>
      <w:numFmt w:val="bullet"/>
      <w:lvlText w:val="•"/>
      <w:lvlJc w:val="left"/>
      <w:pPr>
        <w:tabs>
          <w:tab w:val="num" w:pos="2880"/>
        </w:tabs>
        <w:ind w:left="2880" w:hanging="360"/>
      </w:pPr>
      <w:rPr>
        <w:rFonts w:ascii="Arial" w:hAnsi="Arial" w:hint="default"/>
      </w:rPr>
    </w:lvl>
    <w:lvl w:ilvl="4" w:tplc="7A184E7C" w:tentative="1">
      <w:start w:val="1"/>
      <w:numFmt w:val="bullet"/>
      <w:lvlText w:val="•"/>
      <w:lvlJc w:val="left"/>
      <w:pPr>
        <w:tabs>
          <w:tab w:val="num" w:pos="3600"/>
        </w:tabs>
        <w:ind w:left="3600" w:hanging="360"/>
      </w:pPr>
      <w:rPr>
        <w:rFonts w:ascii="Arial" w:hAnsi="Arial" w:hint="default"/>
      </w:rPr>
    </w:lvl>
    <w:lvl w:ilvl="5" w:tplc="72DAA7E8">
      <w:start w:val="1"/>
      <w:numFmt w:val="bullet"/>
      <w:lvlText w:val="•"/>
      <w:lvlJc w:val="left"/>
      <w:pPr>
        <w:tabs>
          <w:tab w:val="num" w:pos="4320"/>
        </w:tabs>
        <w:ind w:left="4320" w:hanging="360"/>
      </w:pPr>
      <w:rPr>
        <w:rFonts w:ascii="Arial" w:hAnsi="Arial" w:hint="default"/>
      </w:rPr>
    </w:lvl>
    <w:lvl w:ilvl="6" w:tplc="F7808E3A" w:tentative="1">
      <w:start w:val="1"/>
      <w:numFmt w:val="bullet"/>
      <w:lvlText w:val="•"/>
      <w:lvlJc w:val="left"/>
      <w:pPr>
        <w:tabs>
          <w:tab w:val="num" w:pos="5040"/>
        </w:tabs>
        <w:ind w:left="5040" w:hanging="360"/>
      </w:pPr>
      <w:rPr>
        <w:rFonts w:ascii="Arial" w:hAnsi="Arial" w:hint="default"/>
      </w:rPr>
    </w:lvl>
    <w:lvl w:ilvl="7" w:tplc="C5167502" w:tentative="1">
      <w:start w:val="1"/>
      <w:numFmt w:val="bullet"/>
      <w:lvlText w:val="•"/>
      <w:lvlJc w:val="left"/>
      <w:pPr>
        <w:tabs>
          <w:tab w:val="num" w:pos="5760"/>
        </w:tabs>
        <w:ind w:left="5760" w:hanging="360"/>
      </w:pPr>
      <w:rPr>
        <w:rFonts w:ascii="Arial" w:hAnsi="Arial" w:hint="default"/>
      </w:rPr>
    </w:lvl>
    <w:lvl w:ilvl="8" w:tplc="5A002D2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441"/>
    <w:rsid w:val="00151E74"/>
    <w:rsid w:val="002227B6"/>
    <w:rsid w:val="00251CCE"/>
    <w:rsid w:val="00365604"/>
    <w:rsid w:val="003F6E51"/>
    <w:rsid w:val="004A2357"/>
    <w:rsid w:val="0053541C"/>
    <w:rsid w:val="005446D5"/>
    <w:rsid w:val="007A7496"/>
    <w:rsid w:val="00993517"/>
    <w:rsid w:val="009E1AD6"/>
    <w:rsid w:val="00A6695D"/>
    <w:rsid w:val="00BB2880"/>
    <w:rsid w:val="00CB7EAF"/>
    <w:rsid w:val="00CE2441"/>
    <w:rsid w:val="00FD1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EAF"/>
    <w:rPr>
      <w:rFonts w:ascii="Calibri" w:eastAsia="Calibri" w:hAnsi="Calibri" w:cs="Times New Roman"/>
    </w:rPr>
  </w:style>
  <w:style w:type="paragraph" w:styleId="1">
    <w:name w:val="heading 1"/>
    <w:basedOn w:val="a"/>
    <w:next w:val="a"/>
    <w:link w:val="10"/>
    <w:uiPriority w:val="9"/>
    <w:qFormat/>
    <w:rsid w:val="00CB7E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EAF"/>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unhideWhenUsed/>
    <w:rsid w:val="00CB7EA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CB7E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7EAF"/>
    <w:rPr>
      <w:rFonts w:ascii="Calibri" w:eastAsia="Calibri" w:hAnsi="Calibri" w:cs="Times New Roman"/>
    </w:rPr>
  </w:style>
  <w:style w:type="paragraph" w:customStyle="1" w:styleId="newncpi">
    <w:name w:val="newncpi"/>
    <w:basedOn w:val="a"/>
    <w:rsid w:val="00CB7EAF"/>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rsid w:val="00BB2880"/>
    <w:pPr>
      <w:spacing w:after="0" w:line="240" w:lineRule="auto"/>
      <w:jc w:val="both"/>
    </w:pPr>
    <w:rPr>
      <w:rFonts w:ascii="Times New Roman" w:eastAsia="Times New Roman" w:hAnsi="Times New Roman"/>
      <w:sz w:val="28"/>
      <w:szCs w:val="24"/>
      <w:lang w:eastAsia="ru-RU"/>
    </w:rPr>
  </w:style>
  <w:style w:type="character" w:customStyle="1" w:styleId="a7">
    <w:name w:val="Основной текст Знак"/>
    <w:basedOn w:val="a0"/>
    <w:link w:val="a6"/>
    <w:rsid w:val="00BB2880"/>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3F6E5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F6E5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EAF"/>
    <w:rPr>
      <w:rFonts w:ascii="Calibri" w:eastAsia="Calibri" w:hAnsi="Calibri" w:cs="Times New Roman"/>
    </w:rPr>
  </w:style>
  <w:style w:type="paragraph" w:styleId="1">
    <w:name w:val="heading 1"/>
    <w:basedOn w:val="a"/>
    <w:next w:val="a"/>
    <w:link w:val="10"/>
    <w:uiPriority w:val="9"/>
    <w:qFormat/>
    <w:rsid w:val="00CB7E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EAF"/>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unhideWhenUsed/>
    <w:rsid w:val="00CB7EA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CB7E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7EAF"/>
    <w:rPr>
      <w:rFonts w:ascii="Calibri" w:eastAsia="Calibri" w:hAnsi="Calibri" w:cs="Times New Roman"/>
    </w:rPr>
  </w:style>
  <w:style w:type="paragraph" w:customStyle="1" w:styleId="newncpi">
    <w:name w:val="newncpi"/>
    <w:basedOn w:val="a"/>
    <w:rsid w:val="00CB7EAF"/>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rsid w:val="00BB2880"/>
    <w:pPr>
      <w:spacing w:after="0" w:line="240" w:lineRule="auto"/>
      <w:jc w:val="both"/>
    </w:pPr>
    <w:rPr>
      <w:rFonts w:ascii="Times New Roman" w:eastAsia="Times New Roman" w:hAnsi="Times New Roman"/>
      <w:sz w:val="28"/>
      <w:szCs w:val="24"/>
      <w:lang w:eastAsia="ru-RU"/>
    </w:rPr>
  </w:style>
  <w:style w:type="character" w:customStyle="1" w:styleId="a7">
    <w:name w:val="Основной текст Знак"/>
    <w:basedOn w:val="a0"/>
    <w:link w:val="a6"/>
    <w:rsid w:val="00BB2880"/>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3F6E5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F6E5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3024</Words>
  <Characters>17237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Ghost</cp:lastModifiedBy>
  <cp:revision>2</cp:revision>
  <cp:lastPrinted>2024-10-10T09:40:00Z</cp:lastPrinted>
  <dcterms:created xsi:type="dcterms:W3CDTF">2024-10-14T08:01:00Z</dcterms:created>
  <dcterms:modified xsi:type="dcterms:W3CDTF">2024-10-14T08:01:00Z</dcterms:modified>
</cp:coreProperties>
</file>