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635" w:rsidRPr="00C75635" w:rsidRDefault="00C75635" w:rsidP="00C75635">
      <w:pPr>
        <w:shd w:val="clear" w:color="auto" w:fill="FFFFFF"/>
        <w:spacing w:before="108" w:after="216" w:line="340" w:lineRule="atLeast"/>
        <w:outlineLvl w:val="0"/>
        <w:rPr>
          <w:rFonts w:ascii="Times New Roman" w:eastAsia="Times New Roman" w:hAnsi="Times New Roman" w:cs="Times New Roman"/>
          <w:b/>
          <w:bCs/>
          <w:i/>
          <w:caps/>
          <w:color w:val="7030A0"/>
          <w:spacing w:val="5"/>
          <w:kern w:val="36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aps/>
          <w:color w:val="7030A0"/>
          <w:spacing w:val="5"/>
          <w:kern w:val="36"/>
          <w:sz w:val="30"/>
          <w:szCs w:val="30"/>
          <w:lang w:eastAsia="ru-RU"/>
        </w:rPr>
        <w:t>ПРОФИЛАКТИКА ОРЗ У ДЕТЕЙ РЕКОМЕНДАЦИИ РОДИТЕЛЯМ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ОРЗ у детей: лечение, симптомы, профилактика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Острое респираторное заболевание (ОРЗ) – воспалительное заболевание дыхательных путей.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В случае, когда ОРЗ вызывается вирусной инфекцией, оно носит название ОРВИ (острая респираторная вирусная инфекция).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ОРЗ владеет несомненным преимуществом перед ОРВИ: возможностью использования антибиотиков. Хотя, для большинства родителей, это весьма сомнительный плюс.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Все знают, как часто дети болеют простудными заболеваниями, а кашель и сопли являются</w:t>
      </w: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,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постоянными спутниками детства. Любая мама должна правильно реагировать на простудное заболевание своего ребенка. А вот лечение болезни – это дело профессионалов.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Симптомы ОРЗ у детей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Симптомами чаще всего являются: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кашель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насморк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чиханье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головная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боль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повышение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температуры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боли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в горле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беспокойство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во время сна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отказ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от пищи.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От внимательного взгляда любящей матери не ускользнет заболевание ее родного чада, и поэтому она незамедлительно начинает действовать.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Лечение ОРЗ у детей</w:t>
      </w:r>
    </w:p>
    <w:p w:rsidR="00C75635" w:rsidRPr="00D906FD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ОРЗ у детей до года нельзя лечить антибиотиками или другими антибактериальными препаратами. Лечение с применением антибиотиков может быть показано только в том случае, если ОРЗ протекает параллельно с бактериальным заболеванием (</w:t>
      </w:r>
      <w:proofErr w:type="spellStart"/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лимфадермит</w:t>
      </w:r>
      <w:proofErr w:type="spellEnd"/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, конъюнктивит, синусит, отит).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ПОМНИТЕ! Занимаясь самолечением, вы можете нанести вред организму вашего ребенка!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В первые месяцы своей жизни малыш получает противовирусную защиту с молоком своей матери.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Признаки ОРЗ у детей до года: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lastRenderedPageBreak/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температура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насморк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кашель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потеря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аппетита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нарушения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сна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плач</w:t>
      </w:r>
      <w:proofErr w:type="gramEnd"/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беспокойство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Перед тем, как начать лечение, требуется установить точный диагноз, а это может сделать только опытный врач. Лечение болезни можно доверить исключительно педиатру.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В основной массе случаев заболевания, лечение сводится к созданию благоприятных случаев для скорейшего выздоровления: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прохладный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и влажный циркулирующий воздух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теплая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одежда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минимум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еды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 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>максимум</w:t>
      </w:r>
      <w:proofErr w:type="gramEnd"/>
      <w:r w:rsidRPr="00C75635"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  <w:t xml:space="preserve"> питья.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Насморк у ребенка лечится промываниями носа специальными растворами: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Не стоит предлаг</w:t>
      </w: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ать детям сосуда 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сужающие капли, так как лечение кашля требует повышенной осторожности.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Противокашлевые препараты могут назначить только тогда, когда у ребенка очень сильные приступы кашля, доходящие порой до рвоты.</w:t>
      </w:r>
    </w:p>
    <w:p w:rsidR="00C75635" w:rsidRPr="00C75635" w:rsidRDefault="00C75635" w:rsidP="00C75635">
      <w:pPr>
        <w:spacing w:after="0" w:line="240" w:lineRule="auto"/>
        <w:rPr>
          <w:rFonts w:ascii="Times New Roman" w:eastAsia="Times New Roman" w:hAnsi="Times New Roman" w:cs="Times New Roman"/>
          <w:i/>
          <w:color w:val="7030A0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shd w:val="clear" w:color="auto" w:fill="FFFFFF"/>
          <w:lang w:eastAsia="ru-RU"/>
        </w:rPr>
        <w:t>Затем у ребенка начинается мокрый кашель и ему назначают отхаркивающие препараты, для выведения мокроты. Однако, и с этими лекарствами следует быть поосторожней, особенно у детей первых месяцев жизни.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Так как ОРЗ часто вызывается вирусами, то лечение необходимо начинать с применения антивирусных препаратов.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 xml:space="preserve"> 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Профилактика ОРЗ у детей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Для профилактики ОРЗ следует уделять много времени.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Отправляясь на прогулку, надо смазывать малышу нос </w:t>
      </w:r>
      <w:proofErr w:type="spellStart"/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оксолиновой</w:t>
      </w:r>
      <w:proofErr w:type="spellEnd"/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мазью. В том случае, если мази не оказалось под рукой, следует заменить ее растительным маслом.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Необходимо следить за чистотой рук ребенка, постоянно мыть их (особенно после прогулки). В доме следует менять одежду, проводить тщательную влажную уборку, протирать дверные ручки слабым дезинфицирующим раствором.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Необходимо регулярно проветривать помещение (этим можно снизить опасную концентрацию вирусов и микробов в воздухе).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Основные правила для лечения ОРЗ у детей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lastRenderedPageBreak/>
        <w:t>Педиатры рекомендуют</w:t>
      </w: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 xml:space="preserve"> родителям по профилактике ОРЗ у детей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        Д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авать детям витамины, одевать их по погоде и ограждать от стрессов, которые влекут за собой снижение иммунитета.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       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"Нужно следить за тем, как ваши дети одеты, чтобы они не охлаждались, чтобы они принимали витамины. Нужно быть внимательными к ним, чтобы у них не было стресса, что, как правило, снижает иммунитет</w:t>
      </w: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.</w:t>
      </w:r>
    </w:p>
    <w:p w:rsidR="00C75635" w:rsidRPr="00C75635" w:rsidRDefault="00C75635" w:rsidP="00C75635">
      <w:pPr>
        <w:shd w:val="clear" w:color="auto" w:fill="FFFFFF"/>
        <w:spacing w:before="10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b/>
          <w:bCs/>
          <w:i/>
          <w:color w:val="7030A0"/>
          <w:spacing w:val="5"/>
          <w:sz w:val="30"/>
          <w:szCs w:val="30"/>
          <w:lang w:eastAsia="ru-RU"/>
        </w:rPr>
        <w:t>Профилактика ОРЗ у детей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Холодное время года в Беларуси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- период массовых детских простуд и ОРЗ. Известный факт: детский организм гораздо слабее взрослого. Именно потому с приходом холодов значительно возрастает риск вирусных и бактериальных инфекций. Как защитить наших детей в этот период?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Пусть мы и живем в условиях стремительного прогресса медицины, но не стоит забывать о веками проверенных народных средствах. Чеснок - известное противомикробное и противовирусное средство. И не надо заставлять малыша его есть! Положите несколько очищенных зубчиков на блюдечке в комнате, где он играет или спит.</w:t>
      </w:r>
    </w:p>
    <w:p w:rsidR="00C75635" w:rsidRPr="00C75635" w:rsidRDefault="00C75635" w:rsidP="00C75635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</w:pP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Предлагайте ребенку как можно чаще травяные чаи вместо черного. Особенно полезен и вкусен липовый или малиновый чай. На закуску прекрасно подойдет мед, клюквенное </w:t>
      </w:r>
      <w:proofErr w:type="gramStart"/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варенье</w:t>
      </w:r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(</w:t>
      </w:r>
      <w:proofErr w:type="gramEnd"/>
      <w:r w:rsidRPr="00D906FD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>только следует учесть нет ли у вашего ребенка аллергии)</w:t>
      </w:r>
      <w:r w:rsidRPr="00C75635">
        <w:rPr>
          <w:rFonts w:ascii="Times New Roman" w:eastAsia="Times New Roman" w:hAnsi="Times New Roman" w:cs="Times New Roman"/>
          <w:i/>
          <w:color w:val="7030A0"/>
          <w:spacing w:val="5"/>
          <w:sz w:val="30"/>
          <w:szCs w:val="30"/>
          <w:lang w:eastAsia="ru-RU"/>
        </w:rPr>
        <w:t xml:space="preserve"> . Витамин С и биологически активные вещества - вот что ценно! Только давайте этих лакомств немного - 1-2 чайных ложки малышу вполне хватит.</w:t>
      </w:r>
    </w:p>
    <w:p w:rsidR="0065612B" w:rsidRPr="00D906FD" w:rsidRDefault="0065612B">
      <w:pPr>
        <w:rPr>
          <w:rFonts w:ascii="Times New Roman" w:hAnsi="Times New Roman" w:cs="Times New Roman"/>
          <w:i/>
          <w:color w:val="7030A0"/>
          <w:sz w:val="30"/>
          <w:szCs w:val="30"/>
        </w:rPr>
      </w:pPr>
      <w:bookmarkStart w:id="0" w:name="_GoBack"/>
      <w:bookmarkEnd w:id="0"/>
    </w:p>
    <w:sectPr w:rsidR="0065612B" w:rsidRPr="00D9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35"/>
    <w:rsid w:val="0065612B"/>
    <w:rsid w:val="00C75635"/>
    <w:rsid w:val="00D9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B527F5-DAC0-4CDE-884E-70024A3B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6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NotePad.by</dc:creator>
  <cp:keywords/>
  <dc:description/>
  <cp:lastModifiedBy>NotePad.by</cp:lastModifiedBy>
  <cp:revision>2</cp:revision>
  <dcterms:created xsi:type="dcterms:W3CDTF">2016-02-06T20:24:00Z</dcterms:created>
  <dcterms:modified xsi:type="dcterms:W3CDTF">2016-02-06T20:36:00Z</dcterms:modified>
</cp:coreProperties>
</file>