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A6358A" w:rsidRPr="0054781B" w:rsidRDefault="00A6358A" w:rsidP="00A6358A">
      <w:pPr>
        <w:shd w:val="clear" w:color="auto" w:fill="EEF2F5"/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b/>
          <w:color w:val="0070C0"/>
          <w:kern w:val="36"/>
          <w:sz w:val="36"/>
          <w:szCs w:val="28"/>
          <w:lang w:eastAsia="ru-RU"/>
        </w:rPr>
      </w:pPr>
      <w:r w:rsidRPr="0054781B">
        <w:rPr>
          <w:rFonts w:ascii="Times New Roman" w:eastAsia="Times New Roman" w:hAnsi="Times New Roman" w:cs="Times New Roman"/>
          <w:b/>
          <w:color w:val="0070C0"/>
          <w:kern w:val="36"/>
          <w:sz w:val="36"/>
          <w:szCs w:val="28"/>
          <w:lang w:eastAsia="ru-RU"/>
        </w:rPr>
        <w:t>Организация интегрированного обучения и воспитания в учреждении дошкольного образования</w:t>
      </w:r>
    </w:p>
    <w:p w:rsidR="00A6358A" w:rsidRDefault="00A6358A" w:rsidP="00A635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A6358A" w:rsidRPr="00A6358A" w:rsidRDefault="00A6358A" w:rsidP="00A635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358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Преемственность в работе учителя-дефектолога и других специалистов. Интегрированное обучение и воспитание детей.</w:t>
      </w:r>
    </w:p>
    <w:p w:rsidR="00A6358A" w:rsidRPr="00A6358A" w:rsidRDefault="00A6358A" w:rsidP="00A6358A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35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Образовательный проце</w:t>
      </w:r>
      <w:proofErr w:type="gramStart"/>
      <w:r w:rsidRPr="00A635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сс в гр</w:t>
      </w:r>
      <w:proofErr w:type="gramEnd"/>
      <w:r w:rsidRPr="00A635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уппе интегрированного обучения и воспитания детей имеет коррекционную направленность и организуется в соответствии  с требованиями к организации образовательного процесса при реализации образовательных программ спе</w:t>
      </w:r>
      <w:r w:rsidR="005478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циального образования</w:t>
      </w:r>
      <w:r w:rsidRPr="00A635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6358A" w:rsidRPr="00A6358A" w:rsidRDefault="00A6358A" w:rsidP="00A6358A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35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основе организации интегрированного обучения и воспитания лежат принципы приоритета общечеловеческих ценностей, прав человека, гуманистического характера образования, обеспечения равного доступа к получению образования.</w:t>
      </w:r>
    </w:p>
    <w:p w:rsidR="00A6358A" w:rsidRPr="00A6358A" w:rsidRDefault="00A6358A" w:rsidP="00A6358A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35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Отличительной особенностью содержания работы при организации интегрированного обучения и воспитания является осуществление </w:t>
      </w:r>
      <w:proofErr w:type="spellStart"/>
      <w:r w:rsidRPr="00A635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психолого</w:t>
      </w:r>
      <w:proofErr w:type="spellEnd"/>
      <w:r w:rsidRPr="00A635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Pr="00A635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-п</w:t>
      </w:r>
      <w:proofErr w:type="gramEnd"/>
      <w:r w:rsidRPr="00A635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едагогического сопровождения детей с особенностями психофизического развития. </w:t>
      </w:r>
    </w:p>
    <w:p w:rsidR="00A6358A" w:rsidRPr="00A6358A" w:rsidRDefault="00A6358A" w:rsidP="00A6358A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35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Реализация программного содержания осуществляется в условиях </w:t>
      </w:r>
      <w:r w:rsidRPr="00A6358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преемственности работы учителя-дефектолога </w:t>
      </w:r>
      <w:r w:rsidRPr="00A635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(учителя-логопеда) и </w:t>
      </w:r>
      <w:r w:rsidRPr="00A6358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воспитателей, </w:t>
      </w:r>
      <w:r w:rsidRPr="00A635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которые совместно решают ряд основных задач:</w:t>
      </w:r>
    </w:p>
    <w:p w:rsidR="00A6358A" w:rsidRPr="00A6358A" w:rsidRDefault="0054781B" w:rsidP="005478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· </w:t>
      </w:r>
      <w:r w:rsidR="00A6358A" w:rsidRPr="00A635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охрана и укрепление здоровья детей, формирование основ здорового образа жизни;</w:t>
      </w:r>
    </w:p>
    <w:p w:rsidR="00A6358A" w:rsidRPr="00A6358A" w:rsidRDefault="0054781B" w:rsidP="005478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·   </w:t>
      </w:r>
      <w:r w:rsidR="00A6358A" w:rsidRPr="00A635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обеспечение всестороннего психического развития и своевременной коррекции имеющихся нарушений с учетом индивидуальных возможностей и потребностей детей;</w:t>
      </w:r>
    </w:p>
    <w:p w:rsidR="00A6358A" w:rsidRPr="00A6358A" w:rsidRDefault="0054781B" w:rsidP="005478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· </w:t>
      </w:r>
      <w:r w:rsidR="00A6358A" w:rsidRPr="00A635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воспитание положительных качеств личности ребенка, нравственных ориентиров в деятельности и поведении, предупреждение формирования негативных личностных качеств;</w:t>
      </w:r>
    </w:p>
    <w:p w:rsidR="00A6358A" w:rsidRPr="00A6358A" w:rsidRDefault="0054781B" w:rsidP="005478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·     </w:t>
      </w:r>
      <w:r w:rsidR="00A6358A" w:rsidRPr="00A635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подготовка детей с тяжелыми нарушениями речи к обучению на следующей ступени образования.</w:t>
      </w:r>
    </w:p>
    <w:p w:rsidR="00A6358A" w:rsidRPr="00A6358A" w:rsidRDefault="00A6358A" w:rsidP="00A6358A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35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 группе для детей с тяжелыми нарушениями речи создается эмоционально благоприятная обстановка, способствующая раскрепощению детей, укреплению их веры в собственные возможности, возникновению потребности в общении </w:t>
      </w:r>
      <w:proofErr w:type="gramStart"/>
      <w:r w:rsidRPr="00A635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</w:t>
      </w:r>
      <w:proofErr w:type="gramEnd"/>
      <w:r w:rsidRPr="00A635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взрослыми и сверстниками. Вся работа с детьми носит коррекционный характер и предусматривает необходимость воздействия не только на нарушенную сторону речи, но одновременно и в целом на все стороны речи и виды психической деятельности (познавательную и эмоционально-волевую).</w:t>
      </w:r>
    </w:p>
    <w:p w:rsidR="00A6358A" w:rsidRPr="00A6358A" w:rsidRDefault="00A6358A" w:rsidP="00A6358A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35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Формирование правильной речи детей как полноценного средства общения - задача, которую решают учитель-дефектолог (учитель-логопед) и воспитатели. Учитель-дефектолог (учитель-логопед) определяет общие и частные задачи развития речи детей, намечает объем и содержание коррекционно-развивающей работы, которая осуществляется по двум </w:t>
      </w:r>
      <w:r w:rsidRPr="00A635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направлениям: устранение собственно речевого нарушения; преодоление и предупреждение вторичных проявлений.</w:t>
      </w:r>
    </w:p>
    <w:p w:rsidR="00A6358A" w:rsidRPr="00A6358A" w:rsidRDefault="00A6358A" w:rsidP="00A6358A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358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Учитель-дефектолог (учитель-логопед)</w:t>
      </w:r>
      <w:r w:rsidRPr="00A635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проводит следующие виды занятий: занятия по формированию лексико-грамматических средств языка и развитию связной устной речи, занятия по формированию произносительной стороны речи, занятия по обучению грамоте (в старшей группе). В зависимости от периода обучения количество занятий меняется.</w:t>
      </w:r>
    </w:p>
    <w:p w:rsidR="00A6358A" w:rsidRPr="00A6358A" w:rsidRDefault="00A6358A" w:rsidP="00A6358A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35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процессе занятий </w:t>
      </w:r>
      <w:r w:rsidRPr="00A6358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по формированию лексико-грамматических средств языка и развитию связной устной речи</w:t>
      </w:r>
      <w:r w:rsidRPr="00A635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осуществляется развитие понимания речи; уточнение и обогащение словарного запаса; формирование практических навыков словоизменения и словообразования; построения различных типов предложений; обучение самостоятельному высказыванию (пересказу, составлению рассказов по демонстрируемому действию, по сюжетной картине и др.)</w:t>
      </w:r>
    </w:p>
    <w:p w:rsidR="00A6358A" w:rsidRPr="00A6358A" w:rsidRDefault="00A6358A" w:rsidP="00A6358A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35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процессе занятий </w:t>
      </w:r>
      <w:r w:rsidRPr="00A6358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по формированию произносительной стороны речи </w:t>
      </w:r>
      <w:r w:rsidRPr="00A635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осуществляется развитие фонематического слуха, формирование правильного произношения звуков; закрепление произнесения слов различной </w:t>
      </w:r>
      <w:proofErr w:type="spellStart"/>
      <w:r w:rsidRPr="00A635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звуко</w:t>
      </w:r>
      <w:proofErr w:type="spellEnd"/>
      <w:r w:rsidRPr="00A635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-слоговой структуры; подготовка к усвоению навыков звукового анализа и синтеза.</w:t>
      </w:r>
    </w:p>
    <w:p w:rsidR="00A6358A" w:rsidRPr="00A6358A" w:rsidRDefault="0054781B" w:rsidP="00A6358A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</w:t>
      </w:r>
      <w:bookmarkStart w:id="0" w:name="_GoBack"/>
      <w:bookmarkEnd w:id="0"/>
      <w:r w:rsidR="00A6358A" w:rsidRPr="00A635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Для каждого занятия планируются </w:t>
      </w:r>
      <w:proofErr w:type="spellStart"/>
      <w:r w:rsidR="00A6358A" w:rsidRPr="00A635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разноуровневые</w:t>
      </w:r>
      <w:proofErr w:type="spellEnd"/>
      <w:r w:rsidR="00A6358A" w:rsidRPr="00A635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задания и упражнения, направленные на развитие фонетико-фонематической стороны, лексико-грамматических средств языка и связной речи. Содержание коррекционно-развивающей работы учителя-дефектолога (учителя-логопеда) представлено в программных разделах: «Формирование лексико-грамматических средств языка и развитие связной речи», «Формирование произносительной стороны речи», «Обучение грамоте» (4 год обучения).</w:t>
      </w:r>
    </w:p>
    <w:p w:rsidR="00A6358A" w:rsidRPr="00A6358A" w:rsidRDefault="0054781B" w:rsidP="00A6358A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  </w:t>
      </w:r>
      <w:r w:rsidR="00A6358A" w:rsidRPr="00A6358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Воспитатель дошкольного образования </w:t>
      </w:r>
      <w:r w:rsidR="00A6358A" w:rsidRPr="00A635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решает следующие коррекционно-развивающие задачи:</w:t>
      </w:r>
    </w:p>
    <w:p w:rsidR="00A6358A" w:rsidRPr="00A6358A" w:rsidRDefault="0054781B" w:rsidP="005478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·  </w:t>
      </w:r>
      <w:r w:rsidR="00A6358A" w:rsidRPr="00A635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коррекция особенностей развития сенсорной, интеллектуальной, эмоционально-волевой сфер, обусловленных речевым нарушением;</w:t>
      </w:r>
    </w:p>
    <w:p w:rsidR="00A6358A" w:rsidRPr="00A6358A" w:rsidRDefault="0054781B" w:rsidP="005478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·   </w:t>
      </w:r>
      <w:r w:rsidR="00A6358A" w:rsidRPr="00A635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актуализация и закрепление речевых навыков, социально-бытового опыта на занятиях и в свободной деятельности.</w:t>
      </w:r>
    </w:p>
    <w:p w:rsidR="00A6358A" w:rsidRPr="00A6358A" w:rsidRDefault="0054781B" w:rsidP="00A6358A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</w:t>
      </w:r>
      <w:r w:rsidR="00A6358A" w:rsidRPr="00A635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 осуществляет работу по созданию сенсорной базы, необходимой для формирования понятий у детей. В процессе экскурсий, прогулок, наблюдений, игр воспитатель вырабатывает у детей умение наблюдать, сравнивать объекты и явления окружающей жизни, обобщать полученную информацию. Работа воспитателя по развитию речи может предшествовать занятиям учителя-дефектолога, обеспечивая необходимую познавательную или мотивационную базу для формирования речевых умений, либо может проводиться после логопедических занятий с целью закрепления полученных знаний.</w:t>
      </w:r>
    </w:p>
    <w:p w:rsidR="00A6358A" w:rsidRPr="00A6358A" w:rsidRDefault="00A6358A" w:rsidP="00A6358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35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Режим дня и сетка занятий учителя-дефектолога (</w:t>
      </w:r>
      <w:proofErr w:type="gramStart"/>
      <w:r w:rsidRPr="00A635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учитель-логопеда</w:t>
      </w:r>
      <w:proofErr w:type="gramEnd"/>
      <w:r w:rsidRPr="00A635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 и воспитателя строятся с учетом возрастных, речевых, индивидуальных особенностей детей данной группы, а также решаемых в процессе обучения и воспитания коррекционно-развивающих задач.</w:t>
      </w:r>
    </w:p>
    <w:p w:rsidR="00A6358A" w:rsidRPr="00A6358A" w:rsidRDefault="00A6358A" w:rsidP="00A6358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35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При планировании занятий учитель-дефектолог (учитель-логопед) и воспитатель учитывают тематический принцип отбора материала. При изучении каждой темы определяется словарный минимум (пассивный и активный), исходя из речевых возможностей детей. Новые слова закрепляются на других занятиях (математике, рисовании, лепке, музыкальном и физкультурном занятии и др.), в играх (дидактических, сюжетно-ролевых, подвижных и др.). Тему рекомендуется соотносить со временем года, праздниками, яркими событиями в жизни детей. В рамках изучения каждой темы учитель-дефектолог (учитель-логопед) и воспитатели проводят работу по уточнению, обогащению и активизации словаря, формированию навыков словоизменения и словообразования, умению составлять предложения. Обязательным требованием к организации обучения является создание условий для практического применения формируемых знаний.</w:t>
      </w:r>
    </w:p>
    <w:p w:rsidR="00A6358A" w:rsidRPr="00A6358A" w:rsidRDefault="00A6358A" w:rsidP="00A6358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35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Коррекционно-развивающее обучение и воспитание детей с тяжелыми нарушениями речи осуществляется на основе активного познания детьми окружающего мира, практического освоения ими предметной среды и сферы социальных отношений. Детей учат применять отработанные на занятиях речевые умения в разнообразных социально-бытовых ситуациях, творчески использовать их в различных видах деятельности.</w:t>
      </w:r>
    </w:p>
    <w:p w:rsidR="007130A2" w:rsidRPr="00A6358A" w:rsidRDefault="007130A2" w:rsidP="00A635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130A2" w:rsidRPr="00A6358A" w:rsidSect="007130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6358A"/>
    <w:rsid w:val="0054781B"/>
    <w:rsid w:val="007130A2"/>
    <w:rsid w:val="00A63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30A2"/>
  </w:style>
  <w:style w:type="paragraph" w:styleId="1">
    <w:name w:val="heading 1"/>
    <w:basedOn w:val="a"/>
    <w:link w:val="10"/>
    <w:uiPriority w:val="9"/>
    <w:qFormat/>
    <w:rsid w:val="00A6358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6358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A6358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A635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6358A"/>
    <w:rPr>
      <w:b/>
      <w:bCs/>
    </w:rPr>
  </w:style>
  <w:style w:type="character" w:styleId="a6">
    <w:name w:val="Emphasis"/>
    <w:basedOn w:val="a0"/>
    <w:uiPriority w:val="20"/>
    <w:qFormat/>
    <w:rsid w:val="00A6358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44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57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45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75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73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53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956</Words>
  <Characters>5452</Characters>
  <Application>Microsoft Office Word</Application>
  <DocSecurity>0</DocSecurity>
  <Lines>45</Lines>
  <Paragraphs>12</Paragraphs>
  <ScaleCrop>false</ScaleCrop>
  <Company>SPecialiST RePack</Company>
  <LinksUpToDate>false</LinksUpToDate>
  <CharactersWithSpaces>6396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Ghost</dc:creator>
  <cp:keywords/>
  <dc:description/>
  <cp:lastModifiedBy>user</cp:lastModifiedBy>
  <cp:revision>5</cp:revision>
  <dcterms:created xsi:type="dcterms:W3CDTF">2020-04-26T20:56:00Z</dcterms:created>
  <dcterms:modified xsi:type="dcterms:W3CDTF">2023-10-27T12:24:00Z</dcterms:modified>
</cp:coreProperties>
</file>