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C52" w:rsidRDefault="00110C52" w:rsidP="00CB0911">
      <w:pPr>
        <w:pStyle w:val="Default"/>
        <w:jc w:val="center"/>
      </w:pPr>
    </w:p>
    <w:p w:rsidR="00110C52" w:rsidRDefault="00110C52" w:rsidP="00CB0911">
      <w:pPr>
        <w:pStyle w:val="Default"/>
        <w:jc w:val="center"/>
        <w:rPr>
          <w:b/>
          <w:bCs/>
          <w:sz w:val="28"/>
          <w:szCs w:val="28"/>
        </w:rPr>
      </w:pPr>
      <w:r>
        <w:rPr>
          <w:b/>
          <w:bCs/>
          <w:sz w:val="28"/>
          <w:szCs w:val="28"/>
        </w:rPr>
        <w:t xml:space="preserve">Консультация для родителей </w:t>
      </w:r>
      <w:r>
        <w:rPr>
          <w:sz w:val="28"/>
          <w:szCs w:val="28"/>
        </w:rPr>
        <w:t xml:space="preserve">  </w:t>
      </w:r>
      <w:r>
        <w:rPr>
          <w:b/>
          <w:bCs/>
          <w:sz w:val="28"/>
          <w:szCs w:val="28"/>
        </w:rPr>
        <w:t>«Домашняя игротека»</w:t>
      </w:r>
    </w:p>
    <w:p w:rsidR="00CB0911" w:rsidRDefault="00CB0911" w:rsidP="00110C52">
      <w:pPr>
        <w:pStyle w:val="Default"/>
        <w:rPr>
          <w:sz w:val="28"/>
          <w:szCs w:val="28"/>
        </w:rPr>
      </w:pPr>
    </w:p>
    <w:p w:rsidR="00110C52" w:rsidRDefault="00CB0911" w:rsidP="00110C52">
      <w:pPr>
        <w:pStyle w:val="Default"/>
        <w:rPr>
          <w:sz w:val="28"/>
          <w:szCs w:val="28"/>
        </w:rPr>
      </w:pPr>
      <w:r>
        <w:rPr>
          <w:sz w:val="28"/>
          <w:szCs w:val="28"/>
        </w:rPr>
        <w:t xml:space="preserve">            </w:t>
      </w:r>
      <w:r w:rsidR="00110C52">
        <w:rPr>
          <w:sz w:val="28"/>
          <w:szCs w:val="28"/>
        </w:rPr>
        <w:t xml:space="preserve">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 </w:t>
      </w:r>
    </w:p>
    <w:p w:rsidR="00110C52" w:rsidRDefault="00110C52" w:rsidP="00110C52">
      <w:pPr>
        <w:pStyle w:val="Default"/>
        <w:rPr>
          <w:sz w:val="28"/>
          <w:szCs w:val="28"/>
        </w:rPr>
      </w:pPr>
      <w:r>
        <w:rPr>
          <w:sz w:val="28"/>
          <w:szCs w:val="28"/>
        </w:rPr>
        <w:t xml:space="preserve">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воображение, речь. И наступает момент, когда для полноценного развития вашего малыша необходимы систематизированные и обобщенные знания. </w:t>
      </w:r>
    </w:p>
    <w:p w:rsidR="00110C52" w:rsidRDefault="00110C52" w:rsidP="00110C52">
      <w:pPr>
        <w:pStyle w:val="Default"/>
        <w:rPr>
          <w:sz w:val="28"/>
          <w:szCs w:val="28"/>
        </w:rPr>
      </w:pPr>
      <w:r>
        <w:rPr>
          <w:sz w:val="28"/>
          <w:szCs w:val="28"/>
        </w:rPr>
        <w:t xml:space="preserve">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w:t>
      </w:r>
      <w:proofErr w:type="gramStart"/>
      <w:r>
        <w:rPr>
          <w:sz w:val="28"/>
          <w:szCs w:val="28"/>
        </w:rPr>
        <w:t>-о</w:t>
      </w:r>
      <w:proofErr w:type="gramEnd"/>
      <w:r>
        <w:rPr>
          <w:sz w:val="28"/>
          <w:szCs w:val="28"/>
        </w:rPr>
        <w:t xml:space="preserve">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w:t>
      </w:r>
      <w:proofErr w:type="gramStart"/>
      <w:r>
        <w:rPr>
          <w:sz w:val="28"/>
          <w:szCs w:val="28"/>
        </w:rPr>
        <w:t>-з</w:t>
      </w:r>
      <w:proofErr w:type="gramEnd"/>
      <w:r>
        <w:rPr>
          <w:sz w:val="28"/>
          <w:szCs w:val="28"/>
        </w:rPr>
        <w:t xml:space="preserve">аинтересовать ребенка такой деятельностью. И даже если у малыша не с первого </w:t>
      </w:r>
      <w:proofErr w:type="gramStart"/>
      <w:r>
        <w:rPr>
          <w:sz w:val="28"/>
          <w:szCs w:val="28"/>
        </w:rPr>
        <w:t>раза</w:t>
      </w:r>
      <w:proofErr w:type="gramEnd"/>
      <w:r>
        <w:rPr>
          <w:sz w:val="28"/>
          <w:szCs w:val="28"/>
        </w:rPr>
        <w:t xml:space="preserve"> получается выполнить то или иное задание, ваш ребенок каждый раз делает пусть маленький, но шаг навстречу знаниям, а это и есть процесс развития. </w:t>
      </w:r>
    </w:p>
    <w:p w:rsidR="00110C52" w:rsidRDefault="00110C52" w:rsidP="00110C52">
      <w:pPr>
        <w:pStyle w:val="Default"/>
        <w:rPr>
          <w:sz w:val="28"/>
          <w:szCs w:val="28"/>
        </w:rPr>
      </w:pPr>
      <w:r>
        <w:rPr>
          <w:sz w:val="28"/>
          <w:szCs w:val="28"/>
        </w:rPr>
        <w:t xml:space="preserve">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процессы (внимание, память, восприятие, воображение, мышление, речь). А если эти познавательные процессы не развиты до 7 лет, то и в школе у детей чаще всего проявляются трудности в обучении. Вот почему мы хотели бы заострить ваше внимание на этой проблеме. </w:t>
      </w:r>
    </w:p>
    <w:p w:rsidR="00110C52" w:rsidRDefault="00110C52" w:rsidP="00110C52">
      <w:pPr>
        <w:pStyle w:val="Default"/>
        <w:rPr>
          <w:sz w:val="28"/>
          <w:szCs w:val="28"/>
        </w:rPr>
      </w:pPr>
      <w:r>
        <w:rPr>
          <w:sz w:val="28"/>
          <w:szCs w:val="28"/>
        </w:rPr>
        <w:t xml:space="preserve">От родителей требуется одно - запомнить, что ИГРА - это своеобразный ключ в их руках, ключ в организации воспитания и развития ребенка. </w:t>
      </w:r>
    </w:p>
    <w:p w:rsidR="00110C52" w:rsidRPr="00110C52" w:rsidRDefault="00110C52" w:rsidP="00110C52">
      <w:pPr>
        <w:pStyle w:val="Default"/>
        <w:rPr>
          <w:b/>
          <w:sz w:val="28"/>
          <w:szCs w:val="28"/>
        </w:rPr>
      </w:pPr>
      <w:r w:rsidRPr="00110C52">
        <w:rPr>
          <w:b/>
          <w:bCs/>
          <w:sz w:val="28"/>
          <w:szCs w:val="28"/>
        </w:rPr>
        <w:t>Игры</w:t>
      </w:r>
      <w:r w:rsidRPr="00110C52">
        <w:rPr>
          <w:b/>
          <w:sz w:val="28"/>
          <w:szCs w:val="28"/>
        </w:rPr>
        <w:t xml:space="preserve"> на развитие  </w:t>
      </w:r>
      <w:r w:rsidRPr="00110C52">
        <w:rPr>
          <w:b/>
          <w:bCs/>
          <w:sz w:val="28"/>
          <w:szCs w:val="28"/>
        </w:rPr>
        <w:t>в</w:t>
      </w:r>
      <w:r>
        <w:rPr>
          <w:b/>
          <w:bCs/>
          <w:sz w:val="28"/>
          <w:szCs w:val="28"/>
        </w:rPr>
        <w:t>нимание.</w:t>
      </w:r>
    </w:p>
    <w:p w:rsidR="00110C52" w:rsidRDefault="00110C52" w:rsidP="00110C52">
      <w:pPr>
        <w:pStyle w:val="Default"/>
        <w:rPr>
          <w:sz w:val="28"/>
          <w:szCs w:val="28"/>
        </w:rPr>
      </w:pPr>
      <w:r>
        <w:rPr>
          <w:sz w:val="28"/>
          <w:szCs w:val="28"/>
        </w:rPr>
        <w:t xml:space="preserve">Как показывает практика, одной из актуальных проблем для обучения является проблема развития внимания. Рассмотрим, что такое внимание, каковы его виды и свойства. </w:t>
      </w:r>
    </w:p>
    <w:p w:rsidR="00110C52" w:rsidRDefault="00110C52" w:rsidP="00110C52">
      <w:pPr>
        <w:pStyle w:val="Default"/>
        <w:rPr>
          <w:sz w:val="28"/>
          <w:szCs w:val="28"/>
        </w:rPr>
      </w:pPr>
      <w:r>
        <w:rPr>
          <w:sz w:val="28"/>
          <w:szCs w:val="28"/>
        </w:rPr>
        <w:t xml:space="preserve">Внимание - это форма организации познавательной деятельности, избирательная направленность сознания на какой либо объект. Образы, получаемые при внимательном восприятии, отличаются ясностью и отчетливостью. При наличии внимания мыслительные процессы протекают </w:t>
      </w:r>
    </w:p>
    <w:p w:rsidR="00110C52" w:rsidRDefault="00110C52" w:rsidP="00110C52">
      <w:pPr>
        <w:pStyle w:val="Default"/>
        <w:pageBreakBefore/>
        <w:rPr>
          <w:sz w:val="28"/>
          <w:szCs w:val="28"/>
        </w:rPr>
      </w:pPr>
      <w:r>
        <w:rPr>
          <w:sz w:val="28"/>
          <w:szCs w:val="28"/>
        </w:rPr>
        <w:lastRenderedPageBreak/>
        <w:t xml:space="preserve">быстрее и правильнее, движения выполняются более аккуратно и четко. Результатом внимания является улучшение любой деятельности, которой оно сопутствует. </w:t>
      </w:r>
    </w:p>
    <w:p w:rsidR="00110C52" w:rsidRDefault="00110C52" w:rsidP="00110C52">
      <w:pPr>
        <w:pStyle w:val="Default"/>
        <w:rPr>
          <w:sz w:val="28"/>
          <w:szCs w:val="28"/>
        </w:rPr>
      </w:pPr>
      <w:r>
        <w:rPr>
          <w:sz w:val="28"/>
          <w:szCs w:val="28"/>
        </w:rPr>
        <w:t xml:space="preserve">Выделяют 3 </w:t>
      </w:r>
      <w:proofErr w:type="gramStart"/>
      <w:r>
        <w:rPr>
          <w:sz w:val="28"/>
          <w:szCs w:val="28"/>
        </w:rPr>
        <w:t>основных</w:t>
      </w:r>
      <w:proofErr w:type="gramEnd"/>
      <w:r>
        <w:rPr>
          <w:sz w:val="28"/>
          <w:szCs w:val="28"/>
        </w:rPr>
        <w:t xml:space="preserve"> вида внимания </w:t>
      </w:r>
    </w:p>
    <w:p w:rsidR="00110C52" w:rsidRDefault="00110C52" w:rsidP="00110C52">
      <w:pPr>
        <w:pStyle w:val="Default"/>
        <w:rPr>
          <w:sz w:val="28"/>
          <w:szCs w:val="28"/>
        </w:rPr>
      </w:pPr>
      <w:r>
        <w:rPr>
          <w:sz w:val="28"/>
          <w:szCs w:val="28"/>
        </w:rPr>
        <w:t xml:space="preserve">Объем внимания определяется тем, сколько объектов ребенок может воспринимать, охватить в короткий промежуток времени (4года-один объект; 6-7лет </w:t>
      </w:r>
      <w:proofErr w:type="gramStart"/>
      <w:r>
        <w:rPr>
          <w:sz w:val="28"/>
          <w:szCs w:val="28"/>
        </w:rPr>
        <w:t>-т</w:t>
      </w:r>
      <w:proofErr w:type="gramEnd"/>
      <w:r>
        <w:rPr>
          <w:sz w:val="28"/>
          <w:szCs w:val="28"/>
        </w:rPr>
        <w:t xml:space="preserve">ри объекта). </w:t>
      </w:r>
    </w:p>
    <w:p w:rsidR="00110C52" w:rsidRDefault="00110C52" w:rsidP="00110C52">
      <w:pPr>
        <w:pStyle w:val="Default"/>
        <w:rPr>
          <w:sz w:val="28"/>
          <w:szCs w:val="28"/>
        </w:rPr>
      </w:pPr>
      <w:r>
        <w:rPr>
          <w:sz w:val="28"/>
          <w:szCs w:val="28"/>
        </w:rPr>
        <w:t xml:space="preserve">Устойчивость внимания - это способность сохранять долгое время сосредоточенность в деятельности, способность отвлечься от всего постороннего. </w:t>
      </w:r>
    </w:p>
    <w:p w:rsidR="00110C52" w:rsidRDefault="00110C52" w:rsidP="00110C52">
      <w:pPr>
        <w:pStyle w:val="Default"/>
        <w:rPr>
          <w:sz w:val="28"/>
          <w:szCs w:val="28"/>
        </w:rPr>
      </w:pPr>
      <w:r>
        <w:rPr>
          <w:sz w:val="28"/>
          <w:szCs w:val="28"/>
        </w:rPr>
        <w:t xml:space="preserve">Распределение внимания - это умение выполнить несколько видов деятельности одновременно. </w:t>
      </w:r>
    </w:p>
    <w:p w:rsidR="00110C52" w:rsidRDefault="00110C52" w:rsidP="00110C52">
      <w:pPr>
        <w:pStyle w:val="Default"/>
        <w:rPr>
          <w:sz w:val="28"/>
          <w:szCs w:val="28"/>
        </w:rPr>
      </w:pPr>
      <w:r>
        <w:rPr>
          <w:sz w:val="28"/>
          <w:szCs w:val="28"/>
        </w:rPr>
        <w:t xml:space="preserve">Вот игры и упражнения, которые можно использовать в домашних условиях, для развития внимания вашего ребенка. </w:t>
      </w:r>
    </w:p>
    <w:p w:rsidR="00110C52" w:rsidRDefault="00110C52" w:rsidP="00110C52">
      <w:pPr>
        <w:pStyle w:val="Default"/>
        <w:rPr>
          <w:sz w:val="28"/>
          <w:szCs w:val="28"/>
        </w:rPr>
      </w:pPr>
      <w:r>
        <w:rPr>
          <w:b/>
          <w:bCs/>
          <w:sz w:val="28"/>
          <w:szCs w:val="28"/>
        </w:rPr>
        <w:t xml:space="preserve">«Что изменилось» </w:t>
      </w:r>
    </w:p>
    <w:p w:rsidR="00110C52" w:rsidRDefault="00110C52" w:rsidP="00110C52">
      <w:pPr>
        <w:pStyle w:val="Default"/>
        <w:rPr>
          <w:sz w:val="28"/>
          <w:szCs w:val="28"/>
        </w:rPr>
      </w:pPr>
      <w:r>
        <w:rPr>
          <w:sz w:val="28"/>
          <w:szCs w:val="28"/>
        </w:rPr>
        <w:t xml:space="preserve">Цель: развивать произвольное внимание. </w:t>
      </w:r>
    </w:p>
    <w:p w:rsidR="00110C52" w:rsidRDefault="00110C52" w:rsidP="00110C52">
      <w:pPr>
        <w:pStyle w:val="Default"/>
        <w:rPr>
          <w:sz w:val="28"/>
          <w:szCs w:val="28"/>
        </w:rPr>
      </w:pPr>
      <w:r>
        <w:rPr>
          <w:sz w:val="28"/>
          <w:szCs w:val="28"/>
        </w:rPr>
        <w:t xml:space="preserve">На стол ставится три-четыре игрушки (затем количество увеличивается) и ребенку предлагают рассмотреть их в течение 10-15 секунд. Затем попросите отвернуться, а тем временем уберите одну игрушку или поменяйте их местами. Когда он повернется по вашему сигналу, спросите его, что же изменилось? </w:t>
      </w:r>
    </w:p>
    <w:p w:rsidR="00110C52" w:rsidRDefault="00110C52" w:rsidP="00110C52">
      <w:pPr>
        <w:pStyle w:val="Default"/>
        <w:rPr>
          <w:sz w:val="28"/>
          <w:szCs w:val="28"/>
        </w:rPr>
      </w:pPr>
      <w:r>
        <w:rPr>
          <w:b/>
          <w:bCs/>
          <w:sz w:val="28"/>
          <w:szCs w:val="28"/>
        </w:rPr>
        <w:t xml:space="preserve">«Четвертый лишний» </w:t>
      </w:r>
    </w:p>
    <w:p w:rsidR="00110C52" w:rsidRDefault="00110C52" w:rsidP="00110C52">
      <w:pPr>
        <w:pStyle w:val="Default"/>
        <w:rPr>
          <w:sz w:val="28"/>
          <w:szCs w:val="28"/>
        </w:rPr>
      </w:pPr>
      <w:r>
        <w:rPr>
          <w:sz w:val="28"/>
          <w:szCs w:val="28"/>
        </w:rPr>
        <w:t xml:space="preserve">Цель: развивать концентрацию, распределение внимания. </w:t>
      </w:r>
    </w:p>
    <w:p w:rsidR="00110C52" w:rsidRDefault="00110C52" w:rsidP="00110C52">
      <w:pPr>
        <w:pStyle w:val="Default"/>
        <w:rPr>
          <w:sz w:val="28"/>
          <w:szCs w:val="28"/>
        </w:rPr>
      </w:pPr>
      <w:r>
        <w:rPr>
          <w:sz w:val="28"/>
          <w:szCs w:val="28"/>
        </w:rPr>
        <w:t xml:space="preserve">Ребенку предлагают 4 предмета: три из них из одной группы и один из другой (например: ложка, вилка, поварешка и книга). Можно заменить карточкой с изображениями предметов. Предложите ребенку внимательно посмотреть и найти, что здесь лишнее и почему? </w:t>
      </w:r>
    </w:p>
    <w:p w:rsidR="00110C52" w:rsidRDefault="00110C52" w:rsidP="00110C52">
      <w:pPr>
        <w:pStyle w:val="Default"/>
        <w:rPr>
          <w:sz w:val="28"/>
          <w:szCs w:val="28"/>
        </w:rPr>
      </w:pPr>
      <w:r>
        <w:rPr>
          <w:b/>
          <w:bCs/>
          <w:sz w:val="28"/>
          <w:szCs w:val="28"/>
        </w:rPr>
        <w:t xml:space="preserve">«Нарисуй» </w:t>
      </w:r>
    </w:p>
    <w:p w:rsidR="00110C52" w:rsidRDefault="00110C52" w:rsidP="00110C52">
      <w:pPr>
        <w:pStyle w:val="Default"/>
        <w:rPr>
          <w:sz w:val="28"/>
          <w:szCs w:val="28"/>
        </w:rPr>
      </w:pPr>
      <w:r>
        <w:rPr>
          <w:sz w:val="28"/>
          <w:szCs w:val="28"/>
        </w:rPr>
        <w:t xml:space="preserve">Цель: развивать навык внимательно слушать и выполнять указания взрослого. </w:t>
      </w:r>
    </w:p>
    <w:p w:rsidR="00110C52" w:rsidRDefault="00110C52" w:rsidP="00110C52">
      <w:pPr>
        <w:pStyle w:val="Default"/>
        <w:rPr>
          <w:sz w:val="28"/>
          <w:szCs w:val="28"/>
        </w:rPr>
      </w:pPr>
      <w:r>
        <w:rPr>
          <w:sz w:val="28"/>
          <w:szCs w:val="28"/>
        </w:rPr>
        <w:t>Инструкция: Раскрась шары так, чтобы большой шар был между зеленым и синим, а зеленый был рядом с красным</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 листе бумаги нарисовать схематически четыре шарика, один из них большой). </w:t>
      </w:r>
    </w:p>
    <w:p w:rsidR="00110C52" w:rsidRDefault="00110C52" w:rsidP="00110C52">
      <w:pPr>
        <w:pStyle w:val="Default"/>
        <w:rPr>
          <w:sz w:val="28"/>
          <w:szCs w:val="28"/>
        </w:rPr>
      </w:pPr>
      <w:r>
        <w:rPr>
          <w:b/>
          <w:bCs/>
          <w:sz w:val="28"/>
          <w:szCs w:val="28"/>
        </w:rPr>
        <w:t xml:space="preserve">А также вы можете дома заниматься с ребенком: </w:t>
      </w:r>
    </w:p>
    <w:p w:rsidR="00110C52" w:rsidRDefault="00110C52" w:rsidP="00110C52">
      <w:pPr>
        <w:pStyle w:val="Default"/>
        <w:rPr>
          <w:sz w:val="28"/>
          <w:szCs w:val="28"/>
        </w:rPr>
      </w:pPr>
      <w:r>
        <w:rPr>
          <w:sz w:val="28"/>
          <w:szCs w:val="28"/>
        </w:rPr>
        <w:t xml:space="preserve">- раскрашивать по образцу (штриховка в определенном направлении) и рисование элементарных узоров по образцу: </w:t>
      </w:r>
    </w:p>
    <w:p w:rsidR="00110C52" w:rsidRDefault="00110C52" w:rsidP="00110C52">
      <w:pPr>
        <w:pStyle w:val="Default"/>
        <w:rPr>
          <w:sz w:val="28"/>
          <w:szCs w:val="28"/>
        </w:rPr>
      </w:pPr>
      <w:r>
        <w:rPr>
          <w:sz w:val="28"/>
          <w:szCs w:val="28"/>
        </w:rPr>
        <w:t xml:space="preserve">- выкладывание из счетных палочек (спичек) фигур, предметов по образцу: </w:t>
      </w:r>
    </w:p>
    <w:p w:rsidR="00110C52" w:rsidRDefault="00110C52" w:rsidP="00110C52">
      <w:pPr>
        <w:pStyle w:val="Default"/>
        <w:rPr>
          <w:sz w:val="28"/>
          <w:szCs w:val="28"/>
        </w:rPr>
      </w:pPr>
      <w:r>
        <w:rPr>
          <w:sz w:val="28"/>
          <w:szCs w:val="28"/>
        </w:rPr>
        <w:t xml:space="preserve">- играми на развитие зрительного и слухового внимания: «Чем отличаются 2 картинки?», «Что изменилось в комнате?», «Слушай хлопки». </w:t>
      </w:r>
    </w:p>
    <w:p w:rsidR="00110C52" w:rsidRDefault="00110C52" w:rsidP="00110C52">
      <w:pPr>
        <w:pStyle w:val="Default"/>
        <w:pageBreakBefore/>
        <w:rPr>
          <w:sz w:val="28"/>
          <w:szCs w:val="28"/>
        </w:rPr>
      </w:pPr>
      <w:r>
        <w:rPr>
          <w:b/>
          <w:bCs/>
          <w:sz w:val="28"/>
          <w:szCs w:val="28"/>
        </w:rPr>
        <w:lastRenderedPageBreak/>
        <w:t>Игры на развитие памяти.</w:t>
      </w:r>
    </w:p>
    <w:p w:rsidR="00110C52" w:rsidRDefault="00110C52" w:rsidP="00110C52">
      <w:pPr>
        <w:pStyle w:val="Default"/>
        <w:rPr>
          <w:sz w:val="28"/>
          <w:szCs w:val="28"/>
        </w:rPr>
      </w:pPr>
      <w:r>
        <w:rPr>
          <w:sz w:val="28"/>
          <w:szCs w:val="28"/>
        </w:rPr>
        <w:t xml:space="preserve">А теперь речь пойдет о памяти человека. </w:t>
      </w:r>
    </w:p>
    <w:p w:rsidR="00110C52" w:rsidRDefault="00110C52" w:rsidP="00110C52">
      <w:pPr>
        <w:pStyle w:val="Default"/>
        <w:rPr>
          <w:sz w:val="28"/>
          <w:szCs w:val="28"/>
        </w:rPr>
      </w:pPr>
      <w:r>
        <w:rPr>
          <w:sz w:val="28"/>
          <w:szCs w:val="28"/>
        </w:rPr>
        <w:t>Человек получает за свою жизнь огромное количество информации. Однако</w:t>
      </w:r>
      <w:proofErr w:type="gramStart"/>
      <w:r>
        <w:rPr>
          <w:sz w:val="28"/>
          <w:szCs w:val="28"/>
        </w:rPr>
        <w:t>,</w:t>
      </w:r>
      <w:proofErr w:type="gramEnd"/>
      <w:r>
        <w:rPr>
          <w:sz w:val="28"/>
          <w:szCs w:val="28"/>
        </w:rPr>
        <w:t xml:space="preserve"> большую половину узнанного забывает. Люди мирятся с этим, считая что «хорошая память либо есть, либо ее нет. И тут уж ничего не поделаешь». Но, оказывается, что это совсем не так. </w:t>
      </w:r>
    </w:p>
    <w:p w:rsidR="00110C52" w:rsidRDefault="00110C52" w:rsidP="00110C52">
      <w:pPr>
        <w:pStyle w:val="Default"/>
        <w:rPr>
          <w:sz w:val="28"/>
          <w:szCs w:val="28"/>
        </w:rPr>
      </w:pPr>
      <w:r>
        <w:rPr>
          <w:sz w:val="28"/>
          <w:szCs w:val="28"/>
        </w:rPr>
        <w:t xml:space="preserve">Память - один из важнейших психических процессов, с помощью которого ребенок познает окружающий мир. К моменту поступления в школу у ребенка должны быть развиты все виды памяти. </w:t>
      </w:r>
    </w:p>
    <w:p w:rsidR="00110C52" w:rsidRDefault="00110C52" w:rsidP="00110C52">
      <w:pPr>
        <w:pStyle w:val="Default"/>
        <w:rPr>
          <w:sz w:val="28"/>
          <w:szCs w:val="28"/>
        </w:rPr>
      </w:pPr>
      <w:r>
        <w:rPr>
          <w:sz w:val="28"/>
          <w:szCs w:val="28"/>
        </w:rPr>
        <w:t xml:space="preserve">Таким образом, память это фундамент развития человека в целом, и если у ребенка с нарушениями в развитии есть отклонения в процессах памяти, наша с вами задача вести коррекционную работу на ее развитие. </w:t>
      </w:r>
    </w:p>
    <w:p w:rsidR="00110C52" w:rsidRDefault="00110C52" w:rsidP="00110C52">
      <w:pPr>
        <w:pStyle w:val="Default"/>
        <w:rPr>
          <w:sz w:val="28"/>
          <w:szCs w:val="28"/>
        </w:rPr>
      </w:pPr>
      <w:r>
        <w:rPr>
          <w:sz w:val="28"/>
          <w:szCs w:val="28"/>
        </w:rPr>
        <w:t xml:space="preserve">Мы предлагаем для вас несколько игр и упражнений для занятий в домашних условиях, в свободное время, по дороге домой или в детский сад. </w:t>
      </w:r>
    </w:p>
    <w:p w:rsidR="00110C52" w:rsidRDefault="00110C52" w:rsidP="00110C52">
      <w:pPr>
        <w:pStyle w:val="Default"/>
        <w:rPr>
          <w:sz w:val="28"/>
          <w:szCs w:val="28"/>
        </w:rPr>
      </w:pPr>
      <w:r>
        <w:rPr>
          <w:b/>
          <w:bCs/>
          <w:sz w:val="28"/>
          <w:szCs w:val="28"/>
        </w:rPr>
        <w:t xml:space="preserve">«Картинки» </w:t>
      </w:r>
    </w:p>
    <w:p w:rsidR="00110C52" w:rsidRDefault="00110C52" w:rsidP="00110C52">
      <w:pPr>
        <w:pStyle w:val="Default"/>
        <w:rPr>
          <w:sz w:val="28"/>
          <w:szCs w:val="28"/>
        </w:rPr>
      </w:pPr>
      <w:r>
        <w:rPr>
          <w:sz w:val="28"/>
          <w:szCs w:val="28"/>
        </w:rPr>
        <w:t>Цель: развивать зрительную память (кратковременную и долговременную)</w:t>
      </w:r>
      <w:proofErr w:type="gramStart"/>
      <w:r>
        <w:rPr>
          <w:sz w:val="28"/>
          <w:szCs w:val="28"/>
        </w:rPr>
        <w:t>.И</w:t>
      </w:r>
      <w:proofErr w:type="gramEnd"/>
      <w:r>
        <w:rPr>
          <w:sz w:val="28"/>
          <w:szCs w:val="28"/>
        </w:rPr>
        <w:t>нструкция: Сейчас я вам буду показывать десять картинок, на каждой из которых изображен знакомый вам предме</w:t>
      </w:r>
      <w:proofErr w:type="gramStart"/>
      <w:r>
        <w:rPr>
          <w:sz w:val="28"/>
          <w:szCs w:val="28"/>
        </w:rPr>
        <w:t>т(</w:t>
      </w:r>
      <w:proofErr w:type="gramEnd"/>
      <w:r>
        <w:rPr>
          <w:sz w:val="28"/>
          <w:szCs w:val="28"/>
        </w:rPr>
        <w:t xml:space="preserve">время показа 1-2секунды). А теперь назовите </w:t>
      </w:r>
      <w:proofErr w:type="gramStart"/>
      <w:r>
        <w:rPr>
          <w:sz w:val="28"/>
          <w:szCs w:val="28"/>
        </w:rPr>
        <w:t>предметы</w:t>
      </w:r>
      <w:proofErr w:type="gramEnd"/>
      <w:r>
        <w:rPr>
          <w:sz w:val="28"/>
          <w:szCs w:val="28"/>
        </w:rPr>
        <w:t xml:space="preserve"> которые вы запомнили. Порядок значения не имеет. </w:t>
      </w:r>
    </w:p>
    <w:p w:rsidR="00110C52" w:rsidRDefault="00110C52" w:rsidP="00110C52">
      <w:pPr>
        <w:pStyle w:val="Default"/>
        <w:rPr>
          <w:sz w:val="28"/>
          <w:szCs w:val="28"/>
        </w:rPr>
      </w:pPr>
      <w:r>
        <w:rPr>
          <w:b/>
          <w:bCs/>
          <w:sz w:val="28"/>
          <w:szCs w:val="28"/>
        </w:rPr>
        <w:t xml:space="preserve">«Игра в слова» </w:t>
      </w:r>
    </w:p>
    <w:p w:rsidR="00110C52" w:rsidRDefault="00110C52" w:rsidP="00110C52">
      <w:pPr>
        <w:pStyle w:val="Default"/>
        <w:rPr>
          <w:sz w:val="28"/>
          <w:szCs w:val="28"/>
        </w:rPr>
      </w:pPr>
      <w:r>
        <w:rPr>
          <w:sz w:val="28"/>
          <w:szCs w:val="28"/>
        </w:rPr>
        <w:t xml:space="preserve">Цель: развитие слуховой памяти. </w:t>
      </w:r>
    </w:p>
    <w:p w:rsidR="00110C52" w:rsidRDefault="00110C52" w:rsidP="00110C52">
      <w:pPr>
        <w:pStyle w:val="Default"/>
        <w:rPr>
          <w:sz w:val="28"/>
          <w:szCs w:val="28"/>
        </w:rPr>
      </w:pPr>
      <w:r>
        <w:rPr>
          <w:sz w:val="28"/>
          <w:szCs w:val="28"/>
        </w:rPr>
        <w:t xml:space="preserve">Инструкция: </w:t>
      </w:r>
    </w:p>
    <w:p w:rsidR="00110C52" w:rsidRDefault="00110C52" w:rsidP="00110C52">
      <w:pPr>
        <w:pStyle w:val="Default"/>
        <w:rPr>
          <w:sz w:val="28"/>
          <w:szCs w:val="28"/>
        </w:rPr>
      </w:pPr>
      <w:proofErr w:type="gramStart"/>
      <w:r>
        <w:rPr>
          <w:sz w:val="28"/>
          <w:szCs w:val="28"/>
        </w:rPr>
        <w:t xml:space="preserve">- Я назову несколько слов, а вы их запомните: стол, заяц, слон, шкаф, волк, диван…. </w:t>
      </w:r>
      <w:proofErr w:type="gramEnd"/>
    </w:p>
    <w:p w:rsidR="00110C52" w:rsidRDefault="00110C52" w:rsidP="00110C52">
      <w:pPr>
        <w:pStyle w:val="Default"/>
        <w:rPr>
          <w:sz w:val="28"/>
          <w:szCs w:val="28"/>
        </w:rPr>
      </w:pPr>
      <w:r>
        <w:rPr>
          <w:sz w:val="28"/>
          <w:szCs w:val="28"/>
        </w:rPr>
        <w:t xml:space="preserve">Попросить повторить через 15-20 секунд. Аналогично можно провести упражнение на запоминание фраз. В этом случае развивается еще и смысловая память. Например: </w:t>
      </w:r>
    </w:p>
    <w:p w:rsidR="00110C52" w:rsidRDefault="00110C52" w:rsidP="00110C52">
      <w:pPr>
        <w:pStyle w:val="Default"/>
        <w:rPr>
          <w:sz w:val="28"/>
          <w:szCs w:val="28"/>
        </w:rPr>
      </w:pPr>
      <w:r>
        <w:rPr>
          <w:sz w:val="28"/>
          <w:szCs w:val="28"/>
        </w:rPr>
        <w:t xml:space="preserve">- мальчик устал </w:t>
      </w:r>
    </w:p>
    <w:p w:rsidR="00110C52" w:rsidRDefault="00110C52" w:rsidP="00110C52">
      <w:pPr>
        <w:pStyle w:val="Default"/>
        <w:rPr>
          <w:sz w:val="28"/>
          <w:szCs w:val="28"/>
        </w:rPr>
      </w:pPr>
      <w:r>
        <w:rPr>
          <w:sz w:val="28"/>
          <w:szCs w:val="28"/>
        </w:rPr>
        <w:t xml:space="preserve">- девочка плачет </w:t>
      </w:r>
    </w:p>
    <w:p w:rsidR="00110C52" w:rsidRDefault="00110C52" w:rsidP="00110C52">
      <w:pPr>
        <w:pStyle w:val="Default"/>
        <w:rPr>
          <w:sz w:val="28"/>
          <w:szCs w:val="28"/>
        </w:rPr>
      </w:pPr>
      <w:r>
        <w:rPr>
          <w:sz w:val="28"/>
          <w:szCs w:val="28"/>
        </w:rPr>
        <w:t xml:space="preserve">- папа читает </w:t>
      </w:r>
    </w:p>
    <w:p w:rsidR="00110C52" w:rsidRDefault="00110C52" w:rsidP="00110C52">
      <w:pPr>
        <w:pStyle w:val="Default"/>
        <w:rPr>
          <w:sz w:val="28"/>
          <w:szCs w:val="28"/>
        </w:rPr>
      </w:pPr>
      <w:r>
        <w:rPr>
          <w:sz w:val="28"/>
          <w:szCs w:val="28"/>
        </w:rPr>
        <w:t xml:space="preserve">- мама готовит </w:t>
      </w:r>
    </w:p>
    <w:p w:rsidR="00110C52" w:rsidRDefault="00110C52" w:rsidP="00110C52">
      <w:pPr>
        <w:pStyle w:val="Default"/>
        <w:rPr>
          <w:sz w:val="28"/>
          <w:szCs w:val="28"/>
        </w:rPr>
      </w:pPr>
      <w:r>
        <w:rPr>
          <w:sz w:val="28"/>
          <w:szCs w:val="28"/>
        </w:rPr>
        <w:t xml:space="preserve">- бабушка отдыхает </w:t>
      </w:r>
    </w:p>
    <w:p w:rsidR="00110C52" w:rsidRDefault="00110C52" w:rsidP="00110C52">
      <w:pPr>
        <w:pStyle w:val="Default"/>
        <w:rPr>
          <w:sz w:val="28"/>
          <w:szCs w:val="28"/>
        </w:rPr>
      </w:pPr>
      <w:r>
        <w:rPr>
          <w:sz w:val="28"/>
          <w:szCs w:val="28"/>
        </w:rPr>
        <w:t xml:space="preserve">Если у ребенка постарше появляются 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 </w:t>
      </w:r>
    </w:p>
    <w:p w:rsidR="00110C52" w:rsidRDefault="00110C52" w:rsidP="00110C52">
      <w:pPr>
        <w:pStyle w:val="Default"/>
        <w:rPr>
          <w:sz w:val="28"/>
          <w:szCs w:val="28"/>
        </w:rPr>
      </w:pPr>
      <w:r>
        <w:rPr>
          <w:sz w:val="28"/>
          <w:szCs w:val="28"/>
        </w:rPr>
        <w:t>«</w:t>
      </w:r>
      <w:r>
        <w:rPr>
          <w:b/>
          <w:bCs/>
          <w:sz w:val="28"/>
          <w:szCs w:val="28"/>
        </w:rPr>
        <w:t xml:space="preserve">Угадай, что я загадал?» </w:t>
      </w:r>
      <w:bookmarkStart w:id="0" w:name="_GoBack"/>
      <w:bookmarkEnd w:id="0"/>
    </w:p>
    <w:p w:rsidR="00110C52" w:rsidRDefault="00110C52" w:rsidP="00110C52">
      <w:pPr>
        <w:pStyle w:val="Default"/>
        <w:pageBreakBefore/>
        <w:rPr>
          <w:sz w:val="28"/>
          <w:szCs w:val="28"/>
        </w:rPr>
      </w:pPr>
      <w:r>
        <w:rPr>
          <w:sz w:val="28"/>
          <w:szCs w:val="28"/>
        </w:rPr>
        <w:lastRenderedPageBreak/>
        <w:t xml:space="preserve">Цель: развивать образную память, речь. </w:t>
      </w:r>
    </w:p>
    <w:p w:rsidR="00110C52" w:rsidRDefault="00110C52" w:rsidP="00110C52">
      <w:pPr>
        <w:pStyle w:val="Default"/>
        <w:rPr>
          <w:sz w:val="28"/>
          <w:szCs w:val="28"/>
        </w:rPr>
      </w:pPr>
      <w:r>
        <w:rPr>
          <w:sz w:val="28"/>
          <w:szCs w:val="28"/>
        </w:rPr>
        <w:t xml:space="preserve">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Затем пусть ребенок загадает вам свой предмет. </w:t>
      </w:r>
    </w:p>
    <w:p w:rsidR="00110C52" w:rsidRDefault="00110C52" w:rsidP="00110C52">
      <w:pPr>
        <w:pStyle w:val="Default"/>
        <w:rPr>
          <w:sz w:val="28"/>
          <w:szCs w:val="28"/>
        </w:rPr>
      </w:pPr>
      <w:r>
        <w:rPr>
          <w:sz w:val="28"/>
          <w:szCs w:val="28"/>
        </w:rPr>
        <w:t xml:space="preserve">Также вы можете использовать для развития памяти следующие игры и упражнения: </w:t>
      </w:r>
    </w:p>
    <w:p w:rsidR="00110C52" w:rsidRDefault="00110C52" w:rsidP="00110C52">
      <w:pPr>
        <w:pStyle w:val="Default"/>
        <w:rPr>
          <w:sz w:val="28"/>
          <w:szCs w:val="28"/>
        </w:rPr>
      </w:pPr>
      <w:r>
        <w:rPr>
          <w:sz w:val="28"/>
          <w:szCs w:val="28"/>
        </w:rPr>
        <w:t xml:space="preserve">- заучивание стихов, загадок, </w:t>
      </w:r>
      <w:proofErr w:type="spellStart"/>
      <w:r>
        <w:rPr>
          <w:sz w:val="28"/>
          <w:szCs w:val="28"/>
        </w:rPr>
        <w:t>чистоговорок</w:t>
      </w:r>
      <w:proofErr w:type="spellEnd"/>
      <w:r>
        <w:rPr>
          <w:sz w:val="28"/>
          <w:szCs w:val="28"/>
        </w:rPr>
        <w:t xml:space="preserve">, считалок и т. п. </w:t>
      </w:r>
    </w:p>
    <w:p w:rsidR="00110C52" w:rsidRDefault="00110C52" w:rsidP="00110C52">
      <w:pPr>
        <w:pStyle w:val="Default"/>
        <w:rPr>
          <w:sz w:val="28"/>
          <w:szCs w:val="28"/>
        </w:rPr>
      </w:pPr>
      <w:r>
        <w:rPr>
          <w:sz w:val="28"/>
          <w:szCs w:val="28"/>
        </w:rPr>
        <w:t xml:space="preserve">- «Добавь словечко»; «Слушай и рисуй» </w:t>
      </w:r>
    </w:p>
    <w:p w:rsidR="00110C52" w:rsidRDefault="00110C52" w:rsidP="00110C52">
      <w:pPr>
        <w:pStyle w:val="Default"/>
        <w:rPr>
          <w:sz w:val="28"/>
          <w:szCs w:val="28"/>
        </w:rPr>
      </w:pPr>
      <w:r>
        <w:rPr>
          <w:sz w:val="28"/>
          <w:szCs w:val="28"/>
        </w:rPr>
        <w:t xml:space="preserve">- «Что изменилось?»; «Расставь точки»; «Нарисуй такой же предмет» </w:t>
      </w:r>
    </w:p>
    <w:p w:rsidR="00110C52" w:rsidRDefault="00110C52" w:rsidP="00110C52">
      <w:pPr>
        <w:pStyle w:val="Default"/>
        <w:rPr>
          <w:sz w:val="28"/>
          <w:szCs w:val="28"/>
        </w:rPr>
      </w:pPr>
      <w:r>
        <w:rPr>
          <w:sz w:val="28"/>
          <w:szCs w:val="28"/>
        </w:rPr>
        <w:t xml:space="preserve">- «Отгадай на ощупь»; «Чудесный мешочек». </w:t>
      </w:r>
    </w:p>
    <w:p w:rsidR="00110C52" w:rsidRDefault="00110C52" w:rsidP="00110C52">
      <w:pPr>
        <w:rPr>
          <w:sz w:val="28"/>
          <w:szCs w:val="28"/>
        </w:rPr>
      </w:pPr>
      <w:r>
        <w:rPr>
          <w:sz w:val="28"/>
          <w:szCs w:val="28"/>
        </w:rPr>
        <w:t>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w:t>
      </w:r>
    </w:p>
    <w:p w:rsidR="00110C52" w:rsidRDefault="00110C52" w:rsidP="00110C52">
      <w:r>
        <w:rPr>
          <w:sz w:val="28"/>
          <w:szCs w:val="28"/>
        </w:rPr>
        <w:t>Желаем успеха!</w:t>
      </w:r>
    </w:p>
    <w:sectPr w:rsidR="00110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52"/>
    <w:rsid w:val="00110C52"/>
    <w:rsid w:val="007136FE"/>
    <w:rsid w:val="00CB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C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C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2018-11-11T09:02:00Z</dcterms:created>
  <dcterms:modified xsi:type="dcterms:W3CDTF">2018-11-11T09:39:00Z</dcterms:modified>
</cp:coreProperties>
</file>