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87B" w:rsidRPr="005412EB" w:rsidRDefault="0097687B" w:rsidP="0097687B">
      <w:pPr>
        <w:widowControl w:val="0"/>
        <w:autoSpaceDE w:val="0"/>
        <w:autoSpaceDN w:val="0"/>
        <w:adjustRightInd w:val="0"/>
        <w:spacing w:after="120" w:line="280" w:lineRule="exact"/>
        <w:ind w:left="5670"/>
        <w:rPr>
          <w:rFonts w:ascii="Times New Roman" w:eastAsiaTheme="minorEastAsia" w:hAnsi="Times New Roman" w:cs="Arial"/>
          <w:bCs/>
          <w:iCs/>
          <w:sz w:val="30"/>
          <w:szCs w:val="30"/>
          <w:lang w:eastAsia="ru-RU"/>
        </w:rPr>
      </w:pPr>
      <w:r w:rsidRPr="005412EB">
        <w:rPr>
          <w:rFonts w:ascii="Times New Roman" w:eastAsiaTheme="minorEastAsia" w:hAnsi="Times New Roman" w:cs="Arial"/>
          <w:bCs/>
          <w:iCs/>
          <w:sz w:val="30"/>
          <w:szCs w:val="30"/>
          <w:lang w:eastAsia="ru-RU"/>
        </w:rPr>
        <w:t>УТВЕРЖДЕНО</w:t>
      </w:r>
    </w:p>
    <w:p w:rsidR="0097687B" w:rsidRPr="005412EB" w:rsidRDefault="0097687B" w:rsidP="0082273E">
      <w:pPr>
        <w:widowControl w:val="0"/>
        <w:autoSpaceDE w:val="0"/>
        <w:autoSpaceDN w:val="0"/>
        <w:adjustRightInd w:val="0"/>
        <w:spacing w:after="0" w:line="280" w:lineRule="exact"/>
        <w:ind w:left="5670"/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</w:pPr>
      <w:r w:rsidRPr="005412EB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приказ </w:t>
      </w:r>
      <w:r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заведующего детским садом</w:t>
      </w:r>
      <w:r w:rsidR="0082273E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09.01.2023</w:t>
      </w:r>
      <w:r w:rsidRPr="005412EB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№</w:t>
      </w:r>
      <w:r w:rsidR="00087CC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30</w:t>
      </w:r>
    </w:p>
    <w:p w:rsidR="0097687B" w:rsidRDefault="0097687B" w:rsidP="0097687B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:rsidR="0097687B" w:rsidRDefault="0097687B" w:rsidP="0097687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Положение о политике </w:t>
      </w:r>
    </w:p>
    <w:p w:rsidR="0097687B" w:rsidRDefault="0097687B" w:rsidP="0097687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bookmarkStart w:id="0" w:name="_Hlk137998983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государственного учреждения образования </w:t>
      </w:r>
    </w:p>
    <w:p w:rsidR="0097687B" w:rsidRDefault="00087CC4" w:rsidP="0097687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«Детский сад №1  г.Ельска»</w:t>
      </w:r>
      <w:r w:rsidR="0097687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</w:p>
    <w:bookmarkEnd w:id="0"/>
    <w:p w:rsidR="0097687B" w:rsidRDefault="0097687B" w:rsidP="0097687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отношении обработки персональных данных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 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ГЛАВА 1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ОБЩИЕ ПОЛОЖЕНИЯ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 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1.Настоящий документ определяет политику </w:t>
      </w:r>
      <w:r w:rsidRPr="00202410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государственного учрежд</w:t>
      </w:r>
      <w:r w:rsidR="00723602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ения образования «Детский сад №1</w:t>
      </w:r>
      <w:r w:rsidRPr="00202410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г.</w:t>
      </w:r>
      <w:r w:rsidR="00723602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Ельска</w:t>
      </w:r>
      <w:r w:rsidRPr="00202410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»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(далее — детский сад)</w:t>
      </w:r>
      <w:r w:rsidRPr="00202410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(место нахождения: Республика Беларусь, 2</w:t>
      </w:r>
      <w:r w:rsidR="00723602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47872</w:t>
      </w: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город</w:t>
      </w:r>
      <w:r w:rsidR="00723602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Ельск</w:t>
      </w: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,</w:t>
      </w:r>
      <w:r w:rsidR="00723602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ул.50 лет СССР,д.29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) </w:t>
      </w: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отношении обработки персональных данных, организованной и (или) осуществляемой самостоятельно или совместно с иными лицами.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Настоящая Политика разработана во исполнение требований абзаца третьего пункта 3 статьи 17 Закона Республики Беларусь от 07 мая 2021 г. № 99-З «О защите персональных данных» (далее - Закон о защите персональных данных) в целях обеспечения защиты персональных данных, прав и свобод физических лиц при обработке их персональных данных.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2.В Политике используются термины и определения, в значениях, закрепленных в Законе о защите персональных данных.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 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ГЛАВА 2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ПРИНЦИПЫ И ЦЕЛИ ОБРАБОТКИ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ПЕРСОНАЛЬНЫХ ДАННЫХ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 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3.      Целью Политики является обеспечение защиты персональных данных, прав и свобод физических лиц при обработке их персональных данных.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4.      Политика действует в отношении всех категорий, обрабатываемых персональных данных (включая биометрические и специальные персональные данные):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в информационных (электронных) ресурсах (системах)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детского сада</w:t>
      </w: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, в том числе единой электронной системе учета нотариальных действий и наследственных дел;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работников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детского сада</w:t>
      </w: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;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при исполнении договоров;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при рассмотрении обращений;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иных обрабатываемых данных.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 xml:space="preserve">5.     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Детский сад</w:t>
      </w: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осуществляет обработку персональных данных в соответствии с законодательством, Уставом и Политикой в целях исполнения возложенных на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детский сад</w:t>
      </w: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задач и функций, осуществления полномочий.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6.      Действие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положения</w:t>
      </w: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распространяется на процессы, связанные с защитой персональных данных, происходящие при их обработке, осуществляемой: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 использованием средств автоматизации;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без использования средств автоматизации, в случаях, когда поиск персональных данных и (или) доступ к ним обеспечиваются по определенным критериям (картотеки, списки, базы данных, журналы и другое).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7.     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Детский сад</w:t>
      </w: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обеспечивает неограниченный доступ к Политике, в том числе с использованием глобальной компьютерной сети Интернет, посредством ее размещения на официальном сайте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детского сада</w:t>
      </w: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 глобальной компьютерной сети Интернет по адресу - </w:t>
      </w:r>
      <w:r w:rsidR="0082273E" w:rsidRPr="0082273E">
        <w:rPr>
          <w:rStyle w:val="ab"/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https://sad1elsk.schools.by</w:t>
      </w: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, а также в помещении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детского сада</w:t>
      </w: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, расположенном по адресу: Республика Беларусь</w:t>
      </w:r>
      <w:r w:rsidR="0082273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, </w:t>
      </w:r>
      <w:r w:rsidR="00723602"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</w:t>
      </w:r>
      <w:r w:rsidR="00723602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47872</w:t>
      </w:r>
      <w:r w:rsidR="0082273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,</w:t>
      </w:r>
      <w:r w:rsidR="00723602"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город</w:t>
      </w:r>
      <w:r w:rsidR="00723602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Ельск</w:t>
      </w:r>
      <w:r w:rsidR="00723602"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,</w:t>
      </w:r>
      <w:r w:rsidR="0082273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723602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ул.50 лет СССР,</w:t>
      </w:r>
      <w:r w:rsidR="0082273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bookmarkStart w:id="1" w:name="_GoBack"/>
      <w:bookmarkEnd w:id="1"/>
      <w:r w:rsidR="00723602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д.29)</w:t>
      </w: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8.      Политика предназначена для ознакомления с ней неограниченного круга лиц.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 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ГЛАВА 3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ПРАВОВЫЕ ОСНОВАНИЯ ОБРАБОТКИ ПЕРСОНАЛЬНЫХ ДАННЫХ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 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9. Правовым основанием обработки персональных данных является совокупность нормативных правовых актов, во исполнение которых и в соответствии с которыми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детский сад</w:t>
      </w: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осуществляет обработку персональных данных, в том числе: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- Конституция Республики Беларусь;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- Гражданский кодекс Республики Беларусь;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- Трудовой кодекс Республики Беларусь;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- Налоговый кодекс Республики Беларусь;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- Закон о защите персональных данных;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- иные нормативные правовые акты, регулирующие отношения, в сфере законодательства о персональных данных.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10. Правовым основанием обработки персональных данных также являются: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- устав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детского сада</w:t>
      </w: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;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- договоры, заключаемые между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детским садом</w:t>
      </w: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и субъектами персональных данных;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- согласие субъектов персональных данных на обработку их персональных данных.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 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ГЛАВА 4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ОБРАБОТКА ПЕРСОНАЛЬНЫХ ДАННЫХ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 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11.   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Детский сад</w:t>
      </w: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осуществляет обработку персональных данных в соответствии с требованиями законодательства в целях, указанных в Политике.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12.    Персональные данные хранятся: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на бумажных носителях;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электронном виде.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10.    Обработка персональных данных осуществляется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детским садом</w:t>
      </w: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совместно с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управлением по образованию Минского </w:t>
      </w:r>
      <w:r w:rsidR="00EE042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района</w:t>
      </w: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, а также самостоятельно.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11.    Обработка персональных данных осуществляется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детским садом</w:t>
      </w: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 согласия субъекта персональных данных в случаях, установленных статьей 5 Закона о защите персональных данных, и без получения согласия в случаях, установленных статьей 6 Закона о защите персональных данных.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12. Субъект персональных данных вправе в любое время без объяснения причин отозвать свое согласие.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При отсутствии технической возможности удаления персональных данных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детский сад</w:t>
      </w: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обязан принять меры по недопущению дальнейшей обработки персональных данных, включая их блокирование, и уведомить об этом субъекта персональных данных.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Отзыв согласия субъекта персональных данных не имеет обратной силы, то есть обработка персональных данных до ее прекращения (в соответствии с поданным заявлением об отзыве согласия) не является незаконной.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Печатные издания, аудио- либо видеозаписи программ, радио-, телепрограммы, кинохроникальные программы, иная информационная продукция, содержащие персональные данные, выпущенные до момента отзыва согласия субъекта персональных данных, не подлежат изъятию из гражданского оборота.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13. Предоставление персональных данных осуществляется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детским садом</w:t>
      </w: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 случаях, установленных законодательством.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14. Распространение персональных данных осуществляется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детским садом</w:t>
      </w: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 случаях, установленных законодательством.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15.    Обрабатываемые персональные данные подлежат удалению либо обезличиванию по достижении целей обработки или в случае утраты необходимости в достижении этих целей, если иное не предусмотрено законодательством.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16. Не допускается раскрытие третьим лицам и распространение персональных данных без согласия субъекта персональных данных, если иное не предусмотрено законодательством.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 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ГЛАВА 5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ПРАВА СУБЪЕКТОВ ПЕРСОНАЛЬНЫХ ДАННЫХ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 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17.    Субъекты персональных данных имеют право: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на отзыв согласия на обработку своих персональных данных;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на получение информации, касающейся обработки своих персональных данных;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требовать от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детского сада</w:t>
      </w: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внесения изменений в свои персональные данные в случае, если персональные данные являются неполными, устаревшими или неточными;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на получение информации о предоставлении своих персональных данных третьим лицам;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требовать прекращения обработки своих персональных данных;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требовать удаления своих персональных данных;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обжаловать действия (бездействие) и решения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детским садом</w:t>
      </w: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, связанные с обработкой своих персональных данных;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осуществлять иные права, предусмотренные законодательством.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18.    Субъект персональных данных для реализации перечисленных в пункте 17 Политики прав подает заявление в письменной форме либо в виде электронного документа в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детский сад</w:t>
      </w: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порядке, установленном статьей 14 Закона о защите персональных данных. Законодательными актами может быть предусмотрена обязательность личного присутствия субъекта персональных данных и предъявления документа, удостоверяющего личность, при подаче им заявления оператору в письменной форме.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Заявление субъекта персональных данных должно содержать: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дату рождения субъекта персональных данных;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идентификационный номер субъекта персональных данных, при отсутствии такого номера -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детскому саду</w:t>
      </w: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или обработка персональных данных осуществляется без согласия субъекта персональных данных;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изложение сути требований субъекта персональных данных;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личную подпись либо электронную цифровую подпись субъекта персональных данных.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Ответ на заявление направляется субъекту персональных данных в форме, соответствующей форме подачи заявления, если в самом заявлении не указано иное.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19.   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Детский сад</w:t>
      </w: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обязан в пятнадцатидневный срок после получения заявления об отзыве согласия на обработку персональных данных субъекта персональных данных в соответствии с его содержанием прекратить обработку персональных данных, осуществить их удаление и уведомить об этом субъекта персональных данных, если отсутствуют иные основания для таких действий с персональными данными, предусмотренные Законом о защите персональных данных и иными законодательными актами.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Детский сад</w:t>
      </w: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обязан в течение пяти рабочих дней после получения заявления о получении информации, касающейся обработки персональных данных, субъекта персональных данных, если иной срок не установлен законодательными актами, предоставить ему в доступной форме информацию, указанную в части первой пункта 1 статьи 11 Закона о защите персональных данных, либо уведомить его о причинах отказа в ее предоставлении. Предоставляется такая информация субъекту персональных данных бесплатно, за исключением случаев, предусмотренных законодательными актами.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Детский сад</w:t>
      </w: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обязан в пятнадцатидневный срок после получения заявления о внесении изменений в персональные данные субъекта персональных данных внести соответствующие изменения в его персональные данные и уведомить об этом субъекта персональных данных либо уведомить субъекта персональных данных о причинах отказа во внесении таких изменений, если иной порядок внесения изменений в персональные данные не установлен законодательными актами.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Детский сад</w:t>
      </w: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обязан в пятнадцатидневный срок после получения заявления о получении информации о предоставлении персональных данных третьим лицам субъекта персональных данных предоставить ему информацию о том, какие персональные данные этого субъекта и кому предоставлялись в течение года, предшествовавшего дате подачи заявления, либо уведомить субъекта персональных данных о причинах отказа в ее предоставлении.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 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ГЛАВА 6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ОБЯЗАННОСТИ ОПЕРАТОРА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 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20.   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Детский сад</w:t>
      </w: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, помимо обязанностей, закрепленных в Главе 5 Политики, обязан: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разъяснять субъекту персональных данных его права, связанные с обработкой персональных данных;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получать согласие субъекта персональных данных, за исключением случаев, предусмотренных Законом о защите персональных данных и иными законодательными актами;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обеспечивать защиту персональных данных в процессе их обработки;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уведомлять уполномоченный орган по защите прав субъектов персональных данных о нарушениях систем защиты персональных данных незамедлительно, но не позднее трех рабочих дней после того, как оператору стало известно о таких нарушениях, за исключением случаев, предусмотренных уполномоченным органом по защите прав субъектов персональных данных;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осуществлять изменение, блокирование или удаление недостоверных или полученных незаконным путем персональных данных субъекта персональных данных по требованию уполномоченного органа по защите прав субъектов персональных данных, если иной порядок внесения изменений в персональные данные, их блокирования или удаления не установлен законодательными актами;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исполнять иные требования уполномоченного органа по защите прав субъектов персональных данных об устранении нарушений законодательства о персональных данных;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выполнять иные обязанности, предусмотренные Законом о защите персональных данных и иными законодательными актами.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 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ГЛАВА 7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ОБЖАЛОВАНИЕ ДЕЙСТВИЙ (БЕЗДЕЙСТВИЯ) И РЕШЕНИЙ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ДЕТСКИМ САДОМ</w:t>
      </w: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, СВЯЗАННЫХ С ОБРАБОТКОЙ ПЕРСОНАЛЬНЫХ ДАННЫХ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 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21. Субъект персональных данных вправе обжаловать действия (бездействие) и решения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детского сада</w:t>
      </w: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, нарушающие его права при обработке персональных данных, в уполномоченный орган по защите прав субъектов персональных данных в порядке, установленном законодательством об обращениях граждан и юридических лиц.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22. Принятое уполномоченным органом по защите прав субъектов персональных данных решение может быть обжаловано субъектом персональных данных в суд в порядке, установленном законодательством.</w:t>
      </w:r>
    </w:p>
    <w:p w:rsidR="0097687B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ГЛАВА 8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ТРАНСГРАНИЧНАЯ ПЕРЕДАЧА ПЕРСОНАЛЬНЫХ ДАННЫХ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 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23. Трансграничная передача персональных данных запрещается, если на территории иностранного государства не обеспечивается надлежащий </w:t>
      </w: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уровень защиты прав субъектов персональных данных, за исключением случаев, когда: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дано согласие субъекта персональных данных при условии, что субъект персональных данных проинформирован о рисках, возникающих в связи с отсутствием надлежащего уровня их защиты;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персональные данные получены на основании договора, заключенного (заключаемого) с субъектом персональных данных, в целях совершения действий, установленных этим договором;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персональные данные могут быть получены любым лицом посредством направления запроса в случаях и порядке, предусмотренных законодательством;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такая передача необходима для защиты жизни, здоровья или иных жизненно важных интересов субъекта персональных данных или иных лиц, если получение согласия субъекта персональных данных невозможно;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обработка персональных данных осуществляется в рамках исполнения международных договоров Республики Беларусь;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такая передача осуществляется органом финансового мониторинга в целях принятия мер по предотвращению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 в соответствии с законодательством;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получено соответствующее разрешение уполномоченного органа по защите прав субъектов персональных данных.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24. Перечень иностранных государств, на территории которых обеспечивается надлежащий уровень защиты прав субъектов персональных данных, определяется уполномоченным органом по защите прав субъектов персональных данных.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 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ГЛАВА 9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ЗАЩИТА ПЕРСОНАЛЬНЫХ ДАННЫХ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 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25.   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Детский сад</w:t>
      </w: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при обработке персональных данных руководствуется законодательством и принимает необходимые правовые, организационные и технические меры для защиты персональных данных от несанкционированного или случайного доступа к ним, изменения, блокирования, копирования, распространения, предоставления, удаления персональных данных, а также от иных неправомерных действий в отношении персональных данных.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26.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Детский сад</w:t>
      </w: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принимает меры, необходимые и достаточные для выполнения обязанностей по обеспечению защиты персональных данных, с учетом требований Закона о защите персональных данных и иных актов законодательства, в том числе обязательные меры в соответствии с пунктом </w:t>
      </w: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3 статьи 17 Закона о защите персональных данных, в частности: осуществление технической и криптографической защиты персональных данных в порядке, установленном Оперативно-аналитическим центром при Президенте Республики Беларусь, в соответствии с классификацией информационных ресурсов (систем), содержащих персональные данные.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27.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Детский сад</w:t>
      </w: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осуществляет хранение персональных данных не дольше, чем этого требуют цели обработки персональных данных, если срок хранения персональных данных не установлен законодательством, договором.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 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ГЛАВА 10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ЗАКЛЮЧИТЕЛЬНЫЕ ПОЛОЖЕНИЯ</w:t>
      </w:r>
    </w:p>
    <w:p w:rsidR="0097687B" w:rsidRPr="0052444A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 </w:t>
      </w:r>
    </w:p>
    <w:p w:rsidR="0097687B" w:rsidRPr="0052444A" w:rsidRDefault="0097687B" w:rsidP="00822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2444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28.    Политика вступает в силу с </w:t>
      </w:r>
      <w:r w:rsidR="0082273E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09.01.2023</w:t>
      </w:r>
    </w:p>
    <w:p w:rsidR="0097687B" w:rsidRPr="006D1077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:rsidR="0097687B" w:rsidRPr="006D1077" w:rsidRDefault="0097687B" w:rsidP="00976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46BAB" w:rsidRPr="0097687B" w:rsidRDefault="00F46BAB" w:rsidP="0097687B"/>
    <w:sectPr w:rsidR="00F46BAB" w:rsidRPr="0097687B" w:rsidSect="00211C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0CF" w:rsidRDefault="000510CF" w:rsidP="005C1177">
      <w:pPr>
        <w:spacing w:after="0" w:line="240" w:lineRule="auto"/>
      </w:pPr>
      <w:r>
        <w:separator/>
      </w:r>
    </w:p>
  </w:endnote>
  <w:endnote w:type="continuationSeparator" w:id="0">
    <w:p w:rsidR="000510CF" w:rsidRDefault="000510CF" w:rsidP="005C1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CC2" w:rsidRDefault="00211CC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CC2" w:rsidRDefault="00211CC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CC2" w:rsidRDefault="00211CC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0CF" w:rsidRDefault="000510CF" w:rsidP="005C1177">
      <w:pPr>
        <w:spacing w:after="0" w:line="240" w:lineRule="auto"/>
      </w:pPr>
      <w:r>
        <w:separator/>
      </w:r>
    </w:p>
  </w:footnote>
  <w:footnote w:type="continuationSeparator" w:id="0">
    <w:p w:rsidR="000510CF" w:rsidRDefault="000510CF" w:rsidP="005C1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CC2" w:rsidRDefault="00211CC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64334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211CC2" w:rsidRPr="00211CC2" w:rsidRDefault="0064543E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211CC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211CC2" w:rsidRPr="00211CC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211CC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82273E">
          <w:rPr>
            <w:rFonts w:ascii="Times New Roman" w:hAnsi="Times New Roman" w:cs="Times New Roman"/>
            <w:noProof/>
            <w:sz w:val="30"/>
            <w:szCs w:val="30"/>
          </w:rPr>
          <w:t>8</w:t>
        </w:r>
        <w:r w:rsidRPr="00211CC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211CC2" w:rsidRDefault="00211CC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CC2" w:rsidRDefault="00211CC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436E9"/>
    <w:multiLevelType w:val="hybridMultilevel"/>
    <w:tmpl w:val="99B2F216"/>
    <w:lvl w:ilvl="0" w:tplc="98F2284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43A02C6"/>
    <w:multiLevelType w:val="hybridMultilevel"/>
    <w:tmpl w:val="847AA28C"/>
    <w:lvl w:ilvl="0" w:tplc="B698591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3975"/>
    <w:rsid w:val="000027FD"/>
    <w:rsid w:val="00007543"/>
    <w:rsid w:val="00035029"/>
    <w:rsid w:val="00035FF3"/>
    <w:rsid w:val="000510CF"/>
    <w:rsid w:val="0005345E"/>
    <w:rsid w:val="0005674F"/>
    <w:rsid w:val="00061240"/>
    <w:rsid w:val="0007259D"/>
    <w:rsid w:val="00072D01"/>
    <w:rsid w:val="00074D6C"/>
    <w:rsid w:val="00076DE8"/>
    <w:rsid w:val="00077A76"/>
    <w:rsid w:val="00087CC4"/>
    <w:rsid w:val="00090B27"/>
    <w:rsid w:val="000A0022"/>
    <w:rsid w:val="000A1180"/>
    <w:rsid w:val="000C0190"/>
    <w:rsid w:val="000D48FF"/>
    <w:rsid w:val="000E6629"/>
    <w:rsid w:val="000F0E10"/>
    <w:rsid w:val="000F329B"/>
    <w:rsid w:val="00126017"/>
    <w:rsid w:val="0013305E"/>
    <w:rsid w:val="00137100"/>
    <w:rsid w:val="00137744"/>
    <w:rsid w:val="00144942"/>
    <w:rsid w:val="00182242"/>
    <w:rsid w:val="00182572"/>
    <w:rsid w:val="00186A8B"/>
    <w:rsid w:val="00190674"/>
    <w:rsid w:val="001907A8"/>
    <w:rsid w:val="001B283E"/>
    <w:rsid w:val="001C2A53"/>
    <w:rsid w:val="001D7676"/>
    <w:rsid w:val="001E5553"/>
    <w:rsid w:val="001F0661"/>
    <w:rsid w:val="001F62EB"/>
    <w:rsid w:val="00202410"/>
    <w:rsid w:val="00211CC2"/>
    <w:rsid w:val="0021455F"/>
    <w:rsid w:val="002166EA"/>
    <w:rsid w:val="002240CA"/>
    <w:rsid w:val="002240EC"/>
    <w:rsid w:val="00224670"/>
    <w:rsid w:val="00231587"/>
    <w:rsid w:val="00232735"/>
    <w:rsid w:val="00235B54"/>
    <w:rsid w:val="002425E6"/>
    <w:rsid w:val="00242BE0"/>
    <w:rsid w:val="0024303B"/>
    <w:rsid w:val="002615B8"/>
    <w:rsid w:val="00274E4E"/>
    <w:rsid w:val="0028786C"/>
    <w:rsid w:val="00290C5C"/>
    <w:rsid w:val="0029532F"/>
    <w:rsid w:val="002A3860"/>
    <w:rsid w:val="002B2C43"/>
    <w:rsid w:val="002B3942"/>
    <w:rsid w:val="002C1686"/>
    <w:rsid w:val="002D0B59"/>
    <w:rsid w:val="002D5FD4"/>
    <w:rsid w:val="002E7E88"/>
    <w:rsid w:val="00304D6E"/>
    <w:rsid w:val="0030565C"/>
    <w:rsid w:val="00306C54"/>
    <w:rsid w:val="00307A04"/>
    <w:rsid w:val="003150DF"/>
    <w:rsid w:val="00327F54"/>
    <w:rsid w:val="00336843"/>
    <w:rsid w:val="003623AB"/>
    <w:rsid w:val="00366AE4"/>
    <w:rsid w:val="003730A5"/>
    <w:rsid w:val="00380CBD"/>
    <w:rsid w:val="0039136E"/>
    <w:rsid w:val="003A144D"/>
    <w:rsid w:val="003A5DFD"/>
    <w:rsid w:val="003A641E"/>
    <w:rsid w:val="003B11A4"/>
    <w:rsid w:val="003B4F7F"/>
    <w:rsid w:val="003E0D35"/>
    <w:rsid w:val="003E4375"/>
    <w:rsid w:val="003E4774"/>
    <w:rsid w:val="003E6533"/>
    <w:rsid w:val="003E6E33"/>
    <w:rsid w:val="003F2728"/>
    <w:rsid w:val="00403A65"/>
    <w:rsid w:val="0041148F"/>
    <w:rsid w:val="00414AEF"/>
    <w:rsid w:val="00422046"/>
    <w:rsid w:val="00426C53"/>
    <w:rsid w:val="004327B2"/>
    <w:rsid w:val="00433040"/>
    <w:rsid w:val="00454040"/>
    <w:rsid w:val="004551EA"/>
    <w:rsid w:val="00461BAA"/>
    <w:rsid w:val="00471069"/>
    <w:rsid w:val="004733BF"/>
    <w:rsid w:val="0047399D"/>
    <w:rsid w:val="00473BCD"/>
    <w:rsid w:val="004A49A5"/>
    <w:rsid w:val="004B37B9"/>
    <w:rsid w:val="004B4151"/>
    <w:rsid w:val="004C16A4"/>
    <w:rsid w:val="004D4190"/>
    <w:rsid w:val="004D62A9"/>
    <w:rsid w:val="004E0078"/>
    <w:rsid w:val="004E4C91"/>
    <w:rsid w:val="004F4A1A"/>
    <w:rsid w:val="00502FCB"/>
    <w:rsid w:val="00510CD7"/>
    <w:rsid w:val="00512FBD"/>
    <w:rsid w:val="0051344E"/>
    <w:rsid w:val="0052444A"/>
    <w:rsid w:val="00525F2C"/>
    <w:rsid w:val="005412EB"/>
    <w:rsid w:val="00543624"/>
    <w:rsid w:val="00560B46"/>
    <w:rsid w:val="00580A35"/>
    <w:rsid w:val="00582DF4"/>
    <w:rsid w:val="0059016D"/>
    <w:rsid w:val="005917E5"/>
    <w:rsid w:val="005A14CB"/>
    <w:rsid w:val="005C1177"/>
    <w:rsid w:val="005C2EAC"/>
    <w:rsid w:val="005C4A95"/>
    <w:rsid w:val="005C61F7"/>
    <w:rsid w:val="005C6CDD"/>
    <w:rsid w:val="005D1E64"/>
    <w:rsid w:val="005D6C1E"/>
    <w:rsid w:val="005E6AE8"/>
    <w:rsid w:val="005E74BC"/>
    <w:rsid w:val="00606DE1"/>
    <w:rsid w:val="006121A6"/>
    <w:rsid w:val="00614817"/>
    <w:rsid w:val="006166E3"/>
    <w:rsid w:val="00617E8A"/>
    <w:rsid w:val="006336FE"/>
    <w:rsid w:val="0063753C"/>
    <w:rsid w:val="0064543E"/>
    <w:rsid w:val="00651518"/>
    <w:rsid w:val="00666B38"/>
    <w:rsid w:val="00667530"/>
    <w:rsid w:val="00671C88"/>
    <w:rsid w:val="00682755"/>
    <w:rsid w:val="00684386"/>
    <w:rsid w:val="006936C6"/>
    <w:rsid w:val="0069457A"/>
    <w:rsid w:val="006A3175"/>
    <w:rsid w:val="006A47DC"/>
    <w:rsid w:val="006B2F2E"/>
    <w:rsid w:val="006D1077"/>
    <w:rsid w:val="006E36EE"/>
    <w:rsid w:val="006E4C8F"/>
    <w:rsid w:val="006F28C8"/>
    <w:rsid w:val="006F7E6C"/>
    <w:rsid w:val="007057E8"/>
    <w:rsid w:val="0071234D"/>
    <w:rsid w:val="007171F2"/>
    <w:rsid w:val="00723602"/>
    <w:rsid w:val="00724796"/>
    <w:rsid w:val="00725678"/>
    <w:rsid w:val="00727CBB"/>
    <w:rsid w:val="00736515"/>
    <w:rsid w:val="00737740"/>
    <w:rsid w:val="0074012F"/>
    <w:rsid w:val="007555E9"/>
    <w:rsid w:val="007562CB"/>
    <w:rsid w:val="0076252E"/>
    <w:rsid w:val="0077237C"/>
    <w:rsid w:val="00773D69"/>
    <w:rsid w:val="0077450B"/>
    <w:rsid w:val="007763A7"/>
    <w:rsid w:val="00790FF4"/>
    <w:rsid w:val="007929F0"/>
    <w:rsid w:val="007A6522"/>
    <w:rsid w:val="007B1681"/>
    <w:rsid w:val="007B3A81"/>
    <w:rsid w:val="007E7087"/>
    <w:rsid w:val="007F1B3C"/>
    <w:rsid w:val="00800CD0"/>
    <w:rsid w:val="00814A72"/>
    <w:rsid w:val="0082273E"/>
    <w:rsid w:val="00823AC9"/>
    <w:rsid w:val="00824A66"/>
    <w:rsid w:val="00854313"/>
    <w:rsid w:val="0085660A"/>
    <w:rsid w:val="00866DAA"/>
    <w:rsid w:val="00867C9D"/>
    <w:rsid w:val="00877940"/>
    <w:rsid w:val="0089464F"/>
    <w:rsid w:val="008B406C"/>
    <w:rsid w:val="008B769C"/>
    <w:rsid w:val="008C45CB"/>
    <w:rsid w:val="008D3292"/>
    <w:rsid w:val="008D3A2F"/>
    <w:rsid w:val="008D7620"/>
    <w:rsid w:val="008E7369"/>
    <w:rsid w:val="008F3FA7"/>
    <w:rsid w:val="008F48F4"/>
    <w:rsid w:val="00900B4A"/>
    <w:rsid w:val="00913835"/>
    <w:rsid w:val="00933FC1"/>
    <w:rsid w:val="00936870"/>
    <w:rsid w:val="00963038"/>
    <w:rsid w:val="009750D3"/>
    <w:rsid w:val="0097687B"/>
    <w:rsid w:val="0099605D"/>
    <w:rsid w:val="009972AE"/>
    <w:rsid w:val="009A2D75"/>
    <w:rsid w:val="009A79D3"/>
    <w:rsid w:val="009B1D47"/>
    <w:rsid w:val="009B33A3"/>
    <w:rsid w:val="009C6780"/>
    <w:rsid w:val="009C7207"/>
    <w:rsid w:val="009D331F"/>
    <w:rsid w:val="009F15C6"/>
    <w:rsid w:val="00A008BE"/>
    <w:rsid w:val="00A02016"/>
    <w:rsid w:val="00A04218"/>
    <w:rsid w:val="00A13798"/>
    <w:rsid w:val="00A20282"/>
    <w:rsid w:val="00A269E3"/>
    <w:rsid w:val="00A347C4"/>
    <w:rsid w:val="00A44CEE"/>
    <w:rsid w:val="00A44CF5"/>
    <w:rsid w:val="00A56494"/>
    <w:rsid w:val="00A81F64"/>
    <w:rsid w:val="00AA0933"/>
    <w:rsid w:val="00AB4117"/>
    <w:rsid w:val="00AD15AF"/>
    <w:rsid w:val="00AD7EF2"/>
    <w:rsid w:val="00AE0814"/>
    <w:rsid w:val="00AE4122"/>
    <w:rsid w:val="00AF1425"/>
    <w:rsid w:val="00AF19C8"/>
    <w:rsid w:val="00AF202D"/>
    <w:rsid w:val="00AF3CDE"/>
    <w:rsid w:val="00B034B4"/>
    <w:rsid w:val="00B11C07"/>
    <w:rsid w:val="00B174EC"/>
    <w:rsid w:val="00B206F7"/>
    <w:rsid w:val="00B249D5"/>
    <w:rsid w:val="00B31BCC"/>
    <w:rsid w:val="00B33C4C"/>
    <w:rsid w:val="00B405AA"/>
    <w:rsid w:val="00B4088A"/>
    <w:rsid w:val="00B46E97"/>
    <w:rsid w:val="00B4714E"/>
    <w:rsid w:val="00B6134B"/>
    <w:rsid w:val="00B90E88"/>
    <w:rsid w:val="00B9158D"/>
    <w:rsid w:val="00B9681E"/>
    <w:rsid w:val="00BC3975"/>
    <w:rsid w:val="00BC6EEF"/>
    <w:rsid w:val="00BD032B"/>
    <w:rsid w:val="00BD3276"/>
    <w:rsid w:val="00BD390E"/>
    <w:rsid w:val="00BE2A0F"/>
    <w:rsid w:val="00BE43F8"/>
    <w:rsid w:val="00C1465C"/>
    <w:rsid w:val="00C266E8"/>
    <w:rsid w:val="00C26F96"/>
    <w:rsid w:val="00C31287"/>
    <w:rsid w:val="00C33EA3"/>
    <w:rsid w:val="00C35EF9"/>
    <w:rsid w:val="00C4315E"/>
    <w:rsid w:val="00C566B0"/>
    <w:rsid w:val="00C66A14"/>
    <w:rsid w:val="00C84740"/>
    <w:rsid w:val="00C90AF7"/>
    <w:rsid w:val="00C929BE"/>
    <w:rsid w:val="00C93238"/>
    <w:rsid w:val="00C94FD8"/>
    <w:rsid w:val="00CA5EA1"/>
    <w:rsid w:val="00CA6E1A"/>
    <w:rsid w:val="00CB2019"/>
    <w:rsid w:val="00CD5EAC"/>
    <w:rsid w:val="00CE4F06"/>
    <w:rsid w:val="00CE519B"/>
    <w:rsid w:val="00CF0D9F"/>
    <w:rsid w:val="00CF0EB0"/>
    <w:rsid w:val="00D02457"/>
    <w:rsid w:val="00D05BF2"/>
    <w:rsid w:val="00D1506E"/>
    <w:rsid w:val="00D3149F"/>
    <w:rsid w:val="00D4072E"/>
    <w:rsid w:val="00D45119"/>
    <w:rsid w:val="00D50B2C"/>
    <w:rsid w:val="00D54357"/>
    <w:rsid w:val="00D6437A"/>
    <w:rsid w:val="00D776D1"/>
    <w:rsid w:val="00D77BC4"/>
    <w:rsid w:val="00D92682"/>
    <w:rsid w:val="00D9487A"/>
    <w:rsid w:val="00DB3516"/>
    <w:rsid w:val="00DB3721"/>
    <w:rsid w:val="00DE4744"/>
    <w:rsid w:val="00DE7FA4"/>
    <w:rsid w:val="00DF0B57"/>
    <w:rsid w:val="00DF4981"/>
    <w:rsid w:val="00DF53E7"/>
    <w:rsid w:val="00E00952"/>
    <w:rsid w:val="00E02861"/>
    <w:rsid w:val="00E13921"/>
    <w:rsid w:val="00E31C79"/>
    <w:rsid w:val="00E36777"/>
    <w:rsid w:val="00E703C2"/>
    <w:rsid w:val="00E71D2D"/>
    <w:rsid w:val="00E72FFC"/>
    <w:rsid w:val="00E82099"/>
    <w:rsid w:val="00E92083"/>
    <w:rsid w:val="00E94463"/>
    <w:rsid w:val="00EB0685"/>
    <w:rsid w:val="00EB17BD"/>
    <w:rsid w:val="00EB1C82"/>
    <w:rsid w:val="00EB2F07"/>
    <w:rsid w:val="00EB4318"/>
    <w:rsid w:val="00ED50AD"/>
    <w:rsid w:val="00EE02B2"/>
    <w:rsid w:val="00EE042B"/>
    <w:rsid w:val="00EE19ED"/>
    <w:rsid w:val="00EE3B57"/>
    <w:rsid w:val="00EF74AE"/>
    <w:rsid w:val="00F01F14"/>
    <w:rsid w:val="00F052E5"/>
    <w:rsid w:val="00F1255D"/>
    <w:rsid w:val="00F21D16"/>
    <w:rsid w:val="00F24E8F"/>
    <w:rsid w:val="00F46BAB"/>
    <w:rsid w:val="00F6691D"/>
    <w:rsid w:val="00F73852"/>
    <w:rsid w:val="00F817BC"/>
    <w:rsid w:val="00F96531"/>
    <w:rsid w:val="00FB0ECD"/>
    <w:rsid w:val="00FB3C57"/>
    <w:rsid w:val="00FC2C66"/>
    <w:rsid w:val="00FE055F"/>
    <w:rsid w:val="00FE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5925"/>
  <w15:docId w15:val="{CE57DEB7-6D69-4AEA-A3DE-72165E8A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C117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C117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C117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11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1CC2"/>
  </w:style>
  <w:style w:type="paragraph" w:styleId="a8">
    <w:name w:val="footer"/>
    <w:basedOn w:val="a"/>
    <w:link w:val="a9"/>
    <w:uiPriority w:val="99"/>
    <w:unhideWhenUsed/>
    <w:rsid w:val="00211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1CC2"/>
  </w:style>
  <w:style w:type="paragraph" w:styleId="aa">
    <w:name w:val="List Paragraph"/>
    <w:basedOn w:val="a"/>
    <w:uiPriority w:val="34"/>
    <w:qFormat/>
    <w:rsid w:val="008B406C"/>
    <w:pPr>
      <w:ind w:left="720"/>
      <w:contextualSpacing/>
    </w:pPr>
  </w:style>
  <w:style w:type="paragraph" w:customStyle="1" w:styleId="Standarduser">
    <w:name w:val="Standard (user)"/>
    <w:rsid w:val="00823AC9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styleId="ab">
    <w:name w:val="Hyperlink"/>
    <w:basedOn w:val="a0"/>
    <w:uiPriority w:val="99"/>
    <w:unhideWhenUsed/>
    <w:rsid w:val="00E920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2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54A57-1900-4A6D-BCA5-7B610557C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2182</Words>
  <Characters>12442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Анатольевич Саванович</dc:creator>
  <cp:keywords/>
  <dc:description/>
  <cp:lastModifiedBy>disc</cp:lastModifiedBy>
  <cp:revision>8</cp:revision>
  <cp:lastPrinted>2023-04-11T14:28:00Z</cp:lastPrinted>
  <dcterms:created xsi:type="dcterms:W3CDTF">2023-06-18T14:12:00Z</dcterms:created>
  <dcterms:modified xsi:type="dcterms:W3CDTF">2023-08-22T13:24:00Z</dcterms:modified>
</cp:coreProperties>
</file>