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26" w:rsidRPr="001B3FE2" w:rsidRDefault="00993926" w:rsidP="00993926">
      <w:pPr>
        <w:jc w:val="both"/>
        <w:rPr>
          <w:rFonts w:cs="Times New Roman"/>
          <w:b/>
          <w:color w:val="1F1F1F"/>
          <w:spacing w:val="6"/>
          <w:szCs w:val="28"/>
          <w:shd w:val="clear" w:color="auto" w:fill="FFFFFF"/>
        </w:rPr>
      </w:pPr>
      <w:r w:rsidRPr="001B3FE2">
        <w:rPr>
          <w:rFonts w:cs="Times New Roman"/>
          <w:b/>
          <w:color w:val="1F1F1F"/>
          <w:spacing w:val="6"/>
          <w:szCs w:val="28"/>
          <w:shd w:val="clear" w:color="auto" w:fill="FFFFFF"/>
        </w:rPr>
        <w:t>20 ИГ</w:t>
      </w:r>
      <w:bookmarkStart w:id="0" w:name="_GoBack"/>
      <w:bookmarkEnd w:id="0"/>
      <w:r w:rsidRPr="001B3FE2">
        <w:rPr>
          <w:rFonts w:cs="Times New Roman"/>
          <w:b/>
          <w:color w:val="1F1F1F"/>
          <w:spacing w:val="6"/>
          <w:szCs w:val="28"/>
          <w:shd w:val="clear" w:color="auto" w:fill="FFFFFF"/>
        </w:rPr>
        <w:t xml:space="preserve">Р ДЛЯ ПРОФИЛАКТИКИ ДИСГРАФИИ У ДОШКОЛЬНИКОВ </w:t>
      </w:r>
    </w:p>
    <w:p w:rsidR="00563ECA" w:rsidRDefault="00993926" w:rsidP="004C7F2F">
      <w:pPr>
        <w:ind w:firstLine="709"/>
        <w:jc w:val="both"/>
        <w:rPr>
          <w:rFonts w:cs="Times New Roman"/>
          <w:color w:val="1F1F1F"/>
          <w:spacing w:val="6"/>
          <w:szCs w:val="28"/>
          <w:shd w:val="clear" w:color="auto" w:fill="FFFFFF"/>
        </w:rPr>
      </w:pPr>
      <w:r w:rsidRPr="00993926">
        <w:rPr>
          <w:rFonts w:cs="Times New Roman"/>
          <w:color w:val="1F1F1F"/>
          <w:spacing w:val="6"/>
          <w:szCs w:val="28"/>
          <w:shd w:val="clear" w:color="auto" w:fill="FFFFFF"/>
        </w:rPr>
        <w:t xml:space="preserve">Письмо и чтение – база, необходимая для обучения в школе. Чтобы предупредить различные нарушения письменной речи, следует уделить внимание профилактике </w:t>
      </w:r>
      <w:proofErr w:type="spellStart"/>
      <w:r w:rsidRPr="00993926">
        <w:rPr>
          <w:rFonts w:cs="Times New Roman"/>
          <w:color w:val="1F1F1F"/>
          <w:spacing w:val="6"/>
          <w:szCs w:val="28"/>
          <w:shd w:val="clear" w:color="auto" w:fill="FFFFFF"/>
        </w:rPr>
        <w:t>дисграфии</w:t>
      </w:r>
      <w:proofErr w:type="spellEnd"/>
      <w:r w:rsidRPr="00993926">
        <w:rPr>
          <w:rFonts w:cs="Times New Roman"/>
          <w:color w:val="1F1F1F"/>
          <w:spacing w:val="6"/>
          <w:szCs w:val="28"/>
          <w:shd w:val="clear" w:color="auto" w:fill="FFFFFF"/>
        </w:rPr>
        <w:t xml:space="preserve"> у дошкольников. Специальные упражнения, игры и задания помогут избежать стойких ошибок в письме. </w:t>
      </w:r>
    </w:p>
    <w:p w:rsidR="00563ECA" w:rsidRDefault="00563ECA" w:rsidP="00993926">
      <w:pPr>
        <w:jc w:val="both"/>
        <w:rPr>
          <w:rFonts w:cs="Times New Roman"/>
          <w:color w:val="1F1F1F"/>
          <w:spacing w:val="6"/>
          <w:szCs w:val="28"/>
          <w:shd w:val="clear" w:color="auto" w:fill="FFFFFF"/>
        </w:rPr>
      </w:pPr>
      <w:r>
        <w:rPr>
          <w:rFonts w:cs="Times New Roman"/>
          <w:noProof/>
          <w:color w:val="1F1F1F"/>
          <w:spacing w:val="6"/>
          <w:szCs w:val="28"/>
          <w:shd w:val="clear" w:color="auto" w:fill="FFFFFF"/>
          <w:lang w:eastAsia="ru-RU"/>
        </w:rPr>
        <w:drawing>
          <wp:inline distT="0" distB="0" distL="0" distR="0">
            <wp:extent cx="5940425" cy="3966650"/>
            <wp:effectExtent l="0" t="0" r="3175" b="0"/>
            <wp:docPr id="7" name="Рисунок 7" descr="C:\Users\Lena\Desktop\profilaktika-disgrafii-u-doshkolnik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a\Desktop\profilaktika-disgrafii-u-doshkolniko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6650"/>
                    </a:xfrm>
                    <a:prstGeom prst="rect">
                      <a:avLst/>
                    </a:prstGeom>
                    <a:noFill/>
                    <a:ln>
                      <a:noFill/>
                    </a:ln>
                  </pic:spPr>
                </pic:pic>
              </a:graphicData>
            </a:graphic>
          </wp:inline>
        </w:drawing>
      </w:r>
    </w:p>
    <w:p w:rsidR="001B3FE2" w:rsidRDefault="00993926" w:rsidP="00993926">
      <w:pPr>
        <w:jc w:val="both"/>
        <w:rPr>
          <w:rFonts w:cs="Times New Roman"/>
          <w:color w:val="1F1F1F"/>
          <w:spacing w:val="6"/>
          <w:szCs w:val="28"/>
          <w:shd w:val="clear" w:color="auto" w:fill="FFFFFF"/>
        </w:rPr>
      </w:pPr>
      <w:r w:rsidRPr="001B3FE2">
        <w:rPr>
          <w:rFonts w:cs="Times New Roman"/>
          <w:b/>
          <w:color w:val="1F1F1F"/>
          <w:spacing w:val="6"/>
          <w:szCs w:val="28"/>
          <w:shd w:val="clear" w:color="auto" w:fill="FFFFFF"/>
        </w:rPr>
        <w:t>ДИСГРАФИЯ – ЧТО ЭТО?</w:t>
      </w:r>
    </w:p>
    <w:p w:rsidR="00B92AB6" w:rsidRPr="00B92AB6" w:rsidRDefault="00993926" w:rsidP="004C7F2F">
      <w:pPr>
        <w:ind w:firstLine="709"/>
        <w:jc w:val="both"/>
        <w:rPr>
          <w:rFonts w:cs="Times New Roman"/>
          <w:color w:val="1F1F1F"/>
          <w:spacing w:val="6"/>
          <w:szCs w:val="28"/>
          <w:shd w:val="clear" w:color="auto" w:fill="FFFFFF"/>
        </w:rPr>
      </w:pPr>
      <w:proofErr w:type="spellStart"/>
      <w:r w:rsidRPr="00B92AB6">
        <w:rPr>
          <w:rFonts w:cs="Times New Roman"/>
          <w:b/>
          <w:color w:val="1F1F1F"/>
          <w:spacing w:val="6"/>
          <w:szCs w:val="28"/>
          <w:u w:val="single"/>
          <w:shd w:val="clear" w:color="auto" w:fill="FFFFFF"/>
        </w:rPr>
        <w:t>Дисграфия</w:t>
      </w:r>
      <w:proofErr w:type="spellEnd"/>
      <w:r w:rsidRPr="00B92AB6">
        <w:rPr>
          <w:rFonts w:cs="Times New Roman"/>
          <w:color w:val="1F1F1F"/>
          <w:spacing w:val="6"/>
          <w:szCs w:val="28"/>
          <w:shd w:val="clear" w:color="auto" w:fill="FFFFFF"/>
        </w:rPr>
        <w:t xml:space="preserve"> – это нарушение письма, не связанное с незнанием правил грамматики. Расстройство проявляется стойкими, типичными ошибками: </w:t>
      </w:r>
    </w:p>
    <w:p w:rsidR="002F2093" w:rsidRDefault="00993926" w:rsidP="002F2093">
      <w:pPr>
        <w:pStyle w:val="a3"/>
        <w:numPr>
          <w:ilvl w:val="0"/>
          <w:numId w:val="1"/>
        </w:numPr>
        <w:jc w:val="both"/>
        <w:rPr>
          <w:rFonts w:cs="Times New Roman"/>
          <w:color w:val="1F1F1F"/>
          <w:spacing w:val="6"/>
          <w:szCs w:val="28"/>
          <w:shd w:val="clear" w:color="auto" w:fill="FFFFFF"/>
        </w:rPr>
      </w:pPr>
      <w:r w:rsidRPr="002F2093">
        <w:rPr>
          <w:rFonts w:cs="Times New Roman"/>
          <w:color w:val="1F1F1F"/>
          <w:spacing w:val="6"/>
          <w:szCs w:val="28"/>
          <w:shd w:val="clear" w:color="auto" w:fill="FFFFFF"/>
        </w:rPr>
        <w:t xml:space="preserve">замена букв </w:t>
      </w:r>
      <w:proofErr w:type="gramStart"/>
      <w:r w:rsidRPr="002F2093">
        <w:rPr>
          <w:rFonts w:cs="Times New Roman"/>
          <w:color w:val="1F1F1F"/>
          <w:spacing w:val="6"/>
          <w:szCs w:val="28"/>
          <w:shd w:val="clear" w:color="auto" w:fill="FFFFFF"/>
        </w:rPr>
        <w:t>схожими</w:t>
      </w:r>
      <w:proofErr w:type="gramEnd"/>
      <w:r w:rsidRPr="002F2093">
        <w:rPr>
          <w:rFonts w:cs="Times New Roman"/>
          <w:color w:val="1F1F1F"/>
          <w:spacing w:val="6"/>
          <w:szCs w:val="28"/>
          <w:shd w:val="clear" w:color="auto" w:fill="FFFFFF"/>
        </w:rPr>
        <w:t xml:space="preserve"> по звучанию: б-п, т-д; </w:t>
      </w:r>
    </w:p>
    <w:p w:rsidR="00B92AB6" w:rsidRDefault="00993926" w:rsidP="00993926">
      <w:pPr>
        <w:pStyle w:val="a3"/>
        <w:numPr>
          <w:ilvl w:val="0"/>
          <w:numId w:val="1"/>
        </w:numPr>
        <w:jc w:val="both"/>
        <w:rPr>
          <w:rFonts w:cs="Times New Roman"/>
          <w:color w:val="1F1F1F"/>
          <w:spacing w:val="6"/>
          <w:szCs w:val="28"/>
          <w:shd w:val="clear" w:color="auto" w:fill="FFFFFF"/>
        </w:rPr>
      </w:pPr>
      <w:r w:rsidRPr="00B92AB6">
        <w:rPr>
          <w:rFonts w:cs="Times New Roman"/>
          <w:color w:val="1F1F1F"/>
          <w:spacing w:val="6"/>
          <w:szCs w:val="28"/>
          <w:shd w:val="clear" w:color="auto" w:fill="FFFFFF"/>
        </w:rPr>
        <w:t>неправильное окончание слов;</w:t>
      </w:r>
    </w:p>
    <w:p w:rsidR="002F2093" w:rsidRDefault="00993926" w:rsidP="00993926">
      <w:pPr>
        <w:pStyle w:val="a3"/>
        <w:numPr>
          <w:ilvl w:val="0"/>
          <w:numId w:val="1"/>
        </w:numPr>
        <w:jc w:val="both"/>
        <w:rPr>
          <w:rFonts w:cs="Times New Roman"/>
          <w:color w:val="1F1F1F"/>
          <w:spacing w:val="6"/>
          <w:szCs w:val="28"/>
          <w:shd w:val="clear" w:color="auto" w:fill="FFFFFF"/>
        </w:rPr>
      </w:pPr>
      <w:r w:rsidRPr="00B92AB6">
        <w:rPr>
          <w:rFonts w:cs="Times New Roman"/>
          <w:color w:val="1F1F1F"/>
          <w:spacing w:val="6"/>
          <w:szCs w:val="28"/>
          <w:shd w:val="clear" w:color="auto" w:fill="FFFFFF"/>
        </w:rPr>
        <w:t xml:space="preserve"> слитное написание предлогов; </w:t>
      </w:r>
    </w:p>
    <w:p w:rsidR="002F2093" w:rsidRDefault="00993926" w:rsidP="00993926">
      <w:pPr>
        <w:pStyle w:val="a3"/>
        <w:numPr>
          <w:ilvl w:val="0"/>
          <w:numId w:val="1"/>
        </w:numPr>
        <w:jc w:val="both"/>
        <w:rPr>
          <w:rFonts w:cs="Times New Roman"/>
          <w:color w:val="1F1F1F"/>
          <w:spacing w:val="6"/>
          <w:szCs w:val="28"/>
          <w:shd w:val="clear" w:color="auto" w:fill="FFFFFF"/>
        </w:rPr>
      </w:pPr>
      <w:r w:rsidRPr="00B92AB6">
        <w:rPr>
          <w:rFonts w:cs="Times New Roman"/>
          <w:color w:val="1F1F1F"/>
          <w:spacing w:val="6"/>
          <w:szCs w:val="28"/>
          <w:shd w:val="clear" w:color="auto" w:fill="FFFFFF"/>
        </w:rPr>
        <w:t>отсутствие отступов;</w:t>
      </w:r>
    </w:p>
    <w:p w:rsidR="00B92AB6" w:rsidRDefault="00993926" w:rsidP="00993926">
      <w:pPr>
        <w:pStyle w:val="a3"/>
        <w:numPr>
          <w:ilvl w:val="0"/>
          <w:numId w:val="1"/>
        </w:numPr>
        <w:jc w:val="both"/>
        <w:rPr>
          <w:rFonts w:cs="Times New Roman"/>
          <w:color w:val="1F1F1F"/>
          <w:spacing w:val="6"/>
          <w:szCs w:val="28"/>
          <w:shd w:val="clear" w:color="auto" w:fill="FFFFFF"/>
        </w:rPr>
      </w:pPr>
      <w:r w:rsidRPr="00B92AB6">
        <w:rPr>
          <w:rFonts w:cs="Times New Roman"/>
          <w:color w:val="1F1F1F"/>
          <w:spacing w:val="6"/>
          <w:szCs w:val="28"/>
          <w:shd w:val="clear" w:color="auto" w:fill="FFFFFF"/>
        </w:rPr>
        <w:t>«зеркальное» письмо;</w:t>
      </w:r>
    </w:p>
    <w:p w:rsidR="002F2093" w:rsidRPr="00B92AB6" w:rsidRDefault="00993926" w:rsidP="00993926">
      <w:pPr>
        <w:pStyle w:val="a3"/>
        <w:numPr>
          <w:ilvl w:val="0"/>
          <w:numId w:val="1"/>
        </w:numPr>
        <w:jc w:val="both"/>
        <w:rPr>
          <w:rFonts w:cs="Times New Roman"/>
          <w:color w:val="1F1F1F"/>
          <w:spacing w:val="6"/>
          <w:szCs w:val="28"/>
          <w:shd w:val="clear" w:color="auto" w:fill="FFFFFF"/>
        </w:rPr>
      </w:pPr>
      <w:r w:rsidRPr="00B92AB6">
        <w:rPr>
          <w:rFonts w:cs="Times New Roman"/>
          <w:color w:val="1F1F1F"/>
          <w:spacing w:val="6"/>
          <w:szCs w:val="28"/>
          <w:shd w:val="clear" w:color="auto" w:fill="FFFFFF"/>
        </w:rPr>
        <w:t xml:space="preserve"> неразборчивый почерк и ряд других.</w:t>
      </w:r>
    </w:p>
    <w:p w:rsidR="002350B1" w:rsidRDefault="00993926" w:rsidP="00993926">
      <w:pPr>
        <w:jc w:val="both"/>
        <w:rPr>
          <w:rFonts w:cs="Times New Roman"/>
          <w:color w:val="1F1F1F"/>
          <w:spacing w:val="6"/>
          <w:szCs w:val="28"/>
          <w:shd w:val="clear" w:color="auto" w:fill="FFFFFF"/>
        </w:rPr>
      </w:pPr>
      <w:r w:rsidRPr="00993926">
        <w:rPr>
          <w:rFonts w:cs="Times New Roman"/>
          <w:color w:val="1F1F1F"/>
          <w:spacing w:val="6"/>
          <w:szCs w:val="28"/>
          <w:shd w:val="clear" w:color="auto" w:fill="FFFFFF"/>
        </w:rPr>
        <w:t xml:space="preserve"> </w:t>
      </w:r>
      <w:r w:rsidRPr="000B6962">
        <w:rPr>
          <w:rFonts w:cs="Times New Roman"/>
          <w:i/>
          <w:color w:val="1F1F1F"/>
          <w:spacing w:val="6"/>
          <w:szCs w:val="28"/>
          <w:shd w:val="clear" w:color="auto" w:fill="FFFFFF"/>
        </w:rPr>
        <w:t>Пример</w:t>
      </w:r>
      <w:r w:rsidR="003A4031" w:rsidRPr="000B6962">
        <w:rPr>
          <w:rFonts w:cs="Times New Roman"/>
          <w:i/>
          <w:color w:val="1F1F1F"/>
          <w:spacing w:val="6"/>
          <w:szCs w:val="28"/>
          <w:shd w:val="clear" w:color="auto" w:fill="FFFFFF"/>
        </w:rPr>
        <w:t>:</w:t>
      </w:r>
      <w:r w:rsidRPr="000B6962">
        <w:rPr>
          <w:rFonts w:cs="Times New Roman"/>
          <w:i/>
          <w:color w:val="1F1F1F"/>
          <w:spacing w:val="6"/>
          <w:szCs w:val="28"/>
          <w:shd w:val="clear" w:color="auto" w:fill="FFFFFF"/>
        </w:rPr>
        <w:t xml:space="preserve"> Слово «предложение» ребенок, незнакомый с правилами грамматики, напишет «</w:t>
      </w:r>
      <w:proofErr w:type="spellStart"/>
      <w:r w:rsidRPr="000B6962">
        <w:rPr>
          <w:rFonts w:cs="Times New Roman"/>
          <w:i/>
          <w:color w:val="1F1F1F"/>
          <w:spacing w:val="6"/>
          <w:szCs w:val="28"/>
          <w:shd w:val="clear" w:color="auto" w:fill="FFFFFF"/>
        </w:rPr>
        <w:t>предлажение</w:t>
      </w:r>
      <w:proofErr w:type="spellEnd"/>
      <w:r w:rsidRPr="000B6962">
        <w:rPr>
          <w:rFonts w:cs="Times New Roman"/>
          <w:i/>
          <w:color w:val="1F1F1F"/>
          <w:spacing w:val="6"/>
          <w:szCs w:val="28"/>
          <w:shd w:val="clear" w:color="auto" w:fill="FFFFFF"/>
        </w:rPr>
        <w:t xml:space="preserve">», а </w:t>
      </w:r>
      <w:proofErr w:type="spellStart"/>
      <w:r w:rsidRPr="000B6962">
        <w:rPr>
          <w:rFonts w:cs="Times New Roman"/>
          <w:i/>
          <w:color w:val="1F1F1F"/>
          <w:spacing w:val="6"/>
          <w:szCs w:val="28"/>
          <w:shd w:val="clear" w:color="auto" w:fill="FFFFFF"/>
        </w:rPr>
        <w:t>дисграфик</w:t>
      </w:r>
      <w:proofErr w:type="spellEnd"/>
      <w:r w:rsidRPr="000B6962">
        <w:rPr>
          <w:rFonts w:cs="Times New Roman"/>
          <w:i/>
          <w:color w:val="1F1F1F"/>
          <w:spacing w:val="6"/>
          <w:szCs w:val="28"/>
          <w:shd w:val="clear" w:color="auto" w:fill="FFFFFF"/>
        </w:rPr>
        <w:t xml:space="preserve"> – «</w:t>
      </w:r>
      <w:proofErr w:type="spellStart"/>
      <w:r w:rsidRPr="000B6962">
        <w:rPr>
          <w:rFonts w:cs="Times New Roman"/>
          <w:i/>
          <w:color w:val="1F1F1F"/>
          <w:spacing w:val="6"/>
          <w:szCs w:val="28"/>
          <w:shd w:val="clear" w:color="auto" w:fill="FFFFFF"/>
        </w:rPr>
        <w:t>бретлашение</w:t>
      </w:r>
      <w:proofErr w:type="spellEnd"/>
      <w:r w:rsidRPr="000B6962">
        <w:rPr>
          <w:rFonts w:cs="Times New Roman"/>
          <w:i/>
          <w:color w:val="1F1F1F"/>
          <w:spacing w:val="6"/>
          <w:szCs w:val="28"/>
          <w:shd w:val="clear" w:color="auto" w:fill="FFFFFF"/>
        </w:rPr>
        <w:t>».</w:t>
      </w:r>
      <w:r w:rsidRPr="00993926">
        <w:rPr>
          <w:rFonts w:cs="Times New Roman"/>
          <w:color w:val="1F1F1F"/>
          <w:spacing w:val="6"/>
          <w:szCs w:val="28"/>
          <w:shd w:val="clear" w:color="auto" w:fill="FFFFFF"/>
        </w:rPr>
        <w:t xml:space="preserve"> </w:t>
      </w:r>
    </w:p>
    <w:p w:rsidR="003A4031" w:rsidRDefault="00993926" w:rsidP="00993926">
      <w:pPr>
        <w:jc w:val="both"/>
        <w:rPr>
          <w:rFonts w:cs="Times New Roman"/>
          <w:color w:val="1F1F1F"/>
          <w:spacing w:val="6"/>
          <w:szCs w:val="28"/>
          <w:shd w:val="clear" w:color="auto" w:fill="FFFFFF"/>
        </w:rPr>
      </w:pPr>
      <w:r w:rsidRPr="003A4031">
        <w:rPr>
          <w:rFonts w:cs="Times New Roman"/>
          <w:b/>
          <w:color w:val="1F1F1F"/>
          <w:spacing w:val="6"/>
          <w:szCs w:val="28"/>
          <w:shd w:val="clear" w:color="auto" w:fill="FFFFFF"/>
        </w:rPr>
        <w:t>МЕХАНИЗМЫ ВОЗНИКНОВЕНИЯ</w:t>
      </w:r>
    </w:p>
    <w:p w:rsidR="003A4031" w:rsidRDefault="00993926" w:rsidP="004C7F2F">
      <w:pPr>
        <w:ind w:firstLine="709"/>
        <w:jc w:val="both"/>
        <w:rPr>
          <w:rFonts w:cs="Times New Roman"/>
          <w:color w:val="1F1F1F"/>
          <w:spacing w:val="6"/>
          <w:szCs w:val="28"/>
          <w:shd w:val="clear" w:color="auto" w:fill="FFFFFF"/>
        </w:rPr>
      </w:pPr>
      <w:r w:rsidRPr="00993926">
        <w:rPr>
          <w:rFonts w:cs="Times New Roman"/>
          <w:color w:val="1F1F1F"/>
          <w:spacing w:val="6"/>
          <w:szCs w:val="28"/>
          <w:shd w:val="clear" w:color="auto" w:fill="FFFFFF"/>
        </w:rPr>
        <w:lastRenderedPageBreak/>
        <w:t xml:space="preserve">С точки зрения нейропсихологии, причиной </w:t>
      </w:r>
      <w:proofErr w:type="spellStart"/>
      <w:r w:rsidRPr="00993926">
        <w:rPr>
          <w:rFonts w:cs="Times New Roman"/>
          <w:color w:val="1F1F1F"/>
          <w:spacing w:val="6"/>
          <w:szCs w:val="28"/>
          <w:shd w:val="clear" w:color="auto" w:fill="FFFFFF"/>
        </w:rPr>
        <w:t>дисграфии</w:t>
      </w:r>
      <w:proofErr w:type="spellEnd"/>
      <w:r w:rsidRPr="00993926">
        <w:rPr>
          <w:rFonts w:cs="Times New Roman"/>
          <w:color w:val="1F1F1F"/>
          <w:spacing w:val="6"/>
          <w:szCs w:val="28"/>
          <w:shd w:val="clear" w:color="auto" w:fill="FFFFFF"/>
        </w:rPr>
        <w:t xml:space="preserve"> является </w:t>
      </w:r>
      <w:proofErr w:type="spellStart"/>
      <w:r w:rsidRPr="00993926">
        <w:rPr>
          <w:rFonts w:cs="Times New Roman"/>
          <w:color w:val="1F1F1F"/>
          <w:spacing w:val="6"/>
          <w:szCs w:val="28"/>
          <w:shd w:val="clear" w:color="auto" w:fill="FFFFFF"/>
        </w:rPr>
        <w:t>несформированность</w:t>
      </w:r>
      <w:proofErr w:type="spellEnd"/>
      <w:r w:rsidRPr="00993926">
        <w:rPr>
          <w:rFonts w:cs="Times New Roman"/>
          <w:color w:val="1F1F1F"/>
          <w:spacing w:val="6"/>
          <w:szCs w:val="28"/>
          <w:shd w:val="clear" w:color="auto" w:fill="FFFFFF"/>
        </w:rPr>
        <w:t xml:space="preserve"> высших психических функций, в число которых входят: </w:t>
      </w:r>
    </w:p>
    <w:p w:rsidR="003A4031" w:rsidRPr="003A4031"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 xml:space="preserve">зрительный анализ и синтез; </w:t>
      </w:r>
    </w:p>
    <w:p w:rsidR="003A4031" w:rsidRPr="003A4031"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пространственное представление;</w:t>
      </w:r>
    </w:p>
    <w:p w:rsidR="003A4031" w:rsidRPr="003A4031"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 xml:space="preserve"> дифференциация звуков речи; </w:t>
      </w:r>
    </w:p>
    <w:p w:rsidR="003A4031" w:rsidRPr="003A4031"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 xml:space="preserve">фонематический и слоговый анализ и синтез; </w:t>
      </w:r>
    </w:p>
    <w:p w:rsidR="00FB352B" w:rsidRPr="00FB352B"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 xml:space="preserve">деление предложений на слова; </w:t>
      </w:r>
    </w:p>
    <w:p w:rsidR="00FB352B" w:rsidRPr="00FB352B"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 xml:space="preserve">внимание; </w:t>
      </w:r>
    </w:p>
    <w:p w:rsidR="00FB352B" w:rsidRPr="00FB352B"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память;</w:t>
      </w:r>
    </w:p>
    <w:p w:rsidR="00FB352B" w:rsidRPr="00FB352B" w:rsidRDefault="00993926" w:rsidP="003A4031">
      <w:pPr>
        <w:pStyle w:val="a3"/>
        <w:numPr>
          <w:ilvl w:val="0"/>
          <w:numId w:val="2"/>
        </w:numPr>
        <w:jc w:val="both"/>
        <w:rPr>
          <w:rFonts w:cs="Times New Roman"/>
          <w:szCs w:val="28"/>
        </w:rPr>
      </w:pPr>
      <w:r w:rsidRPr="003A4031">
        <w:rPr>
          <w:rFonts w:cs="Times New Roman"/>
          <w:color w:val="1F1F1F"/>
          <w:spacing w:val="6"/>
          <w:szCs w:val="28"/>
          <w:shd w:val="clear" w:color="auto" w:fill="FFFFFF"/>
        </w:rPr>
        <w:t xml:space="preserve"> эмоционально-волевая сфера.</w:t>
      </w:r>
    </w:p>
    <w:p w:rsidR="00FB352B" w:rsidRDefault="00993926" w:rsidP="004C7F2F">
      <w:pPr>
        <w:ind w:firstLine="709"/>
        <w:jc w:val="both"/>
        <w:rPr>
          <w:rFonts w:cs="Times New Roman"/>
          <w:color w:val="1F1F1F"/>
          <w:spacing w:val="6"/>
          <w:szCs w:val="28"/>
          <w:shd w:val="clear" w:color="auto" w:fill="FFFFFF"/>
        </w:rPr>
      </w:pPr>
      <w:r w:rsidRPr="00FB352B">
        <w:rPr>
          <w:rFonts w:cs="Times New Roman"/>
          <w:color w:val="1F1F1F"/>
          <w:spacing w:val="6"/>
          <w:szCs w:val="28"/>
          <w:shd w:val="clear" w:color="auto" w:fill="FFFFFF"/>
        </w:rPr>
        <w:t xml:space="preserve"> Овладение письменной речью требует слаженной работы всего мозга. Он должен успевать обрабатывать информацию, поступающую от органов слуха, зрения, тактильных ощущений. Это колоссальная нагрузка, с которой сталкивается каждый первоклассник. Но в течение года его навыки совершенствуются. Если под конец первого учебного года улучшений не наступает, ребенок допускает одни и те же ошибки, неусидчив, отвлекается и сильно отстает от своих сверстников, то следует проверить его на </w:t>
      </w:r>
      <w:proofErr w:type="spellStart"/>
      <w:r w:rsidRPr="00FB352B">
        <w:rPr>
          <w:rFonts w:cs="Times New Roman"/>
          <w:color w:val="1F1F1F"/>
          <w:spacing w:val="6"/>
          <w:szCs w:val="28"/>
          <w:shd w:val="clear" w:color="auto" w:fill="FFFFFF"/>
        </w:rPr>
        <w:t>дисграфию</w:t>
      </w:r>
      <w:proofErr w:type="spellEnd"/>
      <w:r w:rsidRPr="00FB352B">
        <w:rPr>
          <w:rFonts w:cs="Times New Roman"/>
          <w:color w:val="1F1F1F"/>
          <w:spacing w:val="6"/>
          <w:szCs w:val="28"/>
          <w:shd w:val="clear" w:color="auto" w:fill="FFFFFF"/>
        </w:rPr>
        <w:t>. Нарушение не проходит само собой, но успешно корректируется специалистами.</w:t>
      </w:r>
    </w:p>
    <w:p w:rsidR="00FB352B" w:rsidRPr="00494043" w:rsidRDefault="00993926" w:rsidP="00FB352B">
      <w:pPr>
        <w:ind w:left="360"/>
        <w:jc w:val="both"/>
        <w:rPr>
          <w:rFonts w:cs="Times New Roman"/>
          <w:b/>
          <w:color w:val="1F1F1F"/>
          <w:spacing w:val="6"/>
          <w:szCs w:val="28"/>
          <w:shd w:val="clear" w:color="auto" w:fill="FFFFFF"/>
        </w:rPr>
      </w:pPr>
      <w:r w:rsidRPr="00FB352B">
        <w:rPr>
          <w:rFonts w:cs="Times New Roman"/>
          <w:color w:val="1F1F1F"/>
          <w:spacing w:val="6"/>
          <w:szCs w:val="28"/>
          <w:shd w:val="clear" w:color="auto" w:fill="FFFFFF"/>
        </w:rPr>
        <w:t xml:space="preserve"> </w:t>
      </w:r>
      <w:r w:rsidRPr="00494043">
        <w:rPr>
          <w:rFonts w:cs="Times New Roman"/>
          <w:b/>
          <w:color w:val="1F1F1F"/>
          <w:spacing w:val="6"/>
          <w:szCs w:val="28"/>
          <w:shd w:val="clear" w:color="auto" w:fill="FFFFFF"/>
        </w:rPr>
        <w:t xml:space="preserve">КАК УЗНАТЬ, ЕСТЬ ЛИ НАРУШЕНИЯ У РЕБЕНКА? </w:t>
      </w:r>
    </w:p>
    <w:p w:rsidR="00494043" w:rsidRDefault="00993926" w:rsidP="004C7F2F">
      <w:pPr>
        <w:ind w:firstLine="709"/>
        <w:jc w:val="both"/>
        <w:rPr>
          <w:rFonts w:cs="Times New Roman"/>
          <w:color w:val="1F1F1F"/>
          <w:spacing w:val="6"/>
          <w:szCs w:val="28"/>
          <w:shd w:val="clear" w:color="auto" w:fill="FFFFFF"/>
        </w:rPr>
      </w:pPr>
      <w:r w:rsidRPr="00FB352B">
        <w:rPr>
          <w:rFonts w:cs="Times New Roman"/>
          <w:color w:val="1F1F1F"/>
          <w:spacing w:val="6"/>
          <w:szCs w:val="28"/>
          <w:shd w:val="clear" w:color="auto" w:fill="FFFFFF"/>
        </w:rPr>
        <w:t xml:space="preserve">Диагностика </w:t>
      </w:r>
      <w:proofErr w:type="spellStart"/>
      <w:r w:rsidRPr="00FB352B">
        <w:rPr>
          <w:rFonts w:cs="Times New Roman"/>
          <w:color w:val="1F1F1F"/>
          <w:spacing w:val="6"/>
          <w:szCs w:val="28"/>
          <w:shd w:val="clear" w:color="auto" w:fill="FFFFFF"/>
        </w:rPr>
        <w:t>дисграфии</w:t>
      </w:r>
      <w:proofErr w:type="spellEnd"/>
      <w:r w:rsidRPr="00FB352B">
        <w:rPr>
          <w:rFonts w:cs="Times New Roman"/>
          <w:color w:val="1F1F1F"/>
          <w:spacing w:val="6"/>
          <w:szCs w:val="28"/>
          <w:shd w:val="clear" w:color="auto" w:fill="FFFFFF"/>
        </w:rPr>
        <w:t xml:space="preserve"> проводится на основании заключений логопеда, невролога, окулиста, отоларинголога. Ребенка просят написать небольшой диктант, переписать текст из книги, описать картинку, почитать. Специалист оценивает характер ошибок </w:t>
      </w:r>
      <w:proofErr w:type="gramStart"/>
      <w:r w:rsidRPr="00FB352B">
        <w:rPr>
          <w:rFonts w:cs="Times New Roman"/>
          <w:color w:val="1F1F1F"/>
          <w:spacing w:val="6"/>
          <w:szCs w:val="28"/>
          <w:shd w:val="clear" w:color="auto" w:fill="FFFFFF"/>
        </w:rPr>
        <w:t>и</w:t>
      </w:r>
      <w:proofErr w:type="gramEnd"/>
      <w:r w:rsidRPr="00FB352B">
        <w:rPr>
          <w:rFonts w:cs="Times New Roman"/>
          <w:color w:val="1F1F1F"/>
          <w:spacing w:val="6"/>
          <w:szCs w:val="28"/>
          <w:shd w:val="clear" w:color="auto" w:fill="FFFFFF"/>
        </w:rPr>
        <w:t xml:space="preserve"> исходя из возраста определяет или не определяет расстройство.</w:t>
      </w:r>
    </w:p>
    <w:p w:rsidR="000B6962" w:rsidRPr="000B6962" w:rsidRDefault="00993926" w:rsidP="00FB352B">
      <w:pPr>
        <w:ind w:left="360"/>
        <w:jc w:val="both"/>
        <w:rPr>
          <w:rFonts w:cs="Times New Roman"/>
          <w:i/>
          <w:color w:val="1F1F1F"/>
          <w:spacing w:val="6"/>
          <w:szCs w:val="28"/>
          <w:shd w:val="clear" w:color="auto" w:fill="FFFFFF"/>
        </w:rPr>
      </w:pPr>
      <w:r w:rsidRPr="00FB352B">
        <w:rPr>
          <w:rFonts w:cs="Times New Roman"/>
          <w:color w:val="1F1F1F"/>
          <w:spacing w:val="6"/>
          <w:szCs w:val="28"/>
          <w:shd w:val="clear" w:color="auto" w:fill="FFFFFF"/>
        </w:rPr>
        <w:t xml:space="preserve"> </w:t>
      </w:r>
      <w:r w:rsidRPr="000B6962">
        <w:rPr>
          <w:rFonts w:cs="Times New Roman"/>
          <w:i/>
          <w:color w:val="1F1F1F"/>
          <w:spacing w:val="6"/>
          <w:szCs w:val="28"/>
          <w:shd w:val="clear" w:color="auto" w:fill="FFFFFF"/>
        </w:rPr>
        <w:t xml:space="preserve">Раньше 8–9 лет диагноз не ставится. С 6 до 8 лет школьник только овладевает навыками письма и изучает правила. Однако предпосылки к </w:t>
      </w:r>
      <w:proofErr w:type="spellStart"/>
      <w:r w:rsidRPr="000B6962">
        <w:rPr>
          <w:rFonts w:cs="Times New Roman"/>
          <w:i/>
          <w:color w:val="1F1F1F"/>
          <w:spacing w:val="6"/>
          <w:szCs w:val="28"/>
          <w:shd w:val="clear" w:color="auto" w:fill="FFFFFF"/>
        </w:rPr>
        <w:t>дисграфии</w:t>
      </w:r>
      <w:proofErr w:type="spellEnd"/>
      <w:r w:rsidRPr="000B6962">
        <w:rPr>
          <w:rFonts w:cs="Times New Roman"/>
          <w:i/>
          <w:color w:val="1F1F1F"/>
          <w:spacing w:val="6"/>
          <w:szCs w:val="28"/>
          <w:shd w:val="clear" w:color="auto" w:fill="FFFFFF"/>
        </w:rPr>
        <w:t xml:space="preserve"> могут быть видны значительно раньше, еще в дошкольном возрасте. Своевременная профилактика помогает предупредить нарушения в будущем. </w:t>
      </w:r>
    </w:p>
    <w:p w:rsidR="000B6962" w:rsidRPr="000B6962" w:rsidRDefault="00993926" w:rsidP="00FB352B">
      <w:pPr>
        <w:ind w:left="360"/>
        <w:jc w:val="both"/>
        <w:rPr>
          <w:rFonts w:cs="Times New Roman"/>
          <w:b/>
          <w:color w:val="1F1F1F"/>
          <w:spacing w:val="6"/>
          <w:szCs w:val="28"/>
          <w:shd w:val="clear" w:color="auto" w:fill="FFFFFF"/>
        </w:rPr>
      </w:pPr>
      <w:r w:rsidRPr="000B6962">
        <w:rPr>
          <w:rFonts w:cs="Times New Roman"/>
          <w:b/>
          <w:color w:val="1F1F1F"/>
          <w:spacing w:val="6"/>
          <w:szCs w:val="28"/>
          <w:shd w:val="clear" w:color="auto" w:fill="FFFFFF"/>
        </w:rPr>
        <w:t>КОГДА НУЖНА ПРОФИЛАКТИКА?</w:t>
      </w:r>
    </w:p>
    <w:p w:rsidR="002350B1" w:rsidRDefault="00993926" w:rsidP="004C7F2F">
      <w:pPr>
        <w:ind w:firstLine="709"/>
        <w:jc w:val="both"/>
        <w:rPr>
          <w:rFonts w:cs="Times New Roman"/>
          <w:color w:val="1F1F1F"/>
          <w:spacing w:val="6"/>
          <w:szCs w:val="28"/>
          <w:shd w:val="clear" w:color="auto" w:fill="FFFFFF"/>
        </w:rPr>
      </w:pPr>
      <w:r w:rsidRPr="00FB352B">
        <w:rPr>
          <w:rFonts w:cs="Times New Roman"/>
          <w:color w:val="1F1F1F"/>
          <w:spacing w:val="6"/>
          <w:szCs w:val="28"/>
          <w:shd w:val="clear" w:color="auto" w:fill="FFFFFF"/>
        </w:rPr>
        <w:t xml:space="preserve"> Профилактические меры не будут лишними для любого дошкольника. Специальные игры и задания помогут подготовить ребенка к обучению в школе и облегчат овладение письменной речью. Но особенно важна профилактика для следующих групп детей: </w:t>
      </w:r>
    </w:p>
    <w:p w:rsidR="002350B1" w:rsidRPr="002350B1" w:rsidRDefault="00993926" w:rsidP="002350B1">
      <w:pPr>
        <w:pStyle w:val="a3"/>
        <w:numPr>
          <w:ilvl w:val="0"/>
          <w:numId w:val="3"/>
        </w:numPr>
        <w:jc w:val="both"/>
        <w:rPr>
          <w:rFonts w:cs="Times New Roman"/>
          <w:szCs w:val="28"/>
        </w:rPr>
      </w:pPr>
      <w:r w:rsidRPr="002350B1">
        <w:rPr>
          <w:rFonts w:cs="Times New Roman"/>
          <w:color w:val="1F1F1F"/>
          <w:spacing w:val="6"/>
          <w:szCs w:val="28"/>
          <w:shd w:val="clear" w:color="auto" w:fill="FFFFFF"/>
        </w:rPr>
        <w:t>дети с логопедическими проблемами;</w:t>
      </w:r>
    </w:p>
    <w:p w:rsidR="002350B1" w:rsidRPr="002350B1" w:rsidRDefault="00993926" w:rsidP="002350B1">
      <w:pPr>
        <w:pStyle w:val="a3"/>
        <w:numPr>
          <w:ilvl w:val="0"/>
          <w:numId w:val="3"/>
        </w:numPr>
        <w:jc w:val="both"/>
        <w:rPr>
          <w:rFonts w:cs="Times New Roman"/>
          <w:szCs w:val="28"/>
        </w:rPr>
      </w:pPr>
      <w:r w:rsidRPr="002350B1">
        <w:rPr>
          <w:rFonts w:cs="Times New Roman"/>
          <w:color w:val="1F1F1F"/>
          <w:spacing w:val="6"/>
          <w:szCs w:val="28"/>
          <w:shd w:val="clear" w:color="auto" w:fill="FFFFFF"/>
        </w:rPr>
        <w:t xml:space="preserve"> дети с СДВГ; </w:t>
      </w:r>
    </w:p>
    <w:p w:rsidR="002350B1" w:rsidRPr="002350B1" w:rsidRDefault="00993926" w:rsidP="002350B1">
      <w:pPr>
        <w:pStyle w:val="a3"/>
        <w:numPr>
          <w:ilvl w:val="0"/>
          <w:numId w:val="3"/>
        </w:numPr>
        <w:jc w:val="both"/>
        <w:rPr>
          <w:rFonts w:cs="Times New Roman"/>
          <w:szCs w:val="28"/>
        </w:rPr>
      </w:pPr>
      <w:r w:rsidRPr="002350B1">
        <w:rPr>
          <w:rFonts w:cs="Times New Roman"/>
          <w:color w:val="1F1F1F"/>
          <w:spacing w:val="6"/>
          <w:szCs w:val="28"/>
          <w:shd w:val="clear" w:color="auto" w:fill="FFFFFF"/>
        </w:rPr>
        <w:lastRenderedPageBreak/>
        <w:t xml:space="preserve">дети, родители которых в школьном возрасте страдали </w:t>
      </w:r>
      <w:proofErr w:type="spellStart"/>
      <w:r w:rsidRPr="002350B1">
        <w:rPr>
          <w:rFonts w:cs="Times New Roman"/>
          <w:color w:val="1F1F1F"/>
          <w:spacing w:val="6"/>
          <w:szCs w:val="28"/>
          <w:shd w:val="clear" w:color="auto" w:fill="FFFFFF"/>
        </w:rPr>
        <w:t>дисграфией</w:t>
      </w:r>
      <w:proofErr w:type="spellEnd"/>
      <w:r w:rsidRPr="002350B1">
        <w:rPr>
          <w:rFonts w:cs="Times New Roman"/>
          <w:color w:val="1F1F1F"/>
          <w:spacing w:val="6"/>
          <w:szCs w:val="28"/>
          <w:shd w:val="clear" w:color="auto" w:fill="FFFFFF"/>
        </w:rPr>
        <w:t xml:space="preserve">, </w:t>
      </w:r>
      <w:proofErr w:type="spellStart"/>
      <w:r w:rsidRPr="002350B1">
        <w:rPr>
          <w:rFonts w:cs="Times New Roman"/>
          <w:color w:val="1F1F1F"/>
          <w:spacing w:val="6"/>
          <w:szCs w:val="28"/>
          <w:shd w:val="clear" w:color="auto" w:fill="FFFFFF"/>
        </w:rPr>
        <w:t>дислексией</w:t>
      </w:r>
      <w:proofErr w:type="spellEnd"/>
      <w:r w:rsidRPr="002350B1">
        <w:rPr>
          <w:rFonts w:cs="Times New Roman"/>
          <w:color w:val="1F1F1F"/>
          <w:spacing w:val="6"/>
          <w:szCs w:val="28"/>
          <w:shd w:val="clear" w:color="auto" w:fill="FFFFFF"/>
        </w:rPr>
        <w:t xml:space="preserve">. </w:t>
      </w:r>
    </w:p>
    <w:p w:rsidR="00F20F80" w:rsidRDefault="00993926" w:rsidP="004C7F2F">
      <w:pPr>
        <w:ind w:firstLine="709"/>
        <w:jc w:val="both"/>
        <w:rPr>
          <w:rFonts w:cs="Times New Roman"/>
          <w:color w:val="1F1F1F"/>
          <w:spacing w:val="6"/>
          <w:szCs w:val="28"/>
          <w:shd w:val="clear" w:color="auto" w:fill="FFFFFF"/>
        </w:rPr>
      </w:pPr>
      <w:r w:rsidRPr="002350B1">
        <w:rPr>
          <w:rFonts w:cs="Times New Roman"/>
          <w:color w:val="1F1F1F"/>
          <w:spacing w:val="6"/>
          <w:szCs w:val="28"/>
          <w:shd w:val="clear" w:color="auto" w:fill="FFFFFF"/>
        </w:rPr>
        <w:t>В раннем возрасте о возможных нарушениях структуры письменной речи могут сигнализировать следующие симптомы:</w:t>
      </w:r>
    </w:p>
    <w:p w:rsidR="00F20F80" w:rsidRPr="00F20F80"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 xml:space="preserve">в детском саду ребенку сложно учить стихи и песни; </w:t>
      </w:r>
    </w:p>
    <w:p w:rsidR="00F20F80" w:rsidRPr="00F20F80"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 xml:space="preserve">он с трудом повторяет и воспроизводит ритмы; </w:t>
      </w:r>
    </w:p>
    <w:p w:rsidR="00F20F80" w:rsidRPr="00F20F80"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его движения плохо координированы (неуклюжий, неловкий);</w:t>
      </w:r>
    </w:p>
    <w:p w:rsidR="00F20F80" w:rsidRPr="00F20F80"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 xml:space="preserve"> не любит рисовать и делает это плохо (линии прерывисты, не замкнуты, штриховка сильно выходит за края); </w:t>
      </w:r>
    </w:p>
    <w:p w:rsidR="007D215D" w:rsidRPr="007D215D"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 xml:space="preserve">ребенок испытывает сложности в сборе конструктора, лепке из пластилина объемных фигур; </w:t>
      </w:r>
    </w:p>
    <w:p w:rsidR="007D215D" w:rsidRPr="007D215D"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 xml:space="preserve">путает звуки Б и </w:t>
      </w:r>
      <w:proofErr w:type="gramStart"/>
      <w:r w:rsidRPr="00F20F80">
        <w:rPr>
          <w:rFonts w:cs="Times New Roman"/>
          <w:color w:val="1F1F1F"/>
          <w:spacing w:val="6"/>
          <w:szCs w:val="28"/>
          <w:shd w:val="clear" w:color="auto" w:fill="FFFFFF"/>
        </w:rPr>
        <w:t>П</w:t>
      </w:r>
      <w:proofErr w:type="gramEnd"/>
      <w:r w:rsidRPr="00F20F80">
        <w:rPr>
          <w:rFonts w:cs="Times New Roman"/>
          <w:color w:val="1F1F1F"/>
          <w:spacing w:val="6"/>
          <w:szCs w:val="28"/>
          <w:shd w:val="clear" w:color="auto" w:fill="FFFFFF"/>
        </w:rPr>
        <w:t xml:space="preserve">, К и Т, С и З, произносит слова неразборчиво и неправильно; </w:t>
      </w:r>
    </w:p>
    <w:p w:rsidR="007D215D" w:rsidRPr="007D215D" w:rsidRDefault="00993926" w:rsidP="00F20F80">
      <w:pPr>
        <w:pStyle w:val="a3"/>
        <w:numPr>
          <w:ilvl w:val="0"/>
          <w:numId w:val="4"/>
        </w:numPr>
        <w:jc w:val="both"/>
        <w:rPr>
          <w:rFonts w:cs="Times New Roman"/>
          <w:szCs w:val="28"/>
        </w:rPr>
      </w:pPr>
      <w:r w:rsidRPr="00F20F80">
        <w:rPr>
          <w:rFonts w:cs="Times New Roman"/>
          <w:color w:val="1F1F1F"/>
          <w:spacing w:val="6"/>
          <w:szCs w:val="28"/>
          <w:shd w:val="clear" w:color="auto" w:fill="FFFFFF"/>
        </w:rPr>
        <w:t xml:space="preserve">не </w:t>
      </w:r>
      <w:proofErr w:type="gramStart"/>
      <w:r w:rsidRPr="00F20F80">
        <w:rPr>
          <w:rFonts w:cs="Times New Roman"/>
          <w:color w:val="1F1F1F"/>
          <w:spacing w:val="6"/>
          <w:szCs w:val="28"/>
          <w:shd w:val="clear" w:color="auto" w:fill="FFFFFF"/>
        </w:rPr>
        <w:t>способен</w:t>
      </w:r>
      <w:proofErr w:type="gramEnd"/>
      <w:r w:rsidRPr="00F20F80">
        <w:rPr>
          <w:rFonts w:cs="Times New Roman"/>
          <w:color w:val="1F1F1F"/>
          <w:spacing w:val="6"/>
          <w:szCs w:val="28"/>
          <w:shd w:val="clear" w:color="auto" w:fill="FFFFFF"/>
        </w:rPr>
        <w:t xml:space="preserve"> концентрироваться на выполнении задания по возрасту. </w:t>
      </w:r>
    </w:p>
    <w:p w:rsidR="007D215D" w:rsidRPr="007D215D" w:rsidRDefault="00993926" w:rsidP="007D215D">
      <w:pPr>
        <w:jc w:val="both"/>
        <w:rPr>
          <w:rFonts w:cs="Times New Roman"/>
          <w:b/>
          <w:color w:val="1F1F1F"/>
          <w:spacing w:val="6"/>
          <w:szCs w:val="28"/>
          <w:shd w:val="clear" w:color="auto" w:fill="FFFFFF"/>
        </w:rPr>
      </w:pPr>
      <w:r w:rsidRPr="007D215D">
        <w:rPr>
          <w:rFonts w:cs="Times New Roman"/>
          <w:b/>
          <w:color w:val="1F1F1F"/>
          <w:spacing w:val="6"/>
          <w:szCs w:val="28"/>
          <w:shd w:val="clear" w:color="auto" w:fill="FFFFFF"/>
        </w:rPr>
        <w:t>ПРОФИЛАКТИКА РАЗНЫХ ВИДОВ ДИСГРАФИИ</w:t>
      </w:r>
    </w:p>
    <w:p w:rsidR="00097720" w:rsidRDefault="00993926" w:rsidP="004C7F2F">
      <w:pPr>
        <w:ind w:firstLine="709"/>
        <w:jc w:val="both"/>
        <w:rPr>
          <w:rFonts w:cs="Times New Roman"/>
          <w:color w:val="1F1F1F"/>
          <w:spacing w:val="6"/>
          <w:szCs w:val="28"/>
          <w:shd w:val="clear" w:color="auto" w:fill="FFFFFF"/>
        </w:rPr>
      </w:pPr>
      <w:r w:rsidRPr="007D215D">
        <w:rPr>
          <w:rFonts w:cs="Times New Roman"/>
          <w:color w:val="1F1F1F"/>
          <w:spacing w:val="6"/>
          <w:szCs w:val="28"/>
          <w:shd w:val="clear" w:color="auto" w:fill="FFFFFF"/>
        </w:rPr>
        <w:t xml:space="preserve"> </w:t>
      </w:r>
      <w:proofErr w:type="spellStart"/>
      <w:r w:rsidRPr="007D215D">
        <w:rPr>
          <w:rFonts w:cs="Times New Roman"/>
          <w:color w:val="1F1F1F"/>
          <w:spacing w:val="6"/>
          <w:szCs w:val="28"/>
          <w:shd w:val="clear" w:color="auto" w:fill="FFFFFF"/>
        </w:rPr>
        <w:t>Дисграфию</w:t>
      </w:r>
      <w:proofErr w:type="spellEnd"/>
      <w:r w:rsidRPr="007D215D">
        <w:rPr>
          <w:rFonts w:cs="Times New Roman"/>
          <w:color w:val="1F1F1F"/>
          <w:spacing w:val="6"/>
          <w:szCs w:val="28"/>
          <w:shd w:val="clear" w:color="auto" w:fill="FFFFFF"/>
        </w:rPr>
        <w:t xml:space="preserve"> не рассматривают как самостоятельное нарушение. Ей почти всегда сопутствуют различные неврологические расстройства, патологии зрительного, слухового, двигательного и речевого анализатора. В зависимости от преобладающей причины определяют вид </w:t>
      </w:r>
      <w:proofErr w:type="spellStart"/>
      <w:r w:rsidRPr="007D215D">
        <w:rPr>
          <w:rFonts w:cs="Times New Roman"/>
          <w:color w:val="1F1F1F"/>
          <w:spacing w:val="6"/>
          <w:szCs w:val="28"/>
          <w:shd w:val="clear" w:color="auto" w:fill="FFFFFF"/>
        </w:rPr>
        <w:t>дисграфии</w:t>
      </w:r>
      <w:proofErr w:type="spellEnd"/>
      <w:r w:rsidRPr="007D215D">
        <w:rPr>
          <w:rFonts w:cs="Times New Roman"/>
          <w:color w:val="1F1F1F"/>
          <w:spacing w:val="6"/>
          <w:szCs w:val="28"/>
          <w:shd w:val="clear" w:color="auto" w:fill="FFFFFF"/>
        </w:rPr>
        <w:t>:</w:t>
      </w:r>
    </w:p>
    <w:p w:rsidR="00097720" w:rsidRPr="00097720" w:rsidRDefault="00993926" w:rsidP="00097720">
      <w:pPr>
        <w:pStyle w:val="a3"/>
        <w:numPr>
          <w:ilvl w:val="0"/>
          <w:numId w:val="5"/>
        </w:numPr>
        <w:jc w:val="both"/>
        <w:rPr>
          <w:rFonts w:cs="Times New Roman"/>
          <w:szCs w:val="28"/>
        </w:rPr>
      </w:pPr>
      <w:proofErr w:type="spellStart"/>
      <w:r w:rsidRPr="00097720">
        <w:rPr>
          <w:rFonts w:cs="Times New Roman"/>
          <w:color w:val="1F1F1F"/>
          <w:spacing w:val="6"/>
          <w:szCs w:val="28"/>
          <w:shd w:val="clear" w:color="auto" w:fill="FFFFFF"/>
        </w:rPr>
        <w:t>артикуляторно</w:t>
      </w:r>
      <w:proofErr w:type="spellEnd"/>
      <w:r w:rsidRPr="00097720">
        <w:rPr>
          <w:rFonts w:cs="Times New Roman"/>
          <w:color w:val="1F1F1F"/>
          <w:spacing w:val="6"/>
          <w:szCs w:val="28"/>
          <w:shd w:val="clear" w:color="auto" w:fill="FFFFFF"/>
        </w:rPr>
        <w:t>-акустическая;</w:t>
      </w:r>
    </w:p>
    <w:p w:rsidR="00097720" w:rsidRPr="00097720" w:rsidRDefault="00993926" w:rsidP="00097720">
      <w:pPr>
        <w:pStyle w:val="a3"/>
        <w:numPr>
          <w:ilvl w:val="0"/>
          <w:numId w:val="5"/>
        </w:numPr>
        <w:jc w:val="both"/>
        <w:rPr>
          <w:rFonts w:cs="Times New Roman"/>
          <w:szCs w:val="28"/>
        </w:rPr>
      </w:pPr>
      <w:r w:rsidRPr="00097720">
        <w:rPr>
          <w:rFonts w:cs="Times New Roman"/>
          <w:color w:val="1F1F1F"/>
          <w:spacing w:val="6"/>
          <w:szCs w:val="28"/>
          <w:shd w:val="clear" w:color="auto" w:fill="FFFFFF"/>
        </w:rPr>
        <w:t xml:space="preserve"> акустическая;</w:t>
      </w:r>
    </w:p>
    <w:p w:rsidR="00097720" w:rsidRPr="00097720" w:rsidRDefault="00993926" w:rsidP="00097720">
      <w:pPr>
        <w:pStyle w:val="a3"/>
        <w:numPr>
          <w:ilvl w:val="0"/>
          <w:numId w:val="5"/>
        </w:numPr>
        <w:jc w:val="both"/>
        <w:rPr>
          <w:rFonts w:cs="Times New Roman"/>
          <w:szCs w:val="28"/>
        </w:rPr>
      </w:pPr>
      <w:r w:rsidRPr="00097720">
        <w:rPr>
          <w:rFonts w:cs="Times New Roman"/>
          <w:color w:val="1F1F1F"/>
          <w:spacing w:val="6"/>
          <w:szCs w:val="28"/>
          <w:shd w:val="clear" w:color="auto" w:fill="FFFFFF"/>
        </w:rPr>
        <w:t xml:space="preserve"> </w:t>
      </w:r>
      <w:proofErr w:type="spellStart"/>
      <w:r w:rsidRPr="00097720">
        <w:rPr>
          <w:rFonts w:cs="Times New Roman"/>
          <w:color w:val="1F1F1F"/>
          <w:spacing w:val="6"/>
          <w:szCs w:val="28"/>
          <w:shd w:val="clear" w:color="auto" w:fill="FFFFFF"/>
        </w:rPr>
        <w:t>аграмматическая</w:t>
      </w:r>
      <w:proofErr w:type="spellEnd"/>
      <w:r w:rsidRPr="00097720">
        <w:rPr>
          <w:rFonts w:cs="Times New Roman"/>
          <w:color w:val="1F1F1F"/>
          <w:spacing w:val="6"/>
          <w:szCs w:val="28"/>
          <w:shd w:val="clear" w:color="auto" w:fill="FFFFFF"/>
        </w:rPr>
        <w:t>;</w:t>
      </w:r>
    </w:p>
    <w:p w:rsidR="00097720" w:rsidRPr="00097720" w:rsidRDefault="00993926" w:rsidP="00097720">
      <w:pPr>
        <w:pStyle w:val="a3"/>
        <w:numPr>
          <w:ilvl w:val="0"/>
          <w:numId w:val="5"/>
        </w:numPr>
        <w:jc w:val="both"/>
        <w:rPr>
          <w:rFonts w:cs="Times New Roman"/>
          <w:szCs w:val="28"/>
        </w:rPr>
      </w:pPr>
      <w:r w:rsidRPr="00097720">
        <w:rPr>
          <w:rFonts w:cs="Times New Roman"/>
          <w:color w:val="1F1F1F"/>
          <w:spacing w:val="6"/>
          <w:szCs w:val="28"/>
          <w:shd w:val="clear" w:color="auto" w:fill="FFFFFF"/>
        </w:rPr>
        <w:t xml:space="preserve"> на почве нарушений языкового анализа и синтеза;</w:t>
      </w:r>
    </w:p>
    <w:p w:rsidR="00097720" w:rsidRPr="00097720" w:rsidRDefault="00993926" w:rsidP="00097720">
      <w:pPr>
        <w:pStyle w:val="a3"/>
        <w:numPr>
          <w:ilvl w:val="0"/>
          <w:numId w:val="5"/>
        </w:numPr>
        <w:jc w:val="both"/>
        <w:rPr>
          <w:rFonts w:cs="Times New Roman"/>
          <w:szCs w:val="28"/>
        </w:rPr>
      </w:pPr>
      <w:r w:rsidRPr="00097720">
        <w:rPr>
          <w:rFonts w:cs="Times New Roman"/>
          <w:color w:val="1F1F1F"/>
          <w:spacing w:val="6"/>
          <w:szCs w:val="28"/>
          <w:shd w:val="clear" w:color="auto" w:fill="FFFFFF"/>
        </w:rPr>
        <w:t xml:space="preserve"> оптическая.</w:t>
      </w:r>
    </w:p>
    <w:p w:rsidR="00FD538B" w:rsidRDefault="00993926" w:rsidP="004C7F2F">
      <w:pPr>
        <w:ind w:firstLine="709"/>
        <w:jc w:val="both"/>
        <w:rPr>
          <w:rFonts w:cs="Times New Roman"/>
          <w:color w:val="1F1F1F"/>
          <w:spacing w:val="6"/>
          <w:szCs w:val="28"/>
          <w:shd w:val="clear" w:color="auto" w:fill="FFFFFF"/>
        </w:rPr>
      </w:pPr>
      <w:r w:rsidRPr="00097720">
        <w:rPr>
          <w:rFonts w:cs="Times New Roman"/>
          <w:color w:val="1F1F1F"/>
          <w:spacing w:val="6"/>
          <w:szCs w:val="28"/>
          <w:shd w:val="clear" w:color="auto" w:fill="FFFFFF"/>
        </w:rPr>
        <w:t xml:space="preserve"> Первые 4 формы </w:t>
      </w:r>
      <w:proofErr w:type="spellStart"/>
      <w:proofErr w:type="gramStart"/>
      <w:r w:rsidRPr="00097720">
        <w:rPr>
          <w:rFonts w:cs="Times New Roman"/>
          <w:color w:val="1F1F1F"/>
          <w:spacing w:val="6"/>
          <w:szCs w:val="28"/>
          <w:shd w:val="clear" w:color="auto" w:fill="FFFFFF"/>
        </w:rPr>
        <w:t>дисграфии</w:t>
      </w:r>
      <w:proofErr w:type="spellEnd"/>
      <w:proofErr w:type="gramEnd"/>
      <w:r w:rsidRPr="00097720">
        <w:rPr>
          <w:rFonts w:cs="Times New Roman"/>
          <w:color w:val="1F1F1F"/>
          <w:spacing w:val="6"/>
          <w:szCs w:val="28"/>
          <w:shd w:val="clear" w:color="auto" w:fill="FFFFFF"/>
        </w:rPr>
        <w:t xml:space="preserve"> так или иначе связаны с нарушением понимания и воспроизведения фонем, звуков, слов и их окончаний (</w:t>
      </w:r>
      <w:proofErr w:type="spellStart"/>
      <w:r w:rsidRPr="00097720">
        <w:rPr>
          <w:rFonts w:cs="Times New Roman"/>
          <w:color w:val="1F1F1F"/>
          <w:spacing w:val="6"/>
          <w:szCs w:val="28"/>
          <w:shd w:val="clear" w:color="auto" w:fill="FFFFFF"/>
        </w:rPr>
        <w:t>дислексией</w:t>
      </w:r>
      <w:proofErr w:type="spellEnd"/>
      <w:r w:rsidRPr="00097720">
        <w:rPr>
          <w:rFonts w:cs="Times New Roman"/>
          <w:color w:val="1F1F1F"/>
          <w:spacing w:val="6"/>
          <w:szCs w:val="28"/>
          <w:shd w:val="clear" w:color="auto" w:fill="FFFFFF"/>
        </w:rPr>
        <w:t>). Ребенок неправильно говорит и так же неправильно пишет: «</w:t>
      </w:r>
      <w:proofErr w:type="spellStart"/>
      <w:r w:rsidRPr="00097720">
        <w:rPr>
          <w:rFonts w:cs="Times New Roman"/>
          <w:color w:val="1F1F1F"/>
          <w:spacing w:val="6"/>
          <w:szCs w:val="28"/>
          <w:shd w:val="clear" w:color="auto" w:fill="FFFFFF"/>
        </w:rPr>
        <w:t>пелочка</w:t>
      </w:r>
      <w:proofErr w:type="spellEnd"/>
      <w:r w:rsidRPr="00097720">
        <w:rPr>
          <w:rFonts w:cs="Times New Roman"/>
          <w:color w:val="1F1F1F"/>
          <w:spacing w:val="6"/>
          <w:szCs w:val="28"/>
          <w:shd w:val="clear" w:color="auto" w:fill="FFFFFF"/>
        </w:rPr>
        <w:t xml:space="preserve">» </w:t>
      </w:r>
      <w:proofErr w:type="gramStart"/>
      <w:r w:rsidRPr="00097720">
        <w:rPr>
          <w:rFonts w:cs="Times New Roman"/>
          <w:color w:val="1F1F1F"/>
          <w:spacing w:val="6"/>
          <w:szCs w:val="28"/>
          <w:shd w:val="clear" w:color="auto" w:fill="FFFFFF"/>
        </w:rPr>
        <w:t>вместо</w:t>
      </w:r>
      <w:proofErr w:type="gramEnd"/>
      <w:r w:rsidRPr="00097720">
        <w:rPr>
          <w:rFonts w:cs="Times New Roman"/>
          <w:color w:val="1F1F1F"/>
          <w:spacing w:val="6"/>
          <w:szCs w:val="28"/>
          <w:shd w:val="clear" w:color="auto" w:fill="FFFFFF"/>
        </w:rPr>
        <w:t xml:space="preserve"> белочка, «</w:t>
      </w:r>
      <w:proofErr w:type="spellStart"/>
      <w:r w:rsidRPr="00097720">
        <w:rPr>
          <w:rFonts w:cs="Times New Roman"/>
          <w:color w:val="1F1F1F"/>
          <w:spacing w:val="6"/>
          <w:szCs w:val="28"/>
          <w:shd w:val="clear" w:color="auto" w:fill="FFFFFF"/>
        </w:rPr>
        <w:t>кошун</w:t>
      </w:r>
      <w:proofErr w:type="spellEnd"/>
      <w:r w:rsidRPr="00097720">
        <w:rPr>
          <w:rFonts w:cs="Times New Roman"/>
          <w:color w:val="1F1F1F"/>
          <w:spacing w:val="6"/>
          <w:szCs w:val="28"/>
          <w:shd w:val="clear" w:color="auto" w:fill="FFFFFF"/>
        </w:rPr>
        <w:t>» вместо коршун. Он может писать слитно предлоги и неправильно менять окончания: «</w:t>
      </w:r>
      <w:proofErr w:type="gramStart"/>
      <w:r w:rsidRPr="00097720">
        <w:rPr>
          <w:rFonts w:cs="Times New Roman"/>
          <w:color w:val="1F1F1F"/>
          <w:spacing w:val="6"/>
          <w:szCs w:val="28"/>
          <w:shd w:val="clear" w:color="auto" w:fill="FFFFFF"/>
        </w:rPr>
        <w:t>теплая</w:t>
      </w:r>
      <w:proofErr w:type="gramEnd"/>
      <w:r w:rsidRPr="00097720">
        <w:rPr>
          <w:rFonts w:cs="Times New Roman"/>
          <w:color w:val="1F1F1F"/>
          <w:spacing w:val="6"/>
          <w:szCs w:val="28"/>
          <w:shd w:val="clear" w:color="auto" w:fill="FFFFFF"/>
        </w:rPr>
        <w:t xml:space="preserve"> одеяло», «</w:t>
      </w:r>
      <w:proofErr w:type="spellStart"/>
      <w:r w:rsidRPr="00097720">
        <w:rPr>
          <w:rFonts w:cs="Times New Roman"/>
          <w:color w:val="1F1F1F"/>
          <w:spacing w:val="6"/>
          <w:szCs w:val="28"/>
          <w:shd w:val="clear" w:color="auto" w:fill="FFFFFF"/>
        </w:rPr>
        <w:t>отдвери</w:t>
      </w:r>
      <w:proofErr w:type="spellEnd"/>
      <w:r w:rsidRPr="00097720">
        <w:rPr>
          <w:rFonts w:cs="Times New Roman"/>
          <w:color w:val="1F1F1F"/>
          <w:spacing w:val="6"/>
          <w:szCs w:val="28"/>
          <w:shd w:val="clear" w:color="auto" w:fill="FFFFFF"/>
        </w:rPr>
        <w:t xml:space="preserve">». В этом случае важно уделить особое внимание развитию артикуляционного аппарата, словесно-логической памяти. </w:t>
      </w:r>
    </w:p>
    <w:p w:rsidR="00FD538B" w:rsidRDefault="00993926" w:rsidP="00097720">
      <w:pPr>
        <w:jc w:val="both"/>
        <w:rPr>
          <w:rFonts w:cs="Times New Roman"/>
          <w:color w:val="1F1F1F"/>
          <w:spacing w:val="6"/>
          <w:szCs w:val="28"/>
          <w:shd w:val="clear" w:color="auto" w:fill="FFFFFF"/>
        </w:rPr>
      </w:pPr>
      <w:r w:rsidRPr="00097720">
        <w:rPr>
          <w:rFonts w:cs="Times New Roman"/>
          <w:color w:val="1F1F1F"/>
          <w:spacing w:val="6"/>
          <w:szCs w:val="28"/>
          <w:shd w:val="clear" w:color="auto" w:fill="FFFFFF"/>
        </w:rPr>
        <w:t xml:space="preserve">Профилактика </w:t>
      </w:r>
      <w:proofErr w:type="spellStart"/>
      <w:r w:rsidRPr="00097720">
        <w:rPr>
          <w:rFonts w:cs="Times New Roman"/>
          <w:color w:val="1F1F1F"/>
          <w:spacing w:val="6"/>
          <w:szCs w:val="28"/>
          <w:shd w:val="clear" w:color="auto" w:fill="FFFFFF"/>
        </w:rPr>
        <w:t>дисграфии</w:t>
      </w:r>
      <w:proofErr w:type="spellEnd"/>
      <w:r w:rsidRPr="00097720">
        <w:rPr>
          <w:rFonts w:cs="Times New Roman"/>
          <w:color w:val="1F1F1F"/>
          <w:spacing w:val="6"/>
          <w:szCs w:val="28"/>
          <w:shd w:val="clear" w:color="auto" w:fill="FFFFFF"/>
        </w:rPr>
        <w:t xml:space="preserve"> с </w:t>
      </w:r>
      <w:proofErr w:type="spellStart"/>
      <w:r w:rsidRPr="00097720">
        <w:rPr>
          <w:rFonts w:cs="Times New Roman"/>
          <w:color w:val="1F1F1F"/>
          <w:spacing w:val="6"/>
          <w:szCs w:val="28"/>
          <w:shd w:val="clear" w:color="auto" w:fill="FFFFFF"/>
        </w:rPr>
        <w:t>дислексией</w:t>
      </w:r>
      <w:proofErr w:type="spellEnd"/>
      <w:r w:rsidRPr="00097720">
        <w:rPr>
          <w:rFonts w:cs="Times New Roman"/>
          <w:color w:val="1F1F1F"/>
          <w:spacing w:val="6"/>
          <w:szCs w:val="28"/>
          <w:shd w:val="clear" w:color="auto" w:fill="FFFFFF"/>
        </w:rPr>
        <w:t xml:space="preserve"> включает упражнения на узнавание букв, разделение слов на слоги, понимание построения предложений и слов. </w:t>
      </w:r>
      <w:proofErr w:type="gramStart"/>
      <w:r w:rsidRPr="00097720">
        <w:rPr>
          <w:rFonts w:cs="Times New Roman"/>
          <w:color w:val="1F1F1F"/>
          <w:spacing w:val="6"/>
          <w:szCs w:val="28"/>
          <w:shd w:val="clear" w:color="auto" w:fill="FFFFFF"/>
        </w:rPr>
        <w:t>Оптическая</w:t>
      </w:r>
      <w:proofErr w:type="gramEnd"/>
      <w:r w:rsidRPr="00097720">
        <w:rPr>
          <w:rFonts w:cs="Times New Roman"/>
          <w:color w:val="1F1F1F"/>
          <w:spacing w:val="6"/>
          <w:szCs w:val="28"/>
          <w:shd w:val="clear" w:color="auto" w:fill="FFFFFF"/>
        </w:rPr>
        <w:t xml:space="preserve"> </w:t>
      </w:r>
      <w:proofErr w:type="spellStart"/>
      <w:r w:rsidRPr="00097720">
        <w:rPr>
          <w:rFonts w:cs="Times New Roman"/>
          <w:color w:val="1F1F1F"/>
          <w:spacing w:val="6"/>
          <w:szCs w:val="28"/>
          <w:shd w:val="clear" w:color="auto" w:fill="FFFFFF"/>
        </w:rPr>
        <w:t>дисграфия</w:t>
      </w:r>
      <w:proofErr w:type="spellEnd"/>
      <w:r w:rsidRPr="00097720">
        <w:rPr>
          <w:rFonts w:cs="Times New Roman"/>
          <w:color w:val="1F1F1F"/>
          <w:spacing w:val="6"/>
          <w:szCs w:val="28"/>
          <w:shd w:val="clear" w:color="auto" w:fill="FFFFFF"/>
        </w:rPr>
        <w:t xml:space="preserve"> несколько отличается от других видов: это симптом недоразвития зрительно-пространственного анализа. Ребенку сложно находить начало строки, соотносить размеры строки и буквы. Он может писать в зеркальном отражении. Буквы часто </w:t>
      </w:r>
      <w:r w:rsidRPr="00097720">
        <w:rPr>
          <w:rFonts w:cs="Times New Roman"/>
          <w:color w:val="1F1F1F"/>
          <w:spacing w:val="6"/>
          <w:szCs w:val="28"/>
          <w:shd w:val="clear" w:color="auto" w:fill="FFFFFF"/>
        </w:rPr>
        <w:lastRenderedPageBreak/>
        <w:t xml:space="preserve">имеют лишний элемент или не дописываются до конца: ш-и, </w:t>
      </w:r>
      <w:proofErr w:type="gramStart"/>
      <w:r w:rsidRPr="00097720">
        <w:rPr>
          <w:rFonts w:cs="Times New Roman"/>
          <w:color w:val="1F1F1F"/>
          <w:spacing w:val="6"/>
          <w:szCs w:val="28"/>
          <w:shd w:val="clear" w:color="auto" w:fill="FFFFFF"/>
        </w:rPr>
        <w:t>л-м</w:t>
      </w:r>
      <w:proofErr w:type="gramEnd"/>
      <w:r w:rsidRPr="00097720">
        <w:rPr>
          <w:rFonts w:cs="Times New Roman"/>
          <w:color w:val="1F1F1F"/>
          <w:spacing w:val="6"/>
          <w:szCs w:val="28"/>
          <w:shd w:val="clear" w:color="auto" w:fill="FFFFFF"/>
        </w:rPr>
        <w:t xml:space="preserve">, ц-щ. Профилактика </w:t>
      </w:r>
      <w:proofErr w:type="gramStart"/>
      <w:r w:rsidRPr="00097720">
        <w:rPr>
          <w:rFonts w:cs="Times New Roman"/>
          <w:color w:val="1F1F1F"/>
          <w:spacing w:val="6"/>
          <w:szCs w:val="28"/>
          <w:shd w:val="clear" w:color="auto" w:fill="FFFFFF"/>
        </w:rPr>
        <w:t>оптической</w:t>
      </w:r>
      <w:proofErr w:type="gramEnd"/>
      <w:r w:rsidRPr="00097720">
        <w:rPr>
          <w:rFonts w:cs="Times New Roman"/>
          <w:color w:val="1F1F1F"/>
          <w:spacing w:val="6"/>
          <w:szCs w:val="28"/>
          <w:shd w:val="clear" w:color="auto" w:fill="FFFFFF"/>
        </w:rPr>
        <w:t xml:space="preserve"> </w:t>
      </w:r>
      <w:proofErr w:type="spellStart"/>
      <w:r w:rsidRPr="00097720">
        <w:rPr>
          <w:rFonts w:cs="Times New Roman"/>
          <w:color w:val="1F1F1F"/>
          <w:spacing w:val="6"/>
          <w:szCs w:val="28"/>
          <w:shd w:val="clear" w:color="auto" w:fill="FFFFFF"/>
        </w:rPr>
        <w:t>дисграфии</w:t>
      </w:r>
      <w:proofErr w:type="spellEnd"/>
      <w:r w:rsidRPr="00097720">
        <w:rPr>
          <w:rFonts w:cs="Times New Roman"/>
          <w:color w:val="1F1F1F"/>
          <w:spacing w:val="6"/>
          <w:szCs w:val="28"/>
          <w:shd w:val="clear" w:color="auto" w:fill="FFFFFF"/>
        </w:rPr>
        <w:t xml:space="preserve"> основана на формировании пространственных представлений. Дошкольник учится соотносить размеры предметов, ориентироваться в пространстве (</w:t>
      </w:r>
      <w:proofErr w:type="gramStart"/>
      <w:r w:rsidRPr="00097720">
        <w:rPr>
          <w:rFonts w:cs="Times New Roman"/>
          <w:color w:val="1F1F1F"/>
          <w:spacing w:val="6"/>
          <w:szCs w:val="28"/>
          <w:shd w:val="clear" w:color="auto" w:fill="FFFFFF"/>
        </w:rPr>
        <w:t>право-лево</w:t>
      </w:r>
      <w:proofErr w:type="gramEnd"/>
      <w:r w:rsidRPr="00097720">
        <w:rPr>
          <w:rFonts w:cs="Times New Roman"/>
          <w:color w:val="1F1F1F"/>
          <w:spacing w:val="6"/>
          <w:szCs w:val="28"/>
          <w:shd w:val="clear" w:color="auto" w:fill="FFFFFF"/>
        </w:rPr>
        <w:t xml:space="preserve">, верх-низ, сзади-спереди), находить и узнавать заданные предметы, запоминать и воспроизводить рисунки. </w:t>
      </w:r>
    </w:p>
    <w:p w:rsidR="00FD538B" w:rsidRPr="00FD538B" w:rsidRDefault="00993926" w:rsidP="00097720">
      <w:pPr>
        <w:jc w:val="both"/>
        <w:rPr>
          <w:rFonts w:cs="Times New Roman"/>
          <w:b/>
          <w:color w:val="1F1F1F"/>
          <w:spacing w:val="6"/>
          <w:szCs w:val="28"/>
          <w:shd w:val="clear" w:color="auto" w:fill="FFFFFF"/>
        </w:rPr>
      </w:pPr>
      <w:r w:rsidRPr="00FD538B">
        <w:rPr>
          <w:rFonts w:cs="Times New Roman"/>
          <w:b/>
          <w:color w:val="1F1F1F"/>
          <w:spacing w:val="6"/>
          <w:szCs w:val="28"/>
          <w:shd w:val="clear" w:color="auto" w:fill="FFFFFF"/>
        </w:rPr>
        <w:t>ПРОФИЛАКТИКА ДИСГРАФИИ И ДИСЛЕКСИИ</w:t>
      </w:r>
    </w:p>
    <w:p w:rsidR="00FD538B" w:rsidRDefault="00993926" w:rsidP="004C7F2F">
      <w:pPr>
        <w:ind w:firstLine="567"/>
        <w:jc w:val="both"/>
        <w:rPr>
          <w:rFonts w:cs="Times New Roman"/>
          <w:color w:val="1F1F1F"/>
          <w:spacing w:val="6"/>
          <w:szCs w:val="28"/>
          <w:shd w:val="clear" w:color="auto" w:fill="FFFFFF"/>
        </w:rPr>
      </w:pPr>
      <w:r w:rsidRPr="00097720">
        <w:rPr>
          <w:rFonts w:cs="Times New Roman"/>
          <w:color w:val="1F1F1F"/>
          <w:spacing w:val="6"/>
          <w:szCs w:val="28"/>
          <w:shd w:val="clear" w:color="auto" w:fill="FFFFFF"/>
        </w:rPr>
        <w:t xml:space="preserve"> Для предупреждения </w:t>
      </w:r>
      <w:proofErr w:type="spellStart"/>
      <w:r w:rsidRPr="00097720">
        <w:rPr>
          <w:rFonts w:cs="Times New Roman"/>
          <w:color w:val="1F1F1F"/>
          <w:spacing w:val="6"/>
          <w:szCs w:val="28"/>
          <w:shd w:val="clear" w:color="auto" w:fill="FFFFFF"/>
        </w:rPr>
        <w:t>дисграфии</w:t>
      </w:r>
      <w:proofErr w:type="spellEnd"/>
      <w:r w:rsidRPr="00097720">
        <w:rPr>
          <w:rFonts w:cs="Times New Roman"/>
          <w:color w:val="1F1F1F"/>
          <w:spacing w:val="6"/>
          <w:szCs w:val="28"/>
          <w:shd w:val="clear" w:color="auto" w:fill="FFFFFF"/>
        </w:rPr>
        <w:t xml:space="preserve"> с </w:t>
      </w:r>
      <w:proofErr w:type="spellStart"/>
      <w:r w:rsidRPr="00097720">
        <w:rPr>
          <w:rFonts w:cs="Times New Roman"/>
          <w:color w:val="1F1F1F"/>
          <w:spacing w:val="6"/>
          <w:szCs w:val="28"/>
          <w:shd w:val="clear" w:color="auto" w:fill="FFFFFF"/>
        </w:rPr>
        <w:t>дислексией</w:t>
      </w:r>
      <w:proofErr w:type="spellEnd"/>
      <w:r w:rsidRPr="00097720">
        <w:rPr>
          <w:rFonts w:cs="Times New Roman"/>
          <w:color w:val="1F1F1F"/>
          <w:spacing w:val="6"/>
          <w:szCs w:val="28"/>
          <w:shd w:val="clear" w:color="auto" w:fill="FFFFFF"/>
        </w:rPr>
        <w:t xml:space="preserve"> с самого юного возраста полезно:</w:t>
      </w:r>
    </w:p>
    <w:p w:rsidR="00FD538B" w:rsidRPr="00FD538B" w:rsidRDefault="00993926" w:rsidP="00FD538B">
      <w:pPr>
        <w:pStyle w:val="a3"/>
        <w:numPr>
          <w:ilvl w:val="0"/>
          <w:numId w:val="6"/>
        </w:numPr>
        <w:jc w:val="both"/>
        <w:rPr>
          <w:rFonts w:cs="Times New Roman"/>
          <w:szCs w:val="28"/>
        </w:rPr>
      </w:pPr>
      <w:r w:rsidRPr="00FD538B">
        <w:rPr>
          <w:rFonts w:cs="Times New Roman"/>
          <w:color w:val="1F1F1F"/>
          <w:spacing w:val="6"/>
          <w:szCs w:val="28"/>
          <w:shd w:val="clear" w:color="auto" w:fill="FFFFFF"/>
        </w:rPr>
        <w:t xml:space="preserve">чтение скороговорок, поговорок, пословиц; </w:t>
      </w:r>
    </w:p>
    <w:p w:rsidR="00FD538B" w:rsidRPr="00FD538B" w:rsidRDefault="00993926" w:rsidP="00FD538B">
      <w:pPr>
        <w:pStyle w:val="a3"/>
        <w:numPr>
          <w:ilvl w:val="0"/>
          <w:numId w:val="6"/>
        </w:numPr>
        <w:jc w:val="both"/>
        <w:rPr>
          <w:rFonts w:cs="Times New Roman"/>
          <w:szCs w:val="28"/>
        </w:rPr>
      </w:pPr>
      <w:r w:rsidRPr="00FD538B">
        <w:rPr>
          <w:rFonts w:cs="Times New Roman"/>
          <w:color w:val="1F1F1F"/>
          <w:spacing w:val="6"/>
          <w:szCs w:val="28"/>
          <w:shd w:val="clear" w:color="auto" w:fill="FFFFFF"/>
        </w:rPr>
        <w:t xml:space="preserve">чтение книг; </w:t>
      </w:r>
    </w:p>
    <w:p w:rsidR="00FD538B" w:rsidRPr="00FD538B" w:rsidRDefault="00993926" w:rsidP="00FD538B">
      <w:pPr>
        <w:pStyle w:val="a3"/>
        <w:numPr>
          <w:ilvl w:val="0"/>
          <w:numId w:val="6"/>
        </w:numPr>
        <w:jc w:val="both"/>
        <w:rPr>
          <w:rFonts w:cs="Times New Roman"/>
          <w:szCs w:val="28"/>
        </w:rPr>
      </w:pPr>
      <w:r w:rsidRPr="00FD538B">
        <w:rPr>
          <w:rFonts w:cs="Times New Roman"/>
          <w:color w:val="1F1F1F"/>
          <w:spacing w:val="6"/>
          <w:szCs w:val="28"/>
          <w:shd w:val="clear" w:color="auto" w:fill="FFFFFF"/>
        </w:rPr>
        <w:t xml:space="preserve">пересказ </w:t>
      </w:r>
      <w:proofErr w:type="gramStart"/>
      <w:r w:rsidRPr="00FD538B">
        <w:rPr>
          <w:rFonts w:cs="Times New Roman"/>
          <w:color w:val="1F1F1F"/>
          <w:spacing w:val="6"/>
          <w:szCs w:val="28"/>
          <w:shd w:val="clear" w:color="auto" w:fill="FFFFFF"/>
        </w:rPr>
        <w:t>прочитанного</w:t>
      </w:r>
      <w:proofErr w:type="gramEnd"/>
      <w:r w:rsidRPr="00FD538B">
        <w:rPr>
          <w:rFonts w:cs="Times New Roman"/>
          <w:color w:val="1F1F1F"/>
          <w:spacing w:val="6"/>
          <w:szCs w:val="28"/>
          <w:shd w:val="clear" w:color="auto" w:fill="FFFFFF"/>
        </w:rPr>
        <w:t>;</w:t>
      </w:r>
    </w:p>
    <w:p w:rsidR="00FD538B" w:rsidRPr="00FD538B" w:rsidRDefault="00993926" w:rsidP="00FD538B">
      <w:pPr>
        <w:pStyle w:val="a3"/>
        <w:numPr>
          <w:ilvl w:val="0"/>
          <w:numId w:val="6"/>
        </w:numPr>
        <w:jc w:val="both"/>
        <w:rPr>
          <w:rFonts w:cs="Times New Roman"/>
          <w:szCs w:val="28"/>
        </w:rPr>
      </w:pPr>
      <w:r w:rsidRPr="00FD538B">
        <w:rPr>
          <w:rFonts w:cs="Times New Roman"/>
          <w:color w:val="1F1F1F"/>
          <w:spacing w:val="6"/>
          <w:szCs w:val="28"/>
          <w:shd w:val="clear" w:color="auto" w:fill="FFFFFF"/>
        </w:rPr>
        <w:t xml:space="preserve"> заучивание стихов и песен;</w:t>
      </w:r>
    </w:p>
    <w:p w:rsidR="00FD538B" w:rsidRPr="00FD538B" w:rsidRDefault="00993926" w:rsidP="00FD538B">
      <w:pPr>
        <w:pStyle w:val="a3"/>
        <w:numPr>
          <w:ilvl w:val="0"/>
          <w:numId w:val="6"/>
        </w:numPr>
        <w:jc w:val="both"/>
        <w:rPr>
          <w:rFonts w:cs="Times New Roman"/>
          <w:szCs w:val="28"/>
        </w:rPr>
      </w:pPr>
      <w:r w:rsidRPr="00FD538B">
        <w:rPr>
          <w:rFonts w:cs="Times New Roman"/>
          <w:color w:val="1F1F1F"/>
          <w:spacing w:val="6"/>
          <w:szCs w:val="28"/>
          <w:shd w:val="clear" w:color="auto" w:fill="FFFFFF"/>
        </w:rPr>
        <w:t xml:space="preserve"> ритмичные танцы.</w:t>
      </w:r>
    </w:p>
    <w:p w:rsidR="0029260E" w:rsidRPr="0029260E" w:rsidRDefault="00993926" w:rsidP="00FD538B">
      <w:pPr>
        <w:jc w:val="both"/>
        <w:rPr>
          <w:rFonts w:cs="Times New Roman"/>
          <w:b/>
          <w:color w:val="1F1F1F"/>
          <w:spacing w:val="6"/>
          <w:szCs w:val="28"/>
          <w:shd w:val="clear" w:color="auto" w:fill="FFFFFF"/>
        </w:rPr>
      </w:pPr>
      <w:r w:rsidRPr="00FD538B">
        <w:rPr>
          <w:rFonts w:cs="Times New Roman"/>
          <w:color w:val="1F1F1F"/>
          <w:spacing w:val="6"/>
          <w:szCs w:val="28"/>
          <w:shd w:val="clear" w:color="auto" w:fill="FFFFFF"/>
        </w:rPr>
        <w:t xml:space="preserve"> </w:t>
      </w:r>
      <w:r w:rsidRPr="0029260E">
        <w:rPr>
          <w:rFonts w:cs="Times New Roman"/>
          <w:b/>
          <w:color w:val="1F1F1F"/>
          <w:spacing w:val="6"/>
          <w:szCs w:val="28"/>
          <w:shd w:val="clear" w:color="auto" w:fill="FFFFFF"/>
        </w:rPr>
        <w:t>ИГРЫ И ЗАДАНИЯ</w:t>
      </w:r>
    </w:p>
    <w:p w:rsidR="0029260E" w:rsidRDefault="00993926" w:rsidP="004C7F2F">
      <w:pPr>
        <w:ind w:firstLine="709"/>
        <w:jc w:val="both"/>
        <w:rPr>
          <w:rFonts w:cs="Times New Roman"/>
          <w:color w:val="1F1F1F"/>
          <w:spacing w:val="6"/>
          <w:szCs w:val="28"/>
          <w:shd w:val="clear" w:color="auto" w:fill="FFFFFF"/>
        </w:rPr>
      </w:pPr>
      <w:r w:rsidRPr="00FD538B">
        <w:rPr>
          <w:rFonts w:cs="Times New Roman"/>
          <w:color w:val="1F1F1F"/>
          <w:spacing w:val="6"/>
          <w:szCs w:val="28"/>
          <w:shd w:val="clear" w:color="auto" w:fill="FFFFFF"/>
        </w:rPr>
        <w:t xml:space="preserve"> Игра – единственный эффективный метод обучения в дошкольном возрасте. Для профилактики </w:t>
      </w:r>
      <w:proofErr w:type="spellStart"/>
      <w:r w:rsidRPr="00FD538B">
        <w:rPr>
          <w:rFonts w:cs="Times New Roman"/>
          <w:color w:val="1F1F1F"/>
          <w:spacing w:val="6"/>
          <w:szCs w:val="28"/>
          <w:shd w:val="clear" w:color="auto" w:fill="FFFFFF"/>
        </w:rPr>
        <w:t>дисграфии</w:t>
      </w:r>
      <w:proofErr w:type="spellEnd"/>
      <w:r w:rsidRPr="00FD538B">
        <w:rPr>
          <w:rFonts w:cs="Times New Roman"/>
          <w:color w:val="1F1F1F"/>
          <w:spacing w:val="6"/>
          <w:szCs w:val="28"/>
          <w:shd w:val="clear" w:color="auto" w:fill="FFFFFF"/>
        </w:rPr>
        <w:t xml:space="preserve"> с </w:t>
      </w:r>
      <w:proofErr w:type="spellStart"/>
      <w:r w:rsidRPr="00FD538B">
        <w:rPr>
          <w:rFonts w:cs="Times New Roman"/>
          <w:color w:val="1F1F1F"/>
          <w:spacing w:val="6"/>
          <w:szCs w:val="28"/>
          <w:shd w:val="clear" w:color="auto" w:fill="FFFFFF"/>
        </w:rPr>
        <w:t>дислексией</w:t>
      </w:r>
      <w:proofErr w:type="spellEnd"/>
      <w:r w:rsidRPr="00FD538B">
        <w:rPr>
          <w:rFonts w:cs="Times New Roman"/>
          <w:color w:val="1F1F1F"/>
          <w:spacing w:val="6"/>
          <w:szCs w:val="28"/>
          <w:shd w:val="clear" w:color="auto" w:fill="FFFFFF"/>
        </w:rPr>
        <w:t xml:space="preserve"> рекомендуется 2 раза в неделю выполнять следующие игровые задания: </w:t>
      </w:r>
    </w:p>
    <w:p w:rsidR="008A0690" w:rsidRPr="008A0690" w:rsidRDefault="00993926" w:rsidP="0029260E">
      <w:pPr>
        <w:pStyle w:val="a3"/>
        <w:numPr>
          <w:ilvl w:val="0"/>
          <w:numId w:val="7"/>
        </w:numPr>
        <w:jc w:val="both"/>
        <w:rPr>
          <w:rFonts w:cs="Times New Roman"/>
          <w:szCs w:val="28"/>
        </w:rPr>
      </w:pPr>
      <w:r w:rsidRPr="0029260E">
        <w:rPr>
          <w:rFonts w:cs="Times New Roman"/>
          <w:b/>
          <w:color w:val="1F1F1F"/>
          <w:spacing w:val="6"/>
          <w:szCs w:val="28"/>
          <w:u w:val="single"/>
          <w:shd w:val="clear" w:color="auto" w:fill="FFFFFF"/>
        </w:rPr>
        <w:t>Продолжи строчку.</w:t>
      </w:r>
      <w:r w:rsidRPr="0029260E">
        <w:rPr>
          <w:rFonts w:cs="Times New Roman"/>
          <w:color w:val="1F1F1F"/>
          <w:spacing w:val="6"/>
          <w:szCs w:val="28"/>
          <w:shd w:val="clear" w:color="auto" w:fill="FFFFFF"/>
        </w:rPr>
        <w:t xml:space="preserve"> </w:t>
      </w:r>
    </w:p>
    <w:p w:rsidR="0029260E" w:rsidRPr="008A0690" w:rsidRDefault="00993926" w:rsidP="008A0690">
      <w:pPr>
        <w:jc w:val="both"/>
        <w:rPr>
          <w:rFonts w:cs="Times New Roman"/>
          <w:szCs w:val="28"/>
        </w:rPr>
      </w:pPr>
      <w:r w:rsidRPr="008A0690">
        <w:rPr>
          <w:rFonts w:cs="Times New Roman"/>
          <w:color w:val="1F1F1F"/>
          <w:spacing w:val="6"/>
          <w:szCs w:val="28"/>
          <w:shd w:val="clear" w:color="auto" w:fill="FFFFFF"/>
        </w:rPr>
        <w:t>Ло-</w:t>
      </w:r>
      <w:proofErr w:type="spellStart"/>
      <w:r w:rsidRPr="008A0690">
        <w:rPr>
          <w:rFonts w:cs="Times New Roman"/>
          <w:color w:val="1F1F1F"/>
          <w:spacing w:val="6"/>
          <w:szCs w:val="28"/>
          <w:shd w:val="clear" w:color="auto" w:fill="FFFFFF"/>
        </w:rPr>
        <w:t>ло</w:t>
      </w:r>
      <w:proofErr w:type="spellEnd"/>
      <w:r w:rsidRPr="008A0690">
        <w:rPr>
          <w:rFonts w:cs="Times New Roman"/>
          <w:color w:val="1F1F1F"/>
          <w:spacing w:val="6"/>
          <w:szCs w:val="28"/>
          <w:shd w:val="clear" w:color="auto" w:fill="FFFFFF"/>
        </w:rPr>
        <w:t>-</w:t>
      </w:r>
      <w:proofErr w:type="spellStart"/>
      <w:r w:rsidRPr="008A0690">
        <w:rPr>
          <w:rFonts w:cs="Times New Roman"/>
          <w:color w:val="1F1F1F"/>
          <w:spacing w:val="6"/>
          <w:szCs w:val="28"/>
          <w:shd w:val="clear" w:color="auto" w:fill="FFFFFF"/>
        </w:rPr>
        <w:t>ло</w:t>
      </w:r>
      <w:proofErr w:type="spellEnd"/>
      <w:r w:rsidRPr="008A0690">
        <w:rPr>
          <w:rFonts w:cs="Times New Roman"/>
          <w:color w:val="1F1F1F"/>
          <w:spacing w:val="6"/>
          <w:szCs w:val="28"/>
          <w:shd w:val="clear" w:color="auto" w:fill="FFFFFF"/>
        </w:rPr>
        <w:t xml:space="preserve"> – как на улице…</w:t>
      </w:r>
    </w:p>
    <w:p w:rsidR="008A0690" w:rsidRPr="008A0690" w:rsidRDefault="00993926" w:rsidP="008A0690">
      <w:pPr>
        <w:jc w:val="both"/>
        <w:rPr>
          <w:rFonts w:cs="Times New Roman"/>
          <w:color w:val="1F1F1F"/>
          <w:spacing w:val="6"/>
          <w:szCs w:val="28"/>
          <w:shd w:val="clear" w:color="auto" w:fill="FFFFFF"/>
        </w:rPr>
      </w:pPr>
      <w:proofErr w:type="spellStart"/>
      <w:r w:rsidRPr="008A0690">
        <w:rPr>
          <w:rFonts w:cs="Times New Roman"/>
          <w:color w:val="1F1F1F"/>
          <w:spacing w:val="6"/>
          <w:szCs w:val="28"/>
          <w:shd w:val="clear" w:color="auto" w:fill="FFFFFF"/>
        </w:rPr>
        <w:t>Ул-ул-ул</w:t>
      </w:r>
      <w:proofErr w:type="spellEnd"/>
      <w:r w:rsidRPr="008A0690">
        <w:rPr>
          <w:rFonts w:cs="Times New Roman"/>
          <w:color w:val="1F1F1F"/>
          <w:spacing w:val="6"/>
          <w:szCs w:val="28"/>
          <w:shd w:val="clear" w:color="auto" w:fill="FFFFFF"/>
        </w:rPr>
        <w:t xml:space="preserve"> – у меня сломался…</w:t>
      </w:r>
    </w:p>
    <w:p w:rsidR="008A0690" w:rsidRPr="008A0690" w:rsidRDefault="00993926" w:rsidP="008A0690">
      <w:pPr>
        <w:jc w:val="both"/>
        <w:rPr>
          <w:rFonts w:cs="Times New Roman"/>
          <w:color w:val="1F1F1F"/>
          <w:spacing w:val="6"/>
          <w:szCs w:val="28"/>
          <w:shd w:val="clear" w:color="auto" w:fill="FFFFFF"/>
        </w:rPr>
      </w:pPr>
      <w:r w:rsidRPr="008A0690">
        <w:rPr>
          <w:rFonts w:cs="Times New Roman"/>
          <w:color w:val="1F1F1F"/>
          <w:spacing w:val="6"/>
          <w:szCs w:val="28"/>
          <w:shd w:val="clear" w:color="auto" w:fill="FFFFFF"/>
        </w:rPr>
        <w:t xml:space="preserve">Ко-ко-ко – пейте дети… </w:t>
      </w:r>
    </w:p>
    <w:p w:rsidR="008A0690" w:rsidRPr="008A0690" w:rsidRDefault="00993926" w:rsidP="008A0690">
      <w:pPr>
        <w:jc w:val="both"/>
        <w:rPr>
          <w:rFonts w:cs="Times New Roman"/>
          <w:color w:val="1F1F1F"/>
          <w:spacing w:val="6"/>
          <w:szCs w:val="28"/>
          <w:shd w:val="clear" w:color="auto" w:fill="FFFFFF"/>
        </w:rPr>
      </w:pPr>
      <w:r w:rsidRPr="008A0690">
        <w:rPr>
          <w:rFonts w:cs="Times New Roman"/>
          <w:color w:val="1F1F1F"/>
          <w:spacing w:val="6"/>
          <w:szCs w:val="28"/>
          <w:shd w:val="clear" w:color="auto" w:fill="FFFFFF"/>
        </w:rPr>
        <w:t xml:space="preserve">Мама Милу мыла мылом, </w:t>
      </w:r>
    </w:p>
    <w:p w:rsidR="008A0690" w:rsidRPr="008A0690" w:rsidRDefault="00993926" w:rsidP="008A0690">
      <w:pPr>
        <w:jc w:val="both"/>
        <w:rPr>
          <w:rFonts w:cs="Times New Roman"/>
          <w:color w:val="1F1F1F"/>
          <w:spacing w:val="6"/>
          <w:szCs w:val="28"/>
          <w:shd w:val="clear" w:color="auto" w:fill="FFFFFF"/>
        </w:rPr>
      </w:pPr>
      <w:r w:rsidRPr="008A0690">
        <w:rPr>
          <w:rFonts w:cs="Times New Roman"/>
          <w:color w:val="1F1F1F"/>
          <w:spacing w:val="6"/>
          <w:szCs w:val="28"/>
          <w:shd w:val="clear" w:color="auto" w:fill="FFFFFF"/>
        </w:rPr>
        <w:t xml:space="preserve">Мила мыло не… </w:t>
      </w:r>
    </w:p>
    <w:p w:rsidR="00A049C6" w:rsidRPr="00A049C6" w:rsidRDefault="00993926" w:rsidP="008A0690">
      <w:pPr>
        <w:pStyle w:val="a3"/>
        <w:numPr>
          <w:ilvl w:val="0"/>
          <w:numId w:val="7"/>
        </w:numPr>
        <w:jc w:val="both"/>
        <w:rPr>
          <w:rFonts w:cs="Times New Roman"/>
          <w:szCs w:val="28"/>
        </w:rPr>
      </w:pPr>
      <w:r w:rsidRPr="008A0690">
        <w:rPr>
          <w:rFonts w:cs="Times New Roman"/>
          <w:b/>
          <w:color w:val="1F1F1F"/>
          <w:spacing w:val="6"/>
          <w:szCs w:val="28"/>
          <w:u w:val="single"/>
          <w:shd w:val="clear" w:color="auto" w:fill="FFFFFF"/>
        </w:rPr>
        <w:t>Повтори.</w:t>
      </w:r>
      <w:r w:rsidRPr="0029260E">
        <w:rPr>
          <w:rFonts w:cs="Times New Roman"/>
          <w:color w:val="1F1F1F"/>
          <w:spacing w:val="6"/>
          <w:szCs w:val="28"/>
          <w:shd w:val="clear" w:color="auto" w:fill="FFFFFF"/>
        </w:rPr>
        <w:t xml:space="preserve"> АОУЫИЭ, АЫОУЭИ, ОУАЭИЫ (развивает речевой аппарат). </w:t>
      </w:r>
    </w:p>
    <w:p w:rsidR="00A049C6" w:rsidRPr="00A049C6" w:rsidRDefault="00993926" w:rsidP="008A0690">
      <w:pPr>
        <w:pStyle w:val="a3"/>
        <w:numPr>
          <w:ilvl w:val="0"/>
          <w:numId w:val="7"/>
        </w:numPr>
        <w:jc w:val="both"/>
        <w:rPr>
          <w:rFonts w:cs="Times New Roman"/>
          <w:szCs w:val="28"/>
        </w:rPr>
      </w:pPr>
      <w:r w:rsidRPr="00A049C6">
        <w:rPr>
          <w:rFonts w:cs="Times New Roman"/>
          <w:b/>
          <w:color w:val="1F1F1F"/>
          <w:spacing w:val="6"/>
          <w:szCs w:val="28"/>
          <w:u w:val="single"/>
          <w:shd w:val="clear" w:color="auto" w:fill="FFFFFF"/>
        </w:rPr>
        <w:t>Произнеси как можно четче</w:t>
      </w:r>
      <w:r w:rsidRPr="0029260E">
        <w:rPr>
          <w:rFonts w:cs="Times New Roman"/>
          <w:color w:val="1F1F1F"/>
          <w:spacing w:val="6"/>
          <w:szCs w:val="28"/>
          <w:shd w:val="clear" w:color="auto" w:fill="FFFFFF"/>
        </w:rPr>
        <w:t>. Самолеты взлетают: у-у-у. Машины едут: ж-ж-ж. Лошадки поскакали: цок-цок-цок. Рядом змея ползет3: ш-ш-ш. Муха бьется в стекло: з-з-з.</w:t>
      </w:r>
    </w:p>
    <w:p w:rsidR="00A049C6" w:rsidRPr="00A049C6" w:rsidRDefault="00993926" w:rsidP="008A0690">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w:t>
      </w:r>
      <w:r w:rsidRPr="00A049C6">
        <w:rPr>
          <w:rFonts w:cs="Times New Roman"/>
          <w:b/>
          <w:color w:val="1F1F1F"/>
          <w:spacing w:val="6"/>
          <w:szCs w:val="28"/>
          <w:u w:val="single"/>
          <w:shd w:val="clear" w:color="auto" w:fill="FFFFFF"/>
        </w:rPr>
        <w:t>Выучи скороговорку.</w:t>
      </w:r>
      <w:r w:rsidRPr="0029260E">
        <w:rPr>
          <w:rFonts w:cs="Times New Roman"/>
          <w:color w:val="1F1F1F"/>
          <w:spacing w:val="6"/>
          <w:szCs w:val="28"/>
          <w:shd w:val="clear" w:color="auto" w:fill="FFFFFF"/>
        </w:rPr>
        <w:t xml:space="preserve"> Шел Егор через двор с топором чинить забор. Вез на горку Саня за собою сани. Ехал с горки Саня, а на Сане сани.</w:t>
      </w:r>
    </w:p>
    <w:p w:rsidR="00AB58DD" w:rsidRPr="00AB58DD" w:rsidRDefault="00993926" w:rsidP="008A0690">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w:t>
      </w:r>
      <w:r w:rsidRPr="00A049C6">
        <w:rPr>
          <w:rFonts w:cs="Times New Roman"/>
          <w:b/>
          <w:color w:val="1F1F1F"/>
          <w:spacing w:val="6"/>
          <w:szCs w:val="28"/>
          <w:u w:val="single"/>
          <w:shd w:val="clear" w:color="auto" w:fill="FFFFFF"/>
        </w:rPr>
        <w:t>Сдуй снежинку.</w:t>
      </w:r>
      <w:r w:rsidRPr="0029260E">
        <w:rPr>
          <w:rFonts w:cs="Times New Roman"/>
          <w:color w:val="1F1F1F"/>
          <w:spacing w:val="6"/>
          <w:szCs w:val="28"/>
          <w:shd w:val="clear" w:color="auto" w:fill="FFFFFF"/>
        </w:rPr>
        <w:t xml:space="preserve"> На нос ребенка нужно положить кусочек ватки и попросить сдуть его.</w:t>
      </w:r>
    </w:p>
    <w:p w:rsidR="00AB58DD" w:rsidRPr="00AB58DD" w:rsidRDefault="00993926" w:rsidP="008A0690">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w:t>
      </w:r>
      <w:r w:rsidRPr="00AB58DD">
        <w:rPr>
          <w:rFonts w:cs="Times New Roman"/>
          <w:b/>
          <w:color w:val="1F1F1F"/>
          <w:spacing w:val="6"/>
          <w:szCs w:val="28"/>
          <w:u w:val="single"/>
          <w:shd w:val="clear" w:color="auto" w:fill="FFFFFF"/>
        </w:rPr>
        <w:t>Упражнения со свечкой.</w:t>
      </w:r>
      <w:r w:rsidRPr="0029260E">
        <w:rPr>
          <w:rFonts w:cs="Times New Roman"/>
          <w:color w:val="1F1F1F"/>
          <w:spacing w:val="6"/>
          <w:szCs w:val="28"/>
          <w:shd w:val="clear" w:color="auto" w:fill="FFFFFF"/>
        </w:rPr>
        <w:t xml:space="preserve"> Нужно рассказать стишок так, чтобы пламя свечи не колыхалось, а затем задуть ее с первого раза. </w:t>
      </w:r>
    </w:p>
    <w:p w:rsidR="00AB58DD" w:rsidRPr="00AB58DD" w:rsidRDefault="00993926" w:rsidP="008A0690">
      <w:pPr>
        <w:pStyle w:val="a3"/>
        <w:numPr>
          <w:ilvl w:val="0"/>
          <w:numId w:val="7"/>
        </w:numPr>
        <w:jc w:val="both"/>
        <w:rPr>
          <w:rFonts w:cs="Times New Roman"/>
          <w:szCs w:val="28"/>
        </w:rPr>
      </w:pPr>
      <w:r w:rsidRPr="00AB58DD">
        <w:rPr>
          <w:rFonts w:cs="Times New Roman"/>
          <w:b/>
          <w:color w:val="1F1F1F"/>
          <w:spacing w:val="6"/>
          <w:szCs w:val="28"/>
          <w:u w:val="single"/>
          <w:shd w:val="clear" w:color="auto" w:fill="FFFFFF"/>
        </w:rPr>
        <w:lastRenderedPageBreak/>
        <w:t>Узнай букву</w:t>
      </w:r>
      <w:r w:rsidRPr="0029260E">
        <w:rPr>
          <w:rFonts w:cs="Times New Roman"/>
          <w:color w:val="1F1F1F"/>
          <w:spacing w:val="6"/>
          <w:szCs w:val="28"/>
          <w:shd w:val="clear" w:color="auto" w:fill="FFFFFF"/>
        </w:rPr>
        <w:t xml:space="preserve">. Ребенок закрывает глаза, а взрослый рисует на его ладошке букву. Нужно узнать ее и назвать. </w:t>
      </w:r>
    </w:p>
    <w:p w:rsidR="00AB58DD" w:rsidRPr="00AB58DD" w:rsidRDefault="00993926" w:rsidP="008A0690">
      <w:pPr>
        <w:pStyle w:val="a3"/>
        <w:numPr>
          <w:ilvl w:val="0"/>
          <w:numId w:val="7"/>
        </w:numPr>
        <w:jc w:val="both"/>
        <w:rPr>
          <w:rFonts w:cs="Times New Roman"/>
          <w:szCs w:val="28"/>
        </w:rPr>
      </w:pPr>
      <w:r w:rsidRPr="00AB58DD">
        <w:rPr>
          <w:rFonts w:cs="Times New Roman"/>
          <w:b/>
          <w:color w:val="1F1F1F"/>
          <w:spacing w:val="6"/>
          <w:szCs w:val="28"/>
          <w:u w:val="single"/>
          <w:shd w:val="clear" w:color="auto" w:fill="FFFFFF"/>
        </w:rPr>
        <w:t>Читаем по слогам.</w:t>
      </w:r>
      <w:r w:rsidRPr="0029260E">
        <w:rPr>
          <w:rFonts w:cs="Times New Roman"/>
          <w:color w:val="1F1F1F"/>
          <w:spacing w:val="6"/>
          <w:szCs w:val="28"/>
          <w:shd w:val="clear" w:color="auto" w:fill="FFFFFF"/>
        </w:rPr>
        <w:t xml:space="preserve"> Взрослый произносит слова по слогам: КО-РО-ВА, </w:t>
      </w:r>
      <w:proofErr w:type="gramStart"/>
      <w:r w:rsidRPr="0029260E">
        <w:rPr>
          <w:rFonts w:cs="Times New Roman"/>
          <w:color w:val="1F1F1F"/>
          <w:spacing w:val="6"/>
          <w:szCs w:val="28"/>
          <w:shd w:val="clear" w:color="auto" w:fill="FFFFFF"/>
        </w:rPr>
        <w:t>ЗА-ЯЦ</w:t>
      </w:r>
      <w:proofErr w:type="gramEnd"/>
      <w:r w:rsidRPr="0029260E">
        <w:rPr>
          <w:rFonts w:cs="Times New Roman"/>
          <w:color w:val="1F1F1F"/>
          <w:spacing w:val="6"/>
          <w:szCs w:val="28"/>
          <w:shd w:val="clear" w:color="auto" w:fill="FFFFFF"/>
        </w:rPr>
        <w:t xml:space="preserve">, РУ-ПОР, КА-РАН-ДАШ. Ребенок каждый слог обозначает хлопком или сжимает небольшой шарик (всей ладошкой и пальчиками). </w:t>
      </w:r>
    </w:p>
    <w:p w:rsidR="00550F36" w:rsidRPr="00550F36" w:rsidRDefault="00993926" w:rsidP="008A0690">
      <w:pPr>
        <w:pStyle w:val="a3"/>
        <w:numPr>
          <w:ilvl w:val="0"/>
          <w:numId w:val="7"/>
        </w:numPr>
        <w:jc w:val="both"/>
        <w:rPr>
          <w:rFonts w:cs="Times New Roman"/>
          <w:szCs w:val="28"/>
        </w:rPr>
      </w:pPr>
      <w:r w:rsidRPr="00AB58DD">
        <w:rPr>
          <w:rFonts w:cs="Times New Roman"/>
          <w:b/>
          <w:color w:val="1F1F1F"/>
          <w:spacing w:val="6"/>
          <w:szCs w:val="28"/>
          <w:u w:val="single"/>
          <w:shd w:val="clear" w:color="auto" w:fill="FFFFFF"/>
        </w:rPr>
        <w:t>Что изменилось?</w:t>
      </w:r>
      <w:r w:rsidRPr="0029260E">
        <w:rPr>
          <w:rFonts w:cs="Times New Roman"/>
          <w:color w:val="1F1F1F"/>
          <w:spacing w:val="6"/>
          <w:szCs w:val="28"/>
          <w:shd w:val="clear" w:color="auto" w:fill="FFFFFF"/>
        </w:rPr>
        <w:t xml:space="preserve"> Перед ребенком лежат 4–5 карточек с буквами. Он внимательно смотрит на них, а затем отворачивается. Взрослый меняет положение карточек или прячет одну. Ребенок поворачивается и определяет, что поменялось.</w:t>
      </w:r>
    </w:p>
    <w:p w:rsidR="00550F36" w:rsidRPr="00550F36" w:rsidRDefault="00993926" w:rsidP="008A0690">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w:t>
      </w:r>
      <w:r w:rsidRPr="00550F36">
        <w:rPr>
          <w:rFonts w:cs="Times New Roman"/>
          <w:b/>
          <w:color w:val="1F1F1F"/>
          <w:spacing w:val="6"/>
          <w:szCs w:val="28"/>
          <w:u w:val="single"/>
          <w:shd w:val="clear" w:color="auto" w:fill="FFFFFF"/>
        </w:rPr>
        <w:t>Пары слов с различием в 1 звуке.</w:t>
      </w:r>
      <w:r w:rsidRPr="0029260E">
        <w:rPr>
          <w:rFonts w:cs="Times New Roman"/>
          <w:color w:val="1F1F1F"/>
          <w:spacing w:val="6"/>
          <w:szCs w:val="28"/>
          <w:shd w:val="clear" w:color="auto" w:fill="FFFFFF"/>
        </w:rPr>
        <w:t xml:space="preserve"> </w:t>
      </w:r>
      <w:proofErr w:type="gramStart"/>
      <w:r w:rsidRPr="0029260E">
        <w:rPr>
          <w:rFonts w:cs="Times New Roman"/>
          <w:color w:val="1F1F1F"/>
          <w:spacing w:val="6"/>
          <w:szCs w:val="28"/>
          <w:shd w:val="clear" w:color="auto" w:fill="FFFFFF"/>
        </w:rPr>
        <w:t xml:space="preserve">Взрослый читает, а ребенок повторяет: ветер-вечер, козы-косы, гроза-роза, волк-полк, ложка-ножка, кони-пони. </w:t>
      </w:r>
      <w:proofErr w:type="gramEnd"/>
    </w:p>
    <w:p w:rsidR="00550F36" w:rsidRPr="00550F36" w:rsidRDefault="00993926" w:rsidP="008A0690">
      <w:pPr>
        <w:pStyle w:val="a3"/>
        <w:numPr>
          <w:ilvl w:val="0"/>
          <w:numId w:val="7"/>
        </w:numPr>
        <w:jc w:val="both"/>
        <w:rPr>
          <w:rFonts w:cs="Times New Roman"/>
          <w:szCs w:val="28"/>
        </w:rPr>
      </w:pPr>
      <w:r w:rsidRPr="00550F36">
        <w:rPr>
          <w:rFonts w:cs="Times New Roman"/>
          <w:b/>
          <w:color w:val="1F1F1F"/>
          <w:spacing w:val="6"/>
          <w:szCs w:val="28"/>
          <w:u w:val="single"/>
          <w:shd w:val="clear" w:color="auto" w:fill="FFFFFF"/>
        </w:rPr>
        <w:t xml:space="preserve">Пары слов с </w:t>
      </w:r>
      <w:proofErr w:type="gramStart"/>
      <w:r w:rsidRPr="00550F36">
        <w:rPr>
          <w:rFonts w:cs="Times New Roman"/>
          <w:b/>
          <w:color w:val="1F1F1F"/>
          <w:spacing w:val="6"/>
          <w:szCs w:val="28"/>
          <w:u w:val="single"/>
          <w:shd w:val="clear" w:color="auto" w:fill="FFFFFF"/>
        </w:rPr>
        <w:t>мягкими-твердыми</w:t>
      </w:r>
      <w:proofErr w:type="gramEnd"/>
      <w:r w:rsidRPr="00550F36">
        <w:rPr>
          <w:rFonts w:cs="Times New Roman"/>
          <w:b/>
          <w:color w:val="1F1F1F"/>
          <w:spacing w:val="6"/>
          <w:szCs w:val="28"/>
          <w:u w:val="single"/>
          <w:shd w:val="clear" w:color="auto" w:fill="FFFFFF"/>
        </w:rPr>
        <w:t xml:space="preserve"> звуками и разным смыслом</w:t>
      </w:r>
      <w:r w:rsidRPr="0029260E">
        <w:rPr>
          <w:rFonts w:cs="Times New Roman"/>
          <w:color w:val="1F1F1F"/>
          <w:spacing w:val="6"/>
          <w:szCs w:val="28"/>
          <w:shd w:val="clear" w:color="auto" w:fill="FFFFFF"/>
        </w:rPr>
        <w:t>. Ест-есть, угол-уголь, галка-галька.</w:t>
      </w:r>
    </w:p>
    <w:p w:rsidR="00F2659F" w:rsidRPr="00F2659F" w:rsidRDefault="00993926" w:rsidP="008A0690">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w:t>
      </w:r>
      <w:r w:rsidRPr="00550F36">
        <w:rPr>
          <w:rFonts w:cs="Times New Roman"/>
          <w:b/>
          <w:color w:val="1F1F1F"/>
          <w:spacing w:val="6"/>
          <w:szCs w:val="28"/>
          <w:u w:val="single"/>
          <w:shd w:val="clear" w:color="auto" w:fill="FFFFFF"/>
        </w:rPr>
        <w:t>Лишнее слово.</w:t>
      </w:r>
      <w:r w:rsidRPr="0029260E">
        <w:rPr>
          <w:rFonts w:cs="Times New Roman"/>
          <w:color w:val="1F1F1F"/>
          <w:spacing w:val="6"/>
          <w:szCs w:val="28"/>
          <w:shd w:val="clear" w:color="auto" w:fill="FFFFFF"/>
        </w:rPr>
        <w:t xml:space="preserve"> Услышав лишнее слово, дошкольник должен топнуть ногой: Столб-столб-стол-столб, кошка-кошка-мошка-кошка, роза-роза-роса-роза. </w:t>
      </w:r>
    </w:p>
    <w:p w:rsidR="00F2659F" w:rsidRPr="00F2659F" w:rsidRDefault="00993926" w:rsidP="008A0690">
      <w:pPr>
        <w:pStyle w:val="a3"/>
        <w:numPr>
          <w:ilvl w:val="0"/>
          <w:numId w:val="7"/>
        </w:numPr>
        <w:jc w:val="both"/>
        <w:rPr>
          <w:rFonts w:cs="Times New Roman"/>
          <w:szCs w:val="28"/>
        </w:rPr>
      </w:pPr>
      <w:r w:rsidRPr="00F2659F">
        <w:rPr>
          <w:rFonts w:cs="Times New Roman"/>
          <w:b/>
          <w:color w:val="1F1F1F"/>
          <w:spacing w:val="6"/>
          <w:szCs w:val="28"/>
          <w:u w:val="single"/>
          <w:shd w:val="clear" w:color="auto" w:fill="FFFFFF"/>
        </w:rPr>
        <w:t>Цепочки родственных слов.</w:t>
      </w:r>
      <w:r w:rsidRPr="0029260E">
        <w:rPr>
          <w:rFonts w:cs="Times New Roman"/>
          <w:color w:val="1F1F1F"/>
          <w:spacing w:val="6"/>
          <w:szCs w:val="28"/>
          <w:shd w:val="clear" w:color="auto" w:fill="FFFFFF"/>
        </w:rPr>
        <w:t xml:space="preserve"> Взрослый читает, а ребенок повторяет: вода-водный-подводный, лес-лесник-лесной, цвет-цветной-разноцветный-бесцветный, веселье-весело-веселый. </w:t>
      </w:r>
      <w:r w:rsidRPr="00F2659F">
        <w:rPr>
          <w:rFonts w:cs="Times New Roman"/>
          <w:b/>
          <w:color w:val="1F1F1F"/>
          <w:spacing w:val="6"/>
          <w:szCs w:val="28"/>
          <w:shd w:val="clear" w:color="auto" w:fill="FFFFFF"/>
        </w:rPr>
        <w:t xml:space="preserve">ПРОФИЛАКТИКА </w:t>
      </w:r>
      <w:proofErr w:type="gramStart"/>
      <w:r w:rsidRPr="00F2659F">
        <w:rPr>
          <w:rFonts w:cs="Times New Roman"/>
          <w:b/>
          <w:color w:val="1F1F1F"/>
          <w:spacing w:val="6"/>
          <w:szCs w:val="28"/>
          <w:shd w:val="clear" w:color="auto" w:fill="FFFFFF"/>
        </w:rPr>
        <w:t>ОПТИЧЕСКОЙ</w:t>
      </w:r>
      <w:proofErr w:type="gramEnd"/>
      <w:r w:rsidRPr="00F2659F">
        <w:rPr>
          <w:rFonts w:cs="Times New Roman"/>
          <w:b/>
          <w:color w:val="1F1F1F"/>
          <w:spacing w:val="6"/>
          <w:szCs w:val="28"/>
          <w:shd w:val="clear" w:color="auto" w:fill="FFFFFF"/>
        </w:rPr>
        <w:t xml:space="preserve"> ДИСГРАФИИ У ДОШКОЛЬНИКОВ</w:t>
      </w:r>
    </w:p>
    <w:p w:rsidR="00F2659F" w:rsidRPr="00C1035C" w:rsidRDefault="00993926" w:rsidP="004C7F2F">
      <w:pPr>
        <w:ind w:firstLine="709"/>
        <w:jc w:val="both"/>
        <w:rPr>
          <w:rFonts w:cs="Times New Roman"/>
          <w:color w:val="1F1F1F"/>
          <w:spacing w:val="6"/>
          <w:szCs w:val="28"/>
          <w:shd w:val="clear" w:color="auto" w:fill="FFFFFF"/>
        </w:rPr>
      </w:pPr>
      <w:r w:rsidRPr="00C1035C">
        <w:rPr>
          <w:rFonts w:cs="Times New Roman"/>
          <w:color w:val="1F1F1F"/>
          <w:spacing w:val="6"/>
          <w:szCs w:val="28"/>
          <w:shd w:val="clear" w:color="auto" w:fill="FFFFFF"/>
        </w:rPr>
        <w:t xml:space="preserve"> Предупредить нарушения помогут следующие виды деятельности:</w:t>
      </w:r>
    </w:p>
    <w:p w:rsidR="00F2659F" w:rsidRPr="00F2659F"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рисование;</w:t>
      </w:r>
    </w:p>
    <w:p w:rsidR="00C1035C" w:rsidRPr="00C1035C"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лепка объемных фигур из пластилина и теста; </w:t>
      </w:r>
    </w:p>
    <w:p w:rsidR="00C1035C" w:rsidRPr="00C1035C"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аппликации;</w:t>
      </w:r>
    </w:p>
    <w:p w:rsidR="00C1035C" w:rsidRPr="00C1035C"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складывание </w:t>
      </w:r>
      <w:proofErr w:type="spellStart"/>
      <w:r w:rsidRPr="0029260E">
        <w:rPr>
          <w:rFonts w:cs="Times New Roman"/>
          <w:color w:val="1F1F1F"/>
          <w:spacing w:val="6"/>
          <w:szCs w:val="28"/>
          <w:shd w:val="clear" w:color="auto" w:fill="FFFFFF"/>
        </w:rPr>
        <w:t>пазлов</w:t>
      </w:r>
      <w:proofErr w:type="spellEnd"/>
      <w:r w:rsidRPr="0029260E">
        <w:rPr>
          <w:rFonts w:cs="Times New Roman"/>
          <w:color w:val="1F1F1F"/>
          <w:spacing w:val="6"/>
          <w:szCs w:val="28"/>
          <w:shd w:val="clear" w:color="auto" w:fill="FFFFFF"/>
        </w:rPr>
        <w:t>;</w:t>
      </w:r>
    </w:p>
    <w:p w:rsidR="00C1035C" w:rsidRPr="00C1035C"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 игры с конструктором; </w:t>
      </w:r>
    </w:p>
    <w:p w:rsidR="00C1035C" w:rsidRPr="00C1035C"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игры с мозаикой; </w:t>
      </w:r>
    </w:p>
    <w:p w:rsidR="00C1035C" w:rsidRPr="00C1035C" w:rsidRDefault="00993926" w:rsidP="00F2659F">
      <w:pPr>
        <w:pStyle w:val="a3"/>
        <w:numPr>
          <w:ilvl w:val="0"/>
          <w:numId w:val="7"/>
        </w:numPr>
        <w:jc w:val="both"/>
        <w:rPr>
          <w:rFonts w:cs="Times New Roman"/>
          <w:szCs w:val="28"/>
        </w:rPr>
      </w:pPr>
      <w:r w:rsidRPr="0029260E">
        <w:rPr>
          <w:rFonts w:cs="Times New Roman"/>
          <w:color w:val="1F1F1F"/>
          <w:spacing w:val="6"/>
          <w:szCs w:val="28"/>
          <w:shd w:val="clear" w:color="auto" w:fill="FFFFFF"/>
        </w:rPr>
        <w:t xml:space="preserve">подвижные игры, развивающие ловкость и координацию движений. </w:t>
      </w:r>
      <w:r w:rsidRPr="00C1035C">
        <w:rPr>
          <w:rFonts w:cs="Times New Roman"/>
          <w:b/>
          <w:color w:val="1F1F1F"/>
          <w:spacing w:val="6"/>
          <w:szCs w:val="28"/>
          <w:shd w:val="clear" w:color="auto" w:fill="FFFFFF"/>
        </w:rPr>
        <w:t>ИГРЫ И ЗАДАНИЯ</w:t>
      </w:r>
    </w:p>
    <w:p w:rsidR="00C1035C" w:rsidRDefault="00993926" w:rsidP="004C7F2F">
      <w:pPr>
        <w:ind w:firstLine="567"/>
        <w:jc w:val="both"/>
        <w:rPr>
          <w:rFonts w:cs="Times New Roman"/>
          <w:color w:val="1F1F1F"/>
          <w:spacing w:val="6"/>
          <w:szCs w:val="28"/>
          <w:shd w:val="clear" w:color="auto" w:fill="FFFFFF"/>
        </w:rPr>
      </w:pPr>
      <w:r w:rsidRPr="00C1035C">
        <w:rPr>
          <w:rFonts w:cs="Times New Roman"/>
          <w:color w:val="1F1F1F"/>
          <w:spacing w:val="6"/>
          <w:szCs w:val="28"/>
          <w:shd w:val="clear" w:color="auto" w:fill="FFFFFF"/>
        </w:rPr>
        <w:t xml:space="preserve"> Заниматься с ребенком можно с самых юных лет. Главное не заставлять его выполнять задания насильно. Разнообразие упражнений позволяет найти интересный ребенку вариант. Игровые задания для профилактики оптической </w:t>
      </w:r>
      <w:proofErr w:type="spellStart"/>
      <w:r w:rsidRPr="00C1035C">
        <w:rPr>
          <w:rFonts w:cs="Times New Roman"/>
          <w:color w:val="1F1F1F"/>
          <w:spacing w:val="6"/>
          <w:szCs w:val="28"/>
          <w:shd w:val="clear" w:color="auto" w:fill="FFFFFF"/>
        </w:rPr>
        <w:t>дисграфии</w:t>
      </w:r>
      <w:proofErr w:type="spellEnd"/>
      <w:r w:rsidRPr="00C1035C">
        <w:rPr>
          <w:rFonts w:cs="Times New Roman"/>
          <w:color w:val="1F1F1F"/>
          <w:spacing w:val="6"/>
          <w:szCs w:val="28"/>
          <w:shd w:val="clear" w:color="auto" w:fill="FFFFFF"/>
        </w:rPr>
        <w:t xml:space="preserve">: </w:t>
      </w:r>
    </w:p>
    <w:p w:rsidR="007600F0" w:rsidRPr="007D7E48" w:rsidRDefault="00993926" w:rsidP="007D7E48">
      <w:pPr>
        <w:pStyle w:val="a3"/>
        <w:numPr>
          <w:ilvl w:val="0"/>
          <w:numId w:val="8"/>
        </w:numPr>
        <w:jc w:val="both"/>
        <w:rPr>
          <w:rFonts w:cs="Times New Roman"/>
          <w:szCs w:val="28"/>
        </w:rPr>
      </w:pPr>
      <w:r w:rsidRPr="00C1035C">
        <w:rPr>
          <w:rFonts w:cs="Times New Roman"/>
          <w:b/>
          <w:color w:val="1F1F1F"/>
          <w:spacing w:val="6"/>
          <w:szCs w:val="28"/>
          <w:u w:val="single"/>
          <w:shd w:val="clear" w:color="auto" w:fill="FFFFFF"/>
        </w:rPr>
        <w:t>Найди и обведи.</w:t>
      </w:r>
      <w:r w:rsidRPr="00C1035C">
        <w:rPr>
          <w:rFonts w:cs="Times New Roman"/>
          <w:color w:val="1F1F1F"/>
          <w:spacing w:val="6"/>
          <w:szCs w:val="28"/>
          <w:shd w:val="clear" w:color="auto" w:fill="FFFFFF"/>
        </w:rPr>
        <w:t xml:space="preserve"> Дошкольнику выдается карточка с коротким текстом. Ему нужно найти и обвести в кружок определенную букву. Например, А. В раннем возрасте вместо текста можно использовать </w:t>
      </w:r>
      <w:r w:rsidRPr="00C1035C">
        <w:rPr>
          <w:rFonts w:cs="Times New Roman"/>
          <w:color w:val="1F1F1F"/>
          <w:spacing w:val="6"/>
          <w:szCs w:val="28"/>
          <w:shd w:val="clear" w:color="auto" w:fill="FFFFFF"/>
        </w:rPr>
        <w:lastRenderedPageBreak/>
        <w:t>картинки.</w:t>
      </w:r>
      <w:r w:rsidR="007D7E48" w:rsidRPr="007D7E48">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D7E48">
        <w:rPr>
          <w:rFonts w:cs="Times New Roman"/>
          <w:noProof/>
          <w:color w:val="1F1F1F"/>
          <w:spacing w:val="6"/>
          <w:szCs w:val="28"/>
          <w:shd w:val="clear" w:color="auto" w:fill="FFFFFF"/>
          <w:lang w:eastAsia="ru-RU"/>
        </w:rPr>
        <w:drawing>
          <wp:inline distT="0" distB="0" distL="0" distR="0">
            <wp:extent cx="5940425" cy="7552826"/>
            <wp:effectExtent l="0" t="0" r="3175" b="0"/>
            <wp:docPr id="5" name="Рисунок 5" descr="C:\Users\Lena\Desktop\profilaktika-disgrafii-u-doshkolnikov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a\Desktop\profilaktika-disgrafii-u-doshkolnikov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552826"/>
                    </a:xfrm>
                    <a:prstGeom prst="rect">
                      <a:avLst/>
                    </a:prstGeom>
                    <a:noFill/>
                    <a:ln>
                      <a:noFill/>
                    </a:ln>
                  </pic:spPr>
                </pic:pic>
              </a:graphicData>
            </a:graphic>
          </wp:inline>
        </w:drawing>
      </w:r>
    </w:p>
    <w:p w:rsidR="007D7E48" w:rsidRPr="007600F0" w:rsidRDefault="005D631C" w:rsidP="007D7E48">
      <w:pPr>
        <w:pStyle w:val="a3"/>
        <w:jc w:val="both"/>
        <w:rPr>
          <w:rFonts w:cs="Times New Roman"/>
          <w:szCs w:val="28"/>
        </w:rPr>
      </w:pPr>
      <w:r>
        <w:rPr>
          <w:rFonts w:cs="Times New Roman"/>
          <w:noProof/>
          <w:szCs w:val="28"/>
          <w:lang w:eastAsia="ru-RU"/>
        </w:rPr>
        <w:lastRenderedPageBreak/>
        <w:drawing>
          <wp:inline distT="0" distB="0" distL="0" distR="0">
            <wp:extent cx="5940425" cy="7552826"/>
            <wp:effectExtent l="0" t="0" r="3175" b="0"/>
            <wp:docPr id="6" name="Рисунок 6" descr="C:\Users\Lena\Desktop\profilaktika-disgrafii-u-doshkolnikov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a\Desktop\profilaktika-disgrafii-u-doshkolnikov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552826"/>
                    </a:xfrm>
                    <a:prstGeom prst="rect">
                      <a:avLst/>
                    </a:prstGeom>
                    <a:noFill/>
                    <a:ln>
                      <a:noFill/>
                    </a:ln>
                  </pic:spPr>
                </pic:pic>
              </a:graphicData>
            </a:graphic>
          </wp:inline>
        </w:drawing>
      </w:r>
    </w:p>
    <w:p w:rsidR="007600F0" w:rsidRPr="007600F0" w:rsidRDefault="00993926" w:rsidP="00C1035C">
      <w:pPr>
        <w:pStyle w:val="a3"/>
        <w:numPr>
          <w:ilvl w:val="0"/>
          <w:numId w:val="8"/>
        </w:numPr>
        <w:jc w:val="both"/>
        <w:rPr>
          <w:rFonts w:cs="Times New Roman"/>
          <w:szCs w:val="28"/>
        </w:rPr>
      </w:pPr>
      <w:r w:rsidRPr="00C1035C">
        <w:rPr>
          <w:rFonts w:cs="Times New Roman"/>
          <w:color w:val="1F1F1F"/>
          <w:spacing w:val="6"/>
          <w:szCs w:val="28"/>
          <w:shd w:val="clear" w:color="auto" w:fill="FFFFFF"/>
        </w:rPr>
        <w:t xml:space="preserve"> </w:t>
      </w:r>
      <w:r w:rsidRPr="007600F0">
        <w:rPr>
          <w:rFonts w:cs="Times New Roman"/>
          <w:b/>
          <w:color w:val="1F1F1F"/>
          <w:spacing w:val="6"/>
          <w:szCs w:val="28"/>
          <w:u w:val="single"/>
          <w:shd w:val="clear" w:color="auto" w:fill="FFFFFF"/>
        </w:rPr>
        <w:t>Повторяй за мной.</w:t>
      </w:r>
      <w:r w:rsidRPr="00C1035C">
        <w:rPr>
          <w:rFonts w:cs="Times New Roman"/>
          <w:color w:val="1F1F1F"/>
          <w:spacing w:val="6"/>
          <w:szCs w:val="28"/>
          <w:shd w:val="clear" w:color="auto" w:fill="FFFFFF"/>
        </w:rPr>
        <w:t xml:space="preserve"> Взрослый стоит напротив ребенка. Сначала он называет, а затем показывает простые движения: поднимаем правую руку вверх, левую руку вперед, правой рукой потрогать правое ухо, левой рукой погладить живот, правую ногу поставить на пятку. Ребенок повторяет. Перед началом занятия нужно объяснить, где находится право и где лево у него и у ведущего и как правильно повторять движения.</w:t>
      </w:r>
    </w:p>
    <w:p w:rsidR="007600F0" w:rsidRPr="007600F0" w:rsidRDefault="00993926" w:rsidP="00C1035C">
      <w:pPr>
        <w:pStyle w:val="a3"/>
        <w:numPr>
          <w:ilvl w:val="0"/>
          <w:numId w:val="8"/>
        </w:numPr>
        <w:jc w:val="both"/>
        <w:rPr>
          <w:rFonts w:cs="Times New Roman"/>
          <w:szCs w:val="28"/>
        </w:rPr>
      </w:pPr>
      <w:r w:rsidRPr="00C1035C">
        <w:rPr>
          <w:rFonts w:cs="Times New Roman"/>
          <w:color w:val="1F1F1F"/>
          <w:spacing w:val="6"/>
          <w:szCs w:val="28"/>
          <w:shd w:val="clear" w:color="auto" w:fill="FFFFFF"/>
        </w:rPr>
        <w:lastRenderedPageBreak/>
        <w:t xml:space="preserve"> </w:t>
      </w:r>
      <w:r w:rsidRPr="007600F0">
        <w:rPr>
          <w:rFonts w:cs="Times New Roman"/>
          <w:b/>
          <w:color w:val="1F1F1F"/>
          <w:spacing w:val="6"/>
          <w:szCs w:val="28"/>
          <w:u w:val="single"/>
          <w:shd w:val="clear" w:color="auto" w:fill="FFFFFF"/>
        </w:rPr>
        <w:t>Клад.</w:t>
      </w:r>
      <w:r w:rsidRPr="00C1035C">
        <w:rPr>
          <w:rFonts w:cs="Times New Roman"/>
          <w:color w:val="1F1F1F"/>
          <w:spacing w:val="6"/>
          <w:szCs w:val="28"/>
          <w:shd w:val="clear" w:color="auto" w:fill="FFFFFF"/>
        </w:rPr>
        <w:t xml:space="preserve"> Взрослый прячет игрушку в комнате и дает звуковую карту. Например, ты найдешь клад, если станешь спиной к двери, сделаешь 3 шага влево, 2 шага вперед и 1 шаг направо. </w:t>
      </w:r>
    </w:p>
    <w:p w:rsidR="00ED66D4" w:rsidRPr="00ED66D4" w:rsidRDefault="00993926" w:rsidP="00ED66D4">
      <w:pPr>
        <w:pStyle w:val="a3"/>
        <w:numPr>
          <w:ilvl w:val="0"/>
          <w:numId w:val="8"/>
        </w:numPr>
        <w:jc w:val="both"/>
        <w:rPr>
          <w:rFonts w:cs="Times New Roman"/>
          <w:szCs w:val="28"/>
        </w:rPr>
      </w:pPr>
      <w:r w:rsidRPr="007600F0">
        <w:rPr>
          <w:rFonts w:cs="Times New Roman"/>
          <w:b/>
          <w:color w:val="1F1F1F"/>
          <w:spacing w:val="6"/>
          <w:szCs w:val="28"/>
          <w:u w:val="single"/>
          <w:shd w:val="clear" w:color="auto" w:fill="FFFFFF"/>
        </w:rPr>
        <w:t>Что здесь спрятано?</w:t>
      </w:r>
      <w:r w:rsidRPr="00C1035C">
        <w:rPr>
          <w:rFonts w:cs="Times New Roman"/>
          <w:color w:val="1F1F1F"/>
          <w:spacing w:val="6"/>
          <w:szCs w:val="28"/>
          <w:shd w:val="clear" w:color="auto" w:fill="FFFFFF"/>
        </w:rPr>
        <w:t xml:space="preserve"> Нужно вглядеться в рисунок и назвать все предметы.</w:t>
      </w:r>
      <w:r w:rsidR="00ED66D4" w:rsidRPr="00ED66D4">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D66D4">
        <w:rPr>
          <w:rFonts w:cs="Times New Roman"/>
          <w:noProof/>
          <w:color w:val="1F1F1F"/>
          <w:spacing w:val="6"/>
          <w:szCs w:val="28"/>
          <w:shd w:val="clear" w:color="auto" w:fill="FFFFFF"/>
          <w:lang w:eastAsia="ru-RU"/>
        </w:rPr>
        <w:drawing>
          <wp:inline distT="0" distB="0" distL="0" distR="0">
            <wp:extent cx="5940425" cy="6305337"/>
            <wp:effectExtent l="0" t="0" r="3175" b="635"/>
            <wp:docPr id="4" name="Рисунок 4" descr="C:\Users\Lena\Desktop\profilaktika-disgrafii-u-doshkolnikov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a\Desktop\profilaktika-disgrafii-u-doshkolnikov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6305337"/>
                    </a:xfrm>
                    <a:prstGeom prst="rect">
                      <a:avLst/>
                    </a:prstGeom>
                    <a:noFill/>
                    <a:ln>
                      <a:noFill/>
                    </a:ln>
                  </pic:spPr>
                </pic:pic>
              </a:graphicData>
            </a:graphic>
          </wp:inline>
        </w:drawing>
      </w:r>
    </w:p>
    <w:p w:rsidR="00ED66D4" w:rsidRPr="00ED66D4" w:rsidRDefault="00ED66D4" w:rsidP="00ED66D4">
      <w:pPr>
        <w:pStyle w:val="a3"/>
        <w:jc w:val="both"/>
        <w:rPr>
          <w:rFonts w:cs="Times New Roman"/>
          <w:szCs w:val="28"/>
        </w:rPr>
      </w:pPr>
    </w:p>
    <w:p w:rsidR="007600F0" w:rsidRPr="00ED66D4" w:rsidRDefault="00993926" w:rsidP="00ED66D4">
      <w:pPr>
        <w:pStyle w:val="a3"/>
        <w:numPr>
          <w:ilvl w:val="0"/>
          <w:numId w:val="8"/>
        </w:numPr>
        <w:jc w:val="both"/>
        <w:rPr>
          <w:rFonts w:cs="Times New Roman"/>
          <w:szCs w:val="28"/>
        </w:rPr>
      </w:pPr>
      <w:r w:rsidRPr="00C1035C">
        <w:rPr>
          <w:rFonts w:cs="Times New Roman"/>
          <w:color w:val="1F1F1F"/>
          <w:spacing w:val="6"/>
          <w:szCs w:val="28"/>
          <w:shd w:val="clear" w:color="auto" w:fill="FFFFFF"/>
        </w:rPr>
        <w:t xml:space="preserve"> </w:t>
      </w:r>
      <w:r w:rsidRPr="00ED66D4">
        <w:rPr>
          <w:rFonts w:cs="Times New Roman"/>
          <w:b/>
          <w:color w:val="1F1F1F"/>
          <w:spacing w:val="6"/>
          <w:szCs w:val="28"/>
          <w:u w:val="single"/>
          <w:shd w:val="clear" w:color="auto" w:fill="FFFFFF"/>
        </w:rPr>
        <w:t>Выложи из спичек.</w:t>
      </w:r>
      <w:r w:rsidRPr="00C1035C">
        <w:rPr>
          <w:rFonts w:cs="Times New Roman"/>
          <w:color w:val="1F1F1F"/>
          <w:spacing w:val="6"/>
          <w:szCs w:val="28"/>
          <w:shd w:val="clear" w:color="auto" w:fill="FFFFFF"/>
        </w:rPr>
        <w:t xml:space="preserve"> Дошкольнику выдаются карточки с буквами и спички, которые нужно выложить сверху букв. На следующем занятии буквы из спичек следует сложить рядом с рисунком. В раннем возрасте вместо карточек с буквами можно использовать </w:t>
      </w:r>
      <w:r w:rsidRPr="00C1035C">
        <w:rPr>
          <w:rFonts w:cs="Times New Roman"/>
          <w:color w:val="1F1F1F"/>
          <w:spacing w:val="6"/>
          <w:szCs w:val="28"/>
          <w:shd w:val="clear" w:color="auto" w:fill="FFFFFF"/>
        </w:rPr>
        <w:lastRenderedPageBreak/>
        <w:t>карточки с рисунками.</w:t>
      </w:r>
      <w:r w:rsidR="00ED66D4" w:rsidRPr="00ED66D4">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D66D4">
        <w:rPr>
          <w:rFonts w:cs="Times New Roman"/>
          <w:noProof/>
          <w:color w:val="1F1F1F"/>
          <w:spacing w:val="6"/>
          <w:szCs w:val="28"/>
          <w:shd w:val="clear" w:color="auto" w:fill="FFFFFF"/>
          <w:lang w:eastAsia="ru-RU"/>
        </w:rPr>
        <w:drawing>
          <wp:inline distT="0" distB="0" distL="0" distR="0">
            <wp:extent cx="5940425" cy="6661762"/>
            <wp:effectExtent l="0" t="0" r="3175" b="6350"/>
            <wp:docPr id="3" name="Рисунок 3" descr="C:\Users\Lena\Desktop\profilaktika-disgrafii-u-doshkolnikov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a\Desktop\profilaktika-disgrafii-u-doshkolnikov9-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6661762"/>
                    </a:xfrm>
                    <a:prstGeom prst="rect">
                      <a:avLst/>
                    </a:prstGeom>
                    <a:noFill/>
                    <a:ln>
                      <a:noFill/>
                    </a:ln>
                  </pic:spPr>
                </pic:pic>
              </a:graphicData>
            </a:graphic>
          </wp:inline>
        </w:drawing>
      </w:r>
    </w:p>
    <w:p w:rsidR="00ED66D4" w:rsidRPr="007600F0" w:rsidRDefault="00ED66D4" w:rsidP="00ED66D4">
      <w:pPr>
        <w:pStyle w:val="a3"/>
        <w:jc w:val="both"/>
        <w:rPr>
          <w:rFonts w:cs="Times New Roman"/>
          <w:szCs w:val="28"/>
        </w:rPr>
      </w:pPr>
    </w:p>
    <w:p w:rsidR="00CF023B" w:rsidRPr="00C86C72" w:rsidRDefault="00993926" w:rsidP="00C1035C">
      <w:pPr>
        <w:pStyle w:val="a3"/>
        <w:numPr>
          <w:ilvl w:val="0"/>
          <w:numId w:val="8"/>
        </w:numPr>
        <w:jc w:val="both"/>
        <w:rPr>
          <w:rFonts w:cs="Times New Roman"/>
          <w:szCs w:val="28"/>
        </w:rPr>
      </w:pPr>
      <w:r w:rsidRPr="00C1035C">
        <w:rPr>
          <w:rFonts w:cs="Times New Roman"/>
          <w:color w:val="1F1F1F"/>
          <w:spacing w:val="6"/>
          <w:szCs w:val="28"/>
          <w:shd w:val="clear" w:color="auto" w:fill="FFFFFF"/>
        </w:rPr>
        <w:t xml:space="preserve"> </w:t>
      </w:r>
      <w:r w:rsidRPr="00CF023B">
        <w:rPr>
          <w:rFonts w:cs="Times New Roman"/>
          <w:b/>
          <w:color w:val="1F1F1F"/>
          <w:spacing w:val="6"/>
          <w:szCs w:val="28"/>
          <w:u w:val="single"/>
          <w:shd w:val="clear" w:color="auto" w:fill="FFFFFF"/>
        </w:rPr>
        <w:t>Дорисуй.</w:t>
      </w:r>
      <w:r w:rsidRPr="00C1035C">
        <w:rPr>
          <w:rFonts w:cs="Times New Roman"/>
          <w:color w:val="1F1F1F"/>
          <w:spacing w:val="6"/>
          <w:szCs w:val="28"/>
          <w:shd w:val="clear" w:color="auto" w:fill="FFFFFF"/>
        </w:rPr>
        <w:t xml:space="preserve"> Ребенку выдается картинка с половиной рисунка. Аналогично этой половине нужно нарисовать вторую часть. Запомни и нарисуй. Дошкольнику показывают карточку с 4–5 геометрическими фигурами. Нужно запомнить их и нарисовать на бумаге в правильном порядке и правильного размера.</w:t>
      </w:r>
    </w:p>
    <w:p w:rsidR="00C86C72" w:rsidRPr="00C86C72" w:rsidRDefault="00C86C72" w:rsidP="00C86C72">
      <w:pPr>
        <w:pStyle w:val="a3"/>
        <w:jc w:val="both"/>
        <w:rPr>
          <w:rFonts w:cs="Times New Roman"/>
          <w:szCs w:val="28"/>
        </w:rPr>
      </w:pPr>
      <w:r>
        <w:rPr>
          <w:rFonts w:cs="Times New Roman"/>
          <w:noProof/>
          <w:szCs w:val="28"/>
          <w:lang w:eastAsia="ru-RU"/>
        </w:rPr>
        <w:lastRenderedPageBreak/>
        <w:drawing>
          <wp:inline distT="0" distB="0" distL="0" distR="0">
            <wp:extent cx="5940425" cy="7366127"/>
            <wp:effectExtent l="0" t="0" r="3175" b="6350"/>
            <wp:docPr id="1" name="Рисунок 1" descr="C:\Users\Lena\Desktop\profilaktika-disgrafii-u-doshkolnikov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profilaktika-disgrafii-u-doshkolnikov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366127"/>
                    </a:xfrm>
                    <a:prstGeom prst="rect">
                      <a:avLst/>
                    </a:prstGeom>
                    <a:noFill/>
                    <a:ln>
                      <a:noFill/>
                    </a:ln>
                  </pic:spPr>
                </pic:pic>
              </a:graphicData>
            </a:graphic>
          </wp:inline>
        </w:drawing>
      </w:r>
    </w:p>
    <w:p w:rsidR="00AB5A5C" w:rsidRDefault="00C86C72" w:rsidP="00AB5A5C">
      <w:pPr>
        <w:pStyle w:val="a3"/>
        <w:jc w:val="both"/>
        <w:rPr>
          <w:rFonts w:cs="Times New Roman"/>
          <w:color w:val="1F1F1F"/>
          <w:spacing w:val="6"/>
          <w:szCs w:val="28"/>
          <w:shd w:val="clear" w:color="auto" w:fill="FFFFFF"/>
        </w:rPr>
      </w:pPr>
      <w:r>
        <w:rPr>
          <w:rFonts w:cs="Times New Roman"/>
          <w:noProof/>
          <w:szCs w:val="28"/>
          <w:lang w:eastAsia="ru-RU"/>
        </w:rPr>
        <w:lastRenderedPageBreak/>
        <w:drawing>
          <wp:inline distT="0" distB="0" distL="0" distR="0" wp14:anchorId="008C9D30" wp14:editId="2D76D8A3">
            <wp:extent cx="5940425" cy="5940425"/>
            <wp:effectExtent l="0" t="0" r="3175" b="3175"/>
            <wp:docPr id="2" name="Рисунок 2" descr="C:\Users\Lena\Desktop\profilaktika-disgrafii-u-doshkolnikov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Desktop\profilaktika-disgrafii-u-doshkolnikov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AB5A5C" w:rsidRDefault="00AB5A5C" w:rsidP="00AB5A5C">
      <w:pPr>
        <w:pStyle w:val="a3"/>
        <w:jc w:val="both"/>
        <w:rPr>
          <w:rFonts w:cs="Times New Roman"/>
          <w:color w:val="1F1F1F"/>
          <w:spacing w:val="6"/>
          <w:szCs w:val="28"/>
          <w:shd w:val="clear" w:color="auto" w:fill="FFFFFF"/>
        </w:rPr>
      </w:pPr>
    </w:p>
    <w:p w:rsidR="007434CC" w:rsidRPr="00AB5A5C" w:rsidRDefault="00993926" w:rsidP="00AB5A5C">
      <w:pPr>
        <w:pStyle w:val="a3"/>
        <w:ind w:left="0" w:firstLine="720"/>
        <w:jc w:val="both"/>
        <w:rPr>
          <w:rFonts w:cs="Times New Roman"/>
          <w:szCs w:val="28"/>
        </w:rPr>
      </w:pPr>
      <w:r w:rsidRPr="00AB5A5C">
        <w:rPr>
          <w:rFonts w:cs="Times New Roman"/>
          <w:color w:val="1F1F1F"/>
          <w:spacing w:val="6"/>
          <w:szCs w:val="28"/>
          <w:shd w:val="clear" w:color="auto" w:fill="FFFFFF"/>
        </w:rPr>
        <w:t xml:space="preserve"> </w:t>
      </w:r>
      <w:proofErr w:type="spellStart"/>
      <w:r w:rsidRPr="00AB5A5C">
        <w:rPr>
          <w:rFonts w:cs="Times New Roman"/>
          <w:color w:val="1F1F1F"/>
          <w:spacing w:val="6"/>
          <w:szCs w:val="28"/>
          <w:shd w:val="clear" w:color="auto" w:fill="FFFFFF"/>
        </w:rPr>
        <w:t>Дисграфия</w:t>
      </w:r>
      <w:proofErr w:type="spellEnd"/>
      <w:r w:rsidRPr="00AB5A5C">
        <w:rPr>
          <w:rFonts w:cs="Times New Roman"/>
          <w:color w:val="1F1F1F"/>
          <w:spacing w:val="6"/>
          <w:szCs w:val="28"/>
          <w:shd w:val="clear" w:color="auto" w:fill="FFFFFF"/>
        </w:rPr>
        <w:t xml:space="preserve"> становится настоящей проблемой в школе: ребенку-</w:t>
      </w:r>
      <w:proofErr w:type="spellStart"/>
      <w:r w:rsidRPr="00AB5A5C">
        <w:rPr>
          <w:rFonts w:cs="Times New Roman"/>
          <w:color w:val="1F1F1F"/>
          <w:spacing w:val="6"/>
          <w:szCs w:val="28"/>
          <w:shd w:val="clear" w:color="auto" w:fill="FFFFFF"/>
        </w:rPr>
        <w:t>дисграфику</w:t>
      </w:r>
      <w:proofErr w:type="spellEnd"/>
      <w:r w:rsidRPr="00AB5A5C">
        <w:rPr>
          <w:rFonts w:cs="Times New Roman"/>
          <w:color w:val="1F1F1F"/>
          <w:spacing w:val="6"/>
          <w:szCs w:val="28"/>
          <w:shd w:val="clear" w:color="auto" w:fill="FFFFFF"/>
        </w:rPr>
        <w:t xml:space="preserve"> сложно осваивать новый материал, неудачи и недовольство со стороны педагогов и родителей способствуют формированию негативной оценке себя. Важно отнестись к ребенку с пониманием и провести коррекцию. А еще лучше – предупредить нарушение, уделив внимание профилактике </w:t>
      </w:r>
      <w:proofErr w:type="spellStart"/>
      <w:r w:rsidRPr="00AB5A5C">
        <w:rPr>
          <w:rFonts w:cs="Times New Roman"/>
          <w:color w:val="1F1F1F"/>
          <w:spacing w:val="6"/>
          <w:szCs w:val="28"/>
          <w:shd w:val="clear" w:color="auto" w:fill="FFFFFF"/>
        </w:rPr>
        <w:t>дисграфии</w:t>
      </w:r>
      <w:proofErr w:type="spellEnd"/>
      <w:r w:rsidRPr="00AB5A5C">
        <w:rPr>
          <w:rFonts w:cs="Times New Roman"/>
          <w:color w:val="1F1F1F"/>
          <w:spacing w:val="6"/>
          <w:szCs w:val="28"/>
          <w:shd w:val="clear" w:color="auto" w:fill="FFFFFF"/>
        </w:rPr>
        <w:t xml:space="preserve"> в дошкольном возрасте.</w:t>
      </w:r>
      <w:r w:rsidRPr="00AB5A5C">
        <w:rPr>
          <w:rFonts w:cs="Times New Roman"/>
          <w:color w:val="1F1F1F"/>
          <w:spacing w:val="6"/>
          <w:szCs w:val="28"/>
        </w:rPr>
        <w:br/>
      </w:r>
    </w:p>
    <w:sectPr w:rsidR="007434CC" w:rsidRPr="00AB5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1B74"/>
    <w:multiLevelType w:val="hybridMultilevel"/>
    <w:tmpl w:val="D1B6EA9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32B2DFF"/>
    <w:multiLevelType w:val="hybridMultilevel"/>
    <w:tmpl w:val="73D2A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B647AA"/>
    <w:multiLevelType w:val="hybridMultilevel"/>
    <w:tmpl w:val="1174E9B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03962CE"/>
    <w:multiLevelType w:val="hybridMultilevel"/>
    <w:tmpl w:val="776868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620C75"/>
    <w:multiLevelType w:val="hybridMultilevel"/>
    <w:tmpl w:val="31CA90D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C852107"/>
    <w:multiLevelType w:val="hybridMultilevel"/>
    <w:tmpl w:val="6B38A18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61CD4E35"/>
    <w:multiLevelType w:val="hybridMultilevel"/>
    <w:tmpl w:val="0774301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72C540E2"/>
    <w:multiLevelType w:val="hybridMultilevel"/>
    <w:tmpl w:val="7C6A7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26"/>
    <w:rsid w:val="000244F7"/>
    <w:rsid w:val="00097720"/>
    <w:rsid w:val="000B6962"/>
    <w:rsid w:val="001B3FE2"/>
    <w:rsid w:val="002350B1"/>
    <w:rsid w:val="0029260E"/>
    <w:rsid w:val="002F2093"/>
    <w:rsid w:val="003A4031"/>
    <w:rsid w:val="00494043"/>
    <w:rsid w:val="004C7F2F"/>
    <w:rsid w:val="00550F36"/>
    <w:rsid w:val="00563ECA"/>
    <w:rsid w:val="005D631C"/>
    <w:rsid w:val="007434CC"/>
    <w:rsid w:val="007600F0"/>
    <w:rsid w:val="007D215D"/>
    <w:rsid w:val="007D7E48"/>
    <w:rsid w:val="008A0690"/>
    <w:rsid w:val="00993926"/>
    <w:rsid w:val="00995FAA"/>
    <w:rsid w:val="00A049C6"/>
    <w:rsid w:val="00AB58DD"/>
    <w:rsid w:val="00AB5A5C"/>
    <w:rsid w:val="00B92AB6"/>
    <w:rsid w:val="00C1035C"/>
    <w:rsid w:val="00C86C72"/>
    <w:rsid w:val="00CF023B"/>
    <w:rsid w:val="00D004DB"/>
    <w:rsid w:val="00ED66D4"/>
    <w:rsid w:val="00F20F80"/>
    <w:rsid w:val="00F2659F"/>
    <w:rsid w:val="00FB352B"/>
    <w:rsid w:val="00FD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2"/>
    <w:pPr>
      <w:ind w:left="720"/>
      <w:contextualSpacing/>
    </w:pPr>
  </w:style>
  <w:style w:type="paragraph" w:styleId="a4">
    <w:name w:val="Balloon Text"/>
    <w:basedOn w:val="a"/>
    <w:link w:val="a5"/>
    <w:uiPriority w:val="99"/>
    <w:semiHidden/>
    <w:unhideWhenUsed/>
    <w:rsid w:val="00C86C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2"/>
    <w:pPr>
      <w:ind w:left="720"/>
      <w:contextualSpacing/>
    </w:pPr>
  </w:style>
  <w:style w:type="paragraph" w:styleId="a4">
    <w:name w:val="Balloon Text"/>
    <w:basedOn w:val="a"/>
    <w:link w:val="a5"/>
    <w:uiPriority w:val="99"/>
    <w:semiHidden/>
    <w:unhideWhenUsed/>
    <w:rsid w:val="00C86C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2021-04-05T17:42:00Z</dcterms:created>
  <dcterms:modified xsi:type="dcterms:W3CDTF">2021-04-05T18:21:00Z</dcterms:modified>
</cp:coreProperties>
</file>