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70C0"/>
          <w:sz w:val="40"/>
          <w:szCs w:val="40"/>
          <w:lang w:eastAsia="ru-RU"/>
        </w:rPr>
        <w:t>Картотека игр, игровых ситуаций, формирующих толерантность и</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70C0"/>
          <w:sz w:val="40"/>
          <w:szCs w:val="40"/>
          <w:lang w:eastAsia="ru-RU"/>
        </w:rPr>
        <w:t>развитие коммуникативных навыков.</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ascii="Arial" w:eastAsia="Times New Roman" w:hAnsi="Arial" w:cs="Arial"/>
          <w:noProof/>
          <w:color w:val="181818"/>
          <w:sz w:val="21"/>
          <w:szCs w:val="21"/>
          <w:lang w:eastAsia="ru-RU"/>
        </w:rPr>
        <w:drawing>
          <wp:inline distT="0" distB="0" distL="0" distR="0" wp14:anchorId="7B0DA2A5" wp14:editId="552585D5">
            <wp:extent cx="4519295" cy="3385185"/>
            <wp:effectExtent l="0" t="0" r="0" b="5715"/>
            <wp:docPr id="1" name="Рисунок 1" descr="hello_html_66b375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6b3757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9295" cy="3385185"/>
                    </a:xfrm>
                    <a:prstGeom prst="rect">
                      <a:avLst/>
                    </a:prstGeom>
                    <a:noFill/>
                    <a:ln>
                      <a:noFill/>
                    </a:ln>
                  </pic:spPr>
                </pic:pic>
              </a:graphicData>
            </a:graphic>
          </wp:inline>
        </w:drawing>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Цель</w:t>
      </w:r>
    </w:p>
    <w:p w:rsidR="002B165A" w:rsidRPr="002B165A" w:rsidRDefault="002B165A" w:rsidP="002B165A">
      <w:pPr>
        <w:shd w:val="clear" w:color="auto" w:fill="F5F5F5"/>
        <w:spacing w:after="0" w:line="294" w:lineRule="atLeast"/>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 xml:space="preserve">Содействие созданию в </w:t>
      </w:r>
      <w:r w:rsidR="001B4551" w:rsidRPr="002B165A">
        <w:rPr>
          <w:rFonts w:eastAsia="Times New Roman" w:cs="Times New Roman"/>
          <w:color w:val="181818"/>
          <w:sz w:val="27"/>
          <w:szCs w:val="27"/>
          <w:lang w:eastAsia="ru-RU"/>
        </w:rPr>
        <w:t xml:space="preserve">учреждении </w:t>
      </w:r>
      <w:r w:rsidR="001B4551">
        <w:rPr>
          <w:rFonts w:eastAsia="Times New Roman" w:cs="Times New Roman"/>
          <w:color w:val="181818"/>
          <w:sz w:val="27"/>
          <w:szCs w:val="27"/>
          <w:lang w:eastAsia="ru-RU"/>
        </w:rPr>
        <w:t xml:space="preserve">дошкольного образования </w:t>
      </w:r>
      <w:r w:rsidRPr="002B165A">
        <w:rPr>
          <w:rFonts w:eastAsia="Times New Roman" w:cs="Times New Roman"/>
          <w:color w:val="181818"/>
          <w:sz w:val="27"/>
          <w:szCs w:val="27"/>
          <w:lang w:eastAsia="ru-RU"/>
        </w:rPr>
        <w:t xml:space="preserve"> условий для формирования толерантных установок у педагогов и детей.</w:t>
      </w:r>
    </w:p>
    <w:p w:rsidR="002B165A" w:rsidRPr="002B165A" w:rsidRDefault="002B165A" w:rsidP="002B165A">
      <w:pPr>
        <w:shd w:val="clear" w:color="auto" w:fill="F5F5F5"/>
        <w:spacing w:after="0" w:line="294" w:lineRule="atLeast"/>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Задачи</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 xml:space="preserve">Формирование основ толерантного поведения у </w:t>
      </w:r>
      <w:r w:rsidR="007D6C3C">
        <w:rPr>
          <w:rFonts w:eastAsia="Times New Roman" w:cs="Times New Roman"/>
          <w:color w:val="181818"/>
          <w:sz w:val="27"/>
          <w:szCs w:val="27"/>
          <w:lang w:eastAsia="ru-RU"/>
        </w:rPr>
        <w:t xml:space="preserve"> воспитанников дошкольного возраста.</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Продолжение развития эмоциональной восприимчивости, доверия, умения слушать и слышать друг друга</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Повышение самооценки через получение положительных эмоций и поддержки от группы.</w:t>
      </w:r>
    </w:p>
    <w:p w:rsidR="007D6C3C" w:rsidRDefault="007D6C3C" w:rsidP="002B165A">
      <w:pPr>
        <w:shd w:val="clear" w:color="auto" w:fill="F5F5F5"/>
        <w:spacing w:after="0" w:line="294" w:lineRule="atLeast"/>
        <w:jc w:val="center"/>
        <w:rPr>
          <w:rFonts w:eastAsia="Times New Roman" w:cs="Times New Roman"/>
          <w:b/>
          <w:bCs/>
          <w:color w:val="002060"/>
          <w:sz w:val="36"/>
          <w:szCs w:val="36"/>
          <w:lang w:eastAsia="ru-RU"/>
        </w:rPr>
      </w:pPr>
    </w:p>
    <w:p w:rsidR="007D6C3C" w:rsidRDefault="007D6C3C" w:rsidP="002B165A">
      <w:pPr>
        <w:shd w:val="clear" w:color="auto" w:fill="F5F5F5"/>
        <w:spacing w:after="0" w:line="294" w:lineRule="atLeast"/>
        <w:jc w:val="center"/>
        <w:rPr>
          <w:rFonts w:eastAsia="Times New Roman" w:cs="Times New Roman"/>
          <w:b/>
          <w:bCs/>
          <w:color w:val="002060"/>
          <w:sz w:val="36"/>
          <w:szCs w:val="36"/>
          <w:lang w:eastAsia="ru-RU"/>
        </w:rPr>
      </w:pPr>
    </w:p>
    <w:p w:rsidR="007D6C3C" w:rsidRDefault="007D6C3C" w:rsidP="002B165A">
      <w:pPr>
        <w:shd w:val="clear" w:color="auto" w:fill="F5F5F5"/>
        <w:spacing w:after="0" w:line="294" w:lineRule="atLeast"/>
        <w:jc w:val="center"/>
        <w:rPr>
          <w:rFonts w:eastAsia="Times New Roman" w:cs="Times New Roman"/>
          <w:b/>
          <w:bCs/>
          <w:color w:val="002060"/>
          <w:sz w:val="36"/>
          <w:szCs w:val="36"/>
          <w:lang w:eastAsia="ru-RU"/>
        </w:rPr>
      </w:pPr>
    </w:p>
    <w:p w:rsidR="007D6C3C" w:rsidRDefault="007D6C3C" w:rsidP="002B165A">
      <w:pPr>
        <w:shd w:val="clear" w:color="auto" w:fill="F5F5F5"/>
        <w:spacing w:after="0" w:line="294" w:lineRule="atLeast"/>
        <w:jc w:val="center"/>
        <w:rPr>
          <w:rFonts w:eastAsia="Times New Roman" w:cs="Times New Roman"/>
          <w:b/>
          <w:bCs/>
          <w:color w:val="002060"/>
          <w:sz w:val="36"/>
          <w:szCs w:val="36"/>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lastRenderedPageBreak/>
        <w:t>«Давайте поздороваемся»</w:t>
      </w:r>
    </w:p>
    <w:p w:rsidR="002B165A" w:rsidRPr="002B165A" w:rsidRDefault="002B165A" w:rsidP="002B165A">
      <w:pPr>
        <w:shd w:val="clear" w:color="auto" w:fill="F5F5F5"/>
        <w:spacing w:after="0" w:line="240" w:lineRule="auto"/>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Возраст: любой</w:t>
      </w:r>
    </w:p>
    <w:p w:rsidR="002B165A" w:rsidRPr="002B165A" w:rsidRDefault="002B165A" w:rsidP="002B165A">
      <w:pPr>
        <w:shd w:val="clear" w:color="auto" w:fill="F5F5F5"/>
        <w:spacing w:after="0" w:line="240" w:lineRule="auto"/>
        <w:jc w:val="center"/>
        <w:rPr>
          <w:rFonts w:ascii="Arial" w:eastAsia="Times New Roman" w:hAnsi="Arial" w:cs="Arial"/>
          <w:color w:val="181818"/>
          <w:sz w:val="21"/>
          <w:szCs w:val="21"/>
          <w:lang w:eastAsia="ru-RU"/>
        </w:rPr>
      </w:pPr>
      <w:r w:rsidRPr="002B165A">
        <w:rPr>
          <w:rFonts w:eastAsia="Times New Roman" w:cs="Times New Roman"/>
          <w:color w:val="181818"/>
          <w:sz w:val="27"/>
          <w:szCs w:val="27"/>
          <w:u w:val="single"/>
          <w:lang w:eastAsia="ru-RU"/>
        </w:rPr>
        <w:t>Цель:</w:t>
      </w:r>
      <w:r w:rsidRPr="002B165A">
        <w:rPr>
          <w:rFonts w:eastAsia="Times New Roman" w:cs="Times New Roman"/>
          <w:color w:val="181818"/>
          <w:sz w:val="27"/>
          <w:szCs w:val="27"/>
          <w:lang w:eastAsia="ru-RU"/>
        </w:rPr>
        <w:t> почувствовать свое тело, снять мышечное напряжение, преодолеть отчужденность.</w:t>
      </w:r>
    </w:p>
    <w:p w:rsidR="002B165A" w:rsidRPr="002B165A" w:rsidRDefault="002B165A" w:rsidP="002B165A">
      <w:pPr>
        <w:shd w:val="clear" w:color="auto" w:fill="F5F5F5"/>
        <w:spacing w:after="0" w:line="240" w:lineRule="auto"/>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Участники по сигналу ведущего хаотично двигаются по комнате и здороваются со всеми, кто встречается на их пути (вероятно, что дети могут специально взаимодействовать именно с теми, на кого обычно не обращают внимания). Здороваться надо определенным образом:</w:t>
      </w:r>
    </w:p>
    <w:p w:rsidR="002B165A" w:rsidRPr="002B165A" w:rsidRDefault="002B165A" w:rsidP="002B165A">
      <w:pPr>
        <w:shd w:val="clear" w:color="auto" w:fill="F5F5F5"/>
        <w:spacing w:after="0" w:line="240" w:lineRule="auto"/>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один хлопок — здороваемся за руку,</w:t>
      </w:r>
    </w:p>
    <w:p w:rsidR="002B165A" w:rsidRPr="002B165A" w:rsidRDefault="002B165A" w:rsidP="002B165A">
      <w:pPr>
        <w:shd w:val="clear" w:color="auto" w:fill="F5F5F5"/>
        <w:spacing w:after="0" w:line="240" w:lineRule="auto"/>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два хлопка — здороваемся плечиками,</w:t>
      </w:r>
    </w:p>
    <w:p w:rsidR="002B165A" w:rsidRPr="002B165A" w:rsidRDefault="002B165A" w:rsidP="002B165A">
      <w:pPr>
        <w:shd w:val="clear" w:color="auto" w:fill="F5F5F5"/>
        <w:spacing w:after="0" w:line="240" w:lineRule="auto"/>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три хлопка — здороваемся спинками.</w:t>
      </w:r>
    </w:p>
    <w:p w:rsidR="002B165A" w:rsidRPr="002B165A" w:rsidRDefault="002B165A" w:rsidP="002B165A">
      <w:pPr>
        <w:shd w:val="clear" w:color="auto" w:fill="F5F5F5"/>
        <w:spacing w:after="0" w:line="240" w:lineRule="auto"/>
        <w:jc w:val="center"/>
        <w:rPr>
          <w:rFonts w:ascii="Arial" w:eastAsia="Times New Roman" w:hAnsi="Arial" w:cs="Arial"/>
          <w:color w:val="181818"/>
          <w:sz w:val="21"/>
          <w:szCs w:val="21"/>
          <w:lang w:eastAsia="ru-RU"/>
        </w:rPr>
      </w:pPr>
      <w:r w:rsidRPr="002B165A">
        <w:rPr>
          <w:rFonts w:eastAsia="Times New Roman" w:cs="Times New Roman"/>
          <w:color w:val="181818"/>
          <w:sz w:val="27"/>
          <w:szCs w:val="27"/>
          <w:u w:val="single"/>
          <w:lang w:eastAsia="ru-RU"/>
        </w:rPr>
        <w:t>Примечание.</w:t>
      </w:r>
      <w:r w:rsidRPr="002B165A">
        <w:rPr>
          <w:rFonts w:eastAsia="Times New Roman" w:cs="Times New Roman"/>
          <w:color w:val="181818"/>
          <w:sz w:val="27"/>
          <w:szCs w:val="27"/>
          <w:lang w:eastAsia="ru-RU"/>
        </w:rPr>
        <w:t> Желательно ввести запрет на разговоры, инициируя тактильные соприкосновения.</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«Если «да» — похлопай, если «нет» — потопай»</w:t>
      </w:r>
    </w:p>
    <w:p w:rsidR="002B165A" w:rsidRPr="002B165A" w:rsidRDefault="002B165A" w:rsidP="002B165A">
      <w:pPr>
        <w:shd w:val="clear" w:color="auto" w:fill="F5F5F5"/>
        <w:spacing w:after="0" w:line="240" w:lineRule="auto"/>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Возраст: любой</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Цель: </w:t>
      </w:r>
      <w:r w:rsidRPr="002B165A">
        <w:rPr>
          <w:rFonts w:eastAsia="Times New Roman" w:cs="Times New Roman"/>
          <w:color w:val="181818"/>
          <w:sz w:val="27"/>
          <w:szCs w:val="27"/>
          <w:lang w:eastAsia="ru-RU"/>
        </w:rPr>
        <w:t xml:space="preserve">развитие коммуникативных навыков детей, развитие </w:t>
      </w:r>
      <w:proofErr w:type="gramStart"/>
      <w:r w:rsidRPr="002B165A">
        <w:rPr>
          <w:rFonts w:eastAsia="Times New Roman" w:cs="Times New Roman"/>
          <w:color w:val="181818"/>
          <w:sz w:val="27"/>
          <w:szCs w:val="27"/>
          <w:lang w:eastAsia="ru-RU"/>
        </w:rPr>
        <w:t>слухового</w:t>
      </w:r>
      <w:proofErr w:type="gramEnd"/>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внимания.</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Возраст: 3-4 года.</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Ход игры</w:t>
      </w:r>
      <w:r w:rsidRPr="002B165A">
        <w:rPr>
          <w:rFonts w:eastAsia="Times New Roman" w:cs="Times New Roman"/>
          <w:color w:val="181818"/>
          <w:sz w:val="27"/>
          <w:szCs w:val="27"/>
          <w:lang w:eastAsia="ru-RU"/>
        </w:rPr>
        <w:t>: взрослы</w:t>
      </w:r>
      <w:bookmarkStart w:id="0" w:name="_GoBack"/>
      <w:bookmarkEnd w:id="0"/>
      <w:r w:rsidRPr="002B165A">
        <w:rPr>
          <w:rFonts w:eastAsia="Times New Roman" w:cs="Times New Roman"/>
          <w:color w:val="181818"/>
          <w:sz w:val="27"/>
          <w:szCs w:val="27"/>
          <w:lang w:eastAsia="ru-RU"/>
        </w:rPr>
        <w:t>й называет предложения, а дети должны оценить их и</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показать свое отношение, похлопав в ладоши, если они согласны, или потопав ногами, если утверждение неверно:</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«Дима навестил бабушку и так обрадовался, что обиделся на нее».</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«Алеша отнял игрушку у Вани и побил его, Ваня поссорился с ним ».</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«Маше очень нравился Сережа, поэтому она его побила».</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«Охота на тигров»</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Цель: </w:t>
      </w:r>
      <w:r w:rsidRPr="002B165A">
        <w:rPr>
          <w:rFonts w:eastAsia="Times New Roman" w:cs="Times New Roman"/>
          <w:color w:val="181818"/>
          <w:sz w:val="27"/>
          <w:szCs w:val="27"/>
          <w:lang w:eastAsia="ru-RU"/>
        </w:rPr>
        <w:t>развитие коммуникативных навыков.</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Возраст:</w:t>
      </w:r>
      <w:r w:rsidRPr="002B165A">
        <w:rPr>
          <w:rFonts w:eastAsia="Times New Roman" w:cs="Times New Roman"/>
          <w:b/>
          <w:bCs/>
          <w:color w:val="181818"/>
          <w:sz w:val="27"/>
          <w:szCs w:val="27"/>
          <w:lang w:eastAsia="ru-RU"/>
        </w:rPr>
        <w:t> </w:t>
      </w:r>
      <w:r w:rsidRPr="002B165A">
        <w:rPr>
          <w:rFonts w:eastAsia="Times New Roman" w:cs="Times New Roman"/>
          <w:color w:val="181818"/>
          <w:sz w:val="27"/>
          <w:szCs w:val="27"/>
          <w:lang w:eastAsia="ru-RU"/>
        </w:rPr>
        <w:t>4-5 лет.</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Материалы</w:t>
      </w:r>
      <w:r w:rsidRPr="002B165A">
        <w:rPr>
          <w:rFonts w:eastAsia="Times New Roman" w:cs="Times New Roman"/>
          <w:color w:val="181818"/>
          <w:sz w:val="27"/>
          <w:szCs w:val="27"/>
          <w:lang w:eastAsia="ru-RU"/>
        </w:rPr>
        <w:t>: маленькая игрушка (тигр).</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Ход игры</w:t>
      </w:r>
      <w:r w:rsidRPr="002B165A">
        <w:rPr>
          <w:rFonts w:eastAsia="Times New Roman" w:cs="Times New Roman"/>
          <w:color w:val="181818"/>
          <w:sz w:val="27"/>
          <w:szCs w:val="27"/>
          <w:lang w:eastAsia="ru-RU"/>
        </w:rPr>
        <w:t>: дети встают в круг, водящий отворачивается к стене и громко</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считает до 10. Пока водящий считает, дети передают друг другу игрушку. Когда ведущий заканчивает считать, ребенок, у которого оказалась игрушка, закрывает тигра ладошками и вытягивает вперед руки. Остальные дети делают точно так же. Водящий должен найти тигра. Если он угадал, то водящим становится тот, у кого была игрушка.</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Можно потренировать детей в умении сдерживать эмоции, не проявлять их</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внешне. Это достаточно трудно для детей-дошкольников. Но в игровой форме этому можно научить.</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40" w:lineRule="auto"/>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«У птички болит крылышко»</w:t>
      </w:r>
    </w:p>
    <w:p w:rsidR="002B165A" w:rsidRPr="002B165A" w:rsidRDefault="002B165A" w:rsidP="002B165A">
      <w:pPr>
        <w:shd w:val="clear" w:color="auto" w:fill="F5F5F5"/>
        <w:spacing w:after="0" w:line="240" w:lineRule="auto"/>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Возраст: любой</w:t>
      </w:r>
    </w:p>
    <w:p w:rsidR="002B165A" w:rsidRPr="002B165A" w:rsidRDefault="002B165A" w:rsidP="002B165A">
      <w:pPr>
        <w:shd w:val="clear" w:color="auto" w:fill="F5F5F5"/>
        <w:spacing w:after="0" w:line="240" w:lineRule="auto"/>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Цель:</w:t>
      </w:r>
      <w:r w:rsidRPr="002B165A">
        <w:rPr>
          <w:rFonts w:eastAsia="Times New Roman" w:cs="Times New Roman"/>
          <w:color w:val="181818"/>
          <w:sz w:val="27"/>
          <w:szCs w:val="27"/>
          <w:lang w:eastAsia="ru-RU"/>
        </w:rPr>
        <w:t> способствовать формированию у детей умения любить окружающих.</w:t>
      </w:r>
    </w:p>
    <w:p w:rsidR="002B165A" w:rsidRPr="002B165A" w:rsidRDefault="002B165A" w:rsidP="002B165A">
      <w:pPr>
        <w:shd w:val="clear" w:color="auto" w:fill="F5F5F5"/>
        <w:spacing w:after="0" w:line="240" w:lineRule="auto"/>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Ход игры</w:t>
      </w:r>
      <w:r w:rsidRPr="002B165A">
        <w:rPr>
          <w:rFonts w:eastAsia="Times New Roman" w:cs="Times New Roman"/>
          <w:color w:val="181818"/>
          <w:sz w:val="27"/>
          <w:szCs w:val="27"/>
          <w:lang w:eastAsia="ru-RU"/>
        </w:rPr>
        <w:t xml:space="preserve">: один из детей превращается в птичку, у которой болит крылышко. Он старается показать, что он грустит. Педагог предлагает ребятам «пожалеть </w:t>
      </w:r>
      <w:r w:rsidRPr="002B165A">
        <w:rPr>
          <w:rFonts w:eastAsia="Times New Roman" w:cs="Times New Roman"/>
          <w:color w:val="181818"/>
          <w:sz w:val="27"/>
          <w:szCs w:val="27"/>
          <w:lang w:eastAsia="ru-RU"/>
        </w:rPr>
        <w:lastRenderedPageBreak/>
        <w:t>птичку». Первым «жалеет» ее со словами: «Птичка … (Миша, Лена) хорошая». Затем другие дети тоже «жалеют птичку».</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«Давай поговорим»</w:t>
      </w:r>
    </w:p>
    <w:p w:rsidR="002B165A" w:rsidRPr="002B165A" w:rsidRDefault="002B165A" w:rsidP="002B165A">
      <w:pPr>
        <w:shd w:val="clear" w:color="auto" w:fill="F5F5F5"/>
        <w:spacing w:after="0" w:line="240" w:lineRule="auto"/>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Возраст: любой</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Цель: </w:t>
      </w:r>
      <w:r w:rsidRPr="002B165A">
        <w:rPr>
          <w:rFonts w:eastAsia="Times New Roman" w:cs="Times New Roman"/>
          <w:color w:val="181818"/>
          <w:sz w:val="27"/>
          <w:szCs w:val="27"/>
          <w:lang w:eastAsia="ru-RU"/>
        </w:rPr>
        <w:t>развитие коммуникативных навыков.</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Ход игры: </w:t>
      </w:r>
      <w:r w:rsidRPr="002B165A">
        <w:rPr>
          <w:rFonts w:eastAsia="Times New Roman" w:cs="Times New Roman"/>
          <w:color w:val="181818"/>
          <w:sz w:val="27"/>
          <w:szCs w:val="27"/>
          <w:lang w:eastAsia="ru-RU"/>
        </w:rPr>
        <w:t>играют взрослый и ребенок (или дети). Взрослый начинает игру</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 xml:space="preserve">словами: «Давай поговорим. </w:t>
      </w:r>
      <w:proofErr w:type="gramStart"/>
      <w:r w:rsidRPr="002B165A">
        <w:rPr>
          <w:rFonts w:eastAsia="Times New Roman" w:cs="Times New Roman"/>
          <w:color w:val="181818"/>
          <w:sz w:val="27"/>
          <w:szCs w:val="27"/>
          <w:lang w:eastAsia="ru-RU"/>
        </w:rPr>
        <w:t>Я бы хотел стать ... (фокусником, тигром,</w:t>
      </w:r>
      <w:proofErr w:type="gramEnd"/>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маленьким ребенком).</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Как ты думаешь, почему?». Ребенок высказывает предположение и</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завязывается беседа. В конце можно спросить, кем бы хотел стать ребенок, но нельзя давать оценок его желанию и нельзя настаивать на ответе, если он не хочет по каким-либо причинам признаться.</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 xml:space="preserve">Эта игра полезна для </w:t>
      </w:r>
      <w:proofErr w:type="gramStart"/>
      <w:r w:rsidRPr="002B165A">
        <w:rPr>
          <w:rFonts w:eastAsia="Times New Roman" w:cs="Times New Roman"/>
          <w:color w:val="181818"/>
          <w:sz w:val="27"/>
          <w:szCs w:val="27"/>
          <w:lang w:eastAsia="ru-RU"/>
        </w:rPr>
        <w:t>замкнутых</w:t>
      </w:r>
      <w:proofErr w:type="gramEnd"/>
      <w:r w:rsidRPr="002B165A">
        <w:rPr>
          <w:rFonts w:eastAsia="Times New Roman" w:cs="Times New Roman"/>
          <w:color w:val="181818"/>
          <w:sz w:val="27"/>
          <w:szCs w:val="27"/>
          <w:lang w:eastAsia="ru-RU"/>
        </w:rPr>
        <w:t xml:space="preserve"> и застенчивых, так как в игровой форме учит ребенка не бояться общения, ставит в ситуацию необходимости вступления в контакт.</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На начальных этапах дети могут отказываться задавать вопросы или вступать в игру. Тогда инициативу на себя должен взять взрослый.</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 xml:space="preserve">Важный момент! В игре взрослый должен находиться на одном уровне </w:t>
      </w:r>
      <w:proofErr w:type="gramStart"/>
      <w:r w:rsidRPr="002B165A">
        <w:rPr>
          <w:rFonts w:eastAsia="Times New Roman" w:cs="Times New Roman"/>
          <w:color w:val="181818"/>
          <w:sz w:val="27"/>
          <w:szCs w:val="27"/>
          <w:lang w:eastAsia="ru-RU"/>
        </w:rPr>
        <w:t>с</w:t>
      </w:r>
      <w:proofErr w:type="gramEnd"/>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ребенком, а в случае трудностей — ниже него.</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«Клубочек»</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Возраст:</w:t>
      </w:r>
      <w:r w:rsidRPr="002B165A">
        <w:rPr>
          <w:rFonts w:eastAsia="Times New Roman" w:cs="Times New Roman"/>
          <w:b/>
          <w:bCs/>
          <w:color w:val="181818"/>
          <w:sz w:val="27"/>
          <w:szCs w:val="27"/>
          <w:lang w:eastAsia="ru-RU"/>
        </w:rPr>
        <w:t> </w:t>
      </w:r>
      <w:r w:rsidRPr="002B165A">
        <w:rPr>
          <w:rFonts w:eastAsia="Times New Roman" w:cs="Times New Roman"/>
          <w:color w:val="181818"/>
          <w:sz w:val="27"/>
          <w:szCs w:val="27"/>
          <w:lang w:eastAsia="ru-RU"/>
        </w:rPr>
        <w:t>от 4 лет.</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Цель: </w:t>
      </w:r>
      <w:r w:rsidRPr="002B165A">
        <w:rPr>
          <w:rFonts w:eastAsia="Times New Roman" w:cs="Times New Roman"/>
          <w:color w:val="181818"/>
          <w:sz w:val="27"/>
          <w:szCs w:val="27"/>
          <w:lang w:eastAsia="ru-RU"/>
        </w:rPr>
        <w:t>развитие коммуникативных навыков.</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Материалы: </w:t>
      </w:r>
      <w:r w:rsidRPr="002B165A">
        <w:rPr>
          <w:rFonts w:eastAsia="Times New Roman" w:cs="Times New Roman"/>
          <w:color w:val="181818"/>
          <w:sz w:val="27"/>
          <w:szCs w:val="27"/>
          <w:lang w:eastAsia="ru-RU"/>
        </w:rPr>
        <w:t>клубок ниток.</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Ход игры: </w:t>
      </w:r>
      <w:r w:rsidRPr="002B165A">
        <w:rPr>
          <w:rFonts w:eastAsia="Times New Roman" w:cs="Times New Roman"/>
          <w:color w:val="181818"/>
          <w:sz w:val="27"/>
          <w:szCs w:val="27"/>
          <w:lang w:eastAsia="ru-RU"/>
        </w:rPr>
        <w:t>дети садятся в полукруг. Взрослый становится в центре и, намотав на палец нитку, бросает ребенку клубочек, задавая при этом вопрос: (как тебя зовут, что ты любишь, чего ты боишься). Ребенок ловит клубочек, наматывает нитку на палец, отвечает на вопрос и задает вопрос, передавая клубок следующему игроку. Если ребенок затрудняется с ответом, он возвращает клубок ведущему.</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Эта игра помогает детям увидеть общие связи между ними, а</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взрослому помогает определить, у кого из детей есть трудности в общении.</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Она будет полезна малообщительным детям,</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также ее можно использовать в группах малознакомых участников.</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Ведущим может быть выбран и ребенок.</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 xml:space="preserve">Когда все участники соединились ниточкой, взрослый должен зафиксировать их внимание на том, что все люди чем-то похожи и это сходство </w:t>
      </w:r>
      <w:proofErr w:type="gramStart"/>
      <w:r w:rsidRPr="002B165A">
        <w:rPr>
          <w:rFonts w:eastAsia="Times New Roman" w:cs="Times New Roman"/>
          <w:color w:val="181818"/>
          <w:sz w:val="27"/>
          <w:szCs w:val="27"/>
          <w:lang w:eastAsia="ru-RU"/>
        </w:rPr>
        <w:t>заметить</w:t>
      </w:r>
      <w:proofErr w:type="gramEnd"/>
      <w:r w:rsidRPr="002B165A">
        <w:rPr>
          <w:rFonts w:eastAsia="Times New Roman" w:cs="Times New Roman"/>
          <w:color w:val="181818"/>
          <w:sz w:val="27"/>
          <w:szCs w:val="27"/>
          <w:lang w:eastAsia="ru-RU"/>
        </w:rPr>
        <w:t xml:space="preserve"> достаточно легко. И всегда веселее, когда есть друзья.</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«Ладонь в ладонь»</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Возраст:</w:t>
      </w:r>
      <w:r w:rsidRPr="002B165A">
        <w:rPr>
          <w:rFonts w:eastAsia="Times New Roman" w:cs="Times New Roman"/>
          <w:b/>
          <w:bCs/>
          <w:color w:val="181818"/>
          <w:sz w:val="27"/>
          <w:szCs w:val="27"/>
          <w:lang w:eastAsia="ru-RU"/>
        </w:rPr>
        <w:t> </w:t>
      </w:r>
      <w:r w:rsidRPr="002B165A">
        <w:rPr>
          <w:rFonts w:eastAsia="Times New Roman" w:cs="Times New Roman"/>
          <w:color w:val="181818"/>
          <w:sz w:val="27"/>
          <w:szCs w:val="27"/>
          <w:lang w:eastAsia="ru-RU"/>
        </w:rPr>
        <w:t>любой.</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Цель: </w:t>
      </w:r>
      <w:r w:rsidRPr="002B165A">
        <w:rPr>
          <w:rFonts w:eastAsia="Times New Roman" w:cs="Times New Roman"/>
          <w:color w:val="181818"/>
          <w:sz w:val="27"/>
          <w:szCs w:val="27"/>
          <w:lang w:eastAsia="ru-RU"/>
        </w:rPr>
        <w:t>развитие коммуникативных навыков, получение опыта взаимодействия в парах, преодоление боязни тактильного контакта. Развитие эмоций и чувств у детей дошкольного возраста.</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Материалы</w:t>
      </w:r>
      <w:r w:rsidRPr="002B165A">
        <w:rPr>
          <w:rFonts w:eastAsia="Times New Roman" w:cs="Times New Roman"/>
          <w:color w:val="181818"/>
          <w:sz w:val="27"/>
          <w:szCs w:val="27"/>
          <w:lang w:eastAsia="ru-RU"/>
        </w:rPr>
        <w:t>: стол, стулья и т. д.</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lastRenderedPageBreak/>
        <w:t>Ход игры: </w:t>
      </w:r>
      <w:r w:rsidRPr="002B165A">
        <w:rPr>
          <w:rFonts w:eastAsia="Times New Roman" w:cs="Times New Roman"/>
          <w:color w:val="181818"/>
          <w:sz w:val="27"/>
          <w:szCs w:val="27"/>
          <w:lang w:eastAsia="ru-RU"/>
        </w:rPr>
        <w:t xml:space="preserve">дети становятся парами, прижимая правую ладонь к левой ладони и левую ладонь к правой ладони друга. </w:t>
      </w:r>
      <w:proofErr w:type="gramStart"/>
      <w:r w:rsidRPr="002B165A">
        <w:rPr>
          <w:rFonts w:eastAsia="Times New Roman" w:cs="Times New Roman"/>
          <w:color w:val="181818"/>
          <w:sz w:val="27"/>
          <w:szCs w:val="27"/>
          <w:lang w:eastAsia="ru-RU"/>
        </w:rPr>
        <w:t>Соединенные, таким образом, они должны передвигаться по комнате, обходя различные препятствия: стол, стулья, кровать, реку (в виде детской железной дороги) и т. д.</w:t>
      </w:r>
      <w:proofErr w:type="gramEnd"/>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 этой игре пару могут составлять взрослый и ребенок. Усложнить игру можно, если дать задание передвигаться прыжками, бегом, на корточках и т. д. Играющим необходимо напомнить, что ладони разжимать нельзя.</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«Найди отличие»</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Возраст:</w:t>
      </w:r>
      <w:r w:rsidRPr="002B165A">
        <w:rPr>
          <w:rFonts w:eastAsia="Times New Roman" w:cs="Times New Roman"/>
          <w:b/>
          <w:bCs/>
          <w:color w:val="181818"/>
          <w:sz w:val="27"/>
          <w:szCs w:val="27"/>
          <w:lang w:eastAsia="ru-RU"/>
        </w:rPr>
        <w:t> </w:t>
      </w:r>
      <w:r w:rsidRPr="002B165A">
        <w:rPr>
          <w:rFonts w:eastAsia="Times New Roman" w:cs="Times New Roman"/>
          <w:color w:val="181818"/>
          <w:sz w:val="27"/>
          <w:szCs w:val="27"/>
          <w:lang w:eastAsia="ru-RU"/>
        </w:rPr>
        <w:t>3-4 года.</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Цель: </w:t>
      </w:r>
      <w:r w:rsidRPr="002B165A">
        <w:rPr>
          <w:rFonts w:eastAsia="Times New Roman" w:cs="Times New Roman"/>
          <w:color w:val="181818"/>
          <w:sz w:val="27"/>
          <w:szCs w:val="27"/>
          <w:lang w:eastAsia="ru-RU"/>
        </w:rPr>
        <w:t>развитие коммуникативных навыков.</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Материалы: </w:t>
      </w:r>
      <w:r w:rsidRPr="002B165A">
        <w:rPr>
          <w:rFonts w:eastAsia="Times New Roman" w:cs="Times New Roman"/>
          <w:color w:val="181818"/>
          <w:sz w:val="27"/>
          <w:szCs w:val="27"/>
          <w:lang w:eastAsia="ru-RU"/>
        </w:rPr>
        <w:t>лист бумаги, карандаши.</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Ход игры: </w:t>
      </w:r>
      <w:r w:rsidRPr="002B165A">
        <w:rPr>
          <w:rFonts w:eastAsia="Times New Roman" w:cs="Times New Roman"/>
          <w:color w:val="181818"/>
          <w:sz w:val="27"/>
          <w:szCs w:val="27"/>
          <w:lang w:eastAsia="ru-RU"/>
        </w:rPr>
        <w:t>ребенок рисует все, что ему захочется, затем передает листок</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взрослому. Взрослый добавляет одну или несколько деталей и возвращает</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рисунок ребенку, который должен найти изменения. Затем взрослый рисует, а ребенок вносит изменения — они меняются ролями.</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 xml:space="preserve">Если в игре принимают участие несколько детей, их можно расположить </w:t>
      </w:r>
      <w:proofErr w:type="gramStart"/>
      <w:r w:rsidRPr="002B165A">
        <w:rPr>
          <w:rFonts w:eastAsia="Times New Roman" w:cs="Times New Roman"/>
          <w:color w:val="181818"/>
          <w:sz w:val="27"/>
          <w:szCs w:val="27"/>
          <w:lang w:eastAsia="ru-RU"/>
        </w:rPr>
        <w:t>по</w:t>
      </w:r>
      <w:proofErr w:type="gramEnd"/>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кругу и предложить меняться рисунками, пустив их по кругу, пока листок не</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вернется к хозяину.</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 зависимости от особенностей детей игра может проходить как в быстром, так и в медленном темпе.</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После завершения игры рисунки раскладываются на столе или на полу.</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Взрослый предлагает поговорить о них. Важно спросить ребенка, нравится ли ему рисунок, что именно нравится (или не нравится), что бы он хотел убрать (добавить) и т. д.</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40" w:lineRule="auto"/>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«Волшебный стул».</w:t>
      </w:r>
    </w:p>
    <w:p w:rsidR="002B165A" w:rsidRPr="002B165A" w:rsidRDefault="002B165A" w:rsidP="002B165A">
      <w:pPr>
        <w:shd w:val="clear" w:color="auto" w:fill="F5F5F5"/>
        <w:spacing w:after="0" w:line="240" w:lineRule="auto"/>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Возраст: любой</w:t>
      </w:r>
    </w:p>
    <w:p w:rsidR="002B165A" w:rsidRPr="002B165A" w:rsidRDefault="002B165A" w:rsidP="002B165A">
      <w:pPr>
        <w:shd w:val="clear" w:color="auto" w:fill="F5F5F5"/>
        <w:spacing w:after="0" w:line="240" w:lineRule="auto"/>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Цель</w:t>
      </w:r>
      <w:r w:rsidRPr="002B165A">
        <w:rPr>
          <w:rFonts w:eastAsia="Times New Roman" w:cs="Times New Roman"/>
          <w:color w:val="181818"/>
          <w:sz w:val="27"/>
          <w:szCs w:val="27"/>
          <w:lang w:eastAsia="ru-RU"/>
        </w:rPr>
        <w:t>: воспитывать умение быть ласковым, продолжать формировать в активном словаре детей нежные, ласковые слова.</w:t>
      </w:r>
    </w:p>
    <w:p w:rsidR="002B165A" w:rsidRPr="002B165A" w:rsidRDefault="002B165A" w:rsidP="002B165A">
      <w:pPr>
        <w:shd w:val="clear" w:color="auto" w:fill="F5F5F5"/>
        <w:spacing w:after="0" w:line="240" w:lineRule="auto"/>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Ход</w:t>
      </w:r>
      <w:r w:rsidRPr="002B165A">
        <w:rPr>
          <w:rFonts w:eastAsia="Times New Roman" w:cs="Times New Roman"/>
          <w:color w:val="181818"/>
          <w:sz w:val="27"/>
          <w:szCs w:val="27"/>
          <w:lang w:eastAsia="ru-RU"/>
        </w:rPr>
        <w:t>: один ребёнок садится в центр на "волшебный стул", все остальные говорят о нём добрые, ласковые слова, комплименты. Приветствуется тактильный контакт детей в виде поглаживаний, объятий, поцелуев.</w:t>
      </w:r>
    </w:p>
    <w:p w:rsidR="002B165A" w:rsidRPr="002B165A" w:rsidRDefault="002B165A" w:rsidP="002B165A">
      <w:pPr>
        <w:shd w:val="clear" w:color="auto" w:fill="F5F5F5"/>
        <w:spacing w:after="0" w:line="240" w:lineRule="auto"/>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40" w:lineRule="auto"/>
        <w:jc w:val="center"/>
        <w:rPr>
          <w:rFonts w:ascii="Arial" w:eastAsia="Times New Roman" w:hAnsi="Arial" w:cs="Arial"/>
          <w:color w:val="181818"/>
          <w:sz w:val="21"/>
          <w:szCs w:val="21"/>
          <w:lang w:eastAsia="ru-RU"/>
        </w:rPr>
      </w:pPr>
      <w:r w:rsidRPr="002B165A">
        <w:rPr>
          <w:rFonts w:eastAsia="Times New Roman" w:cs="Times New Roman"/>
          <w:color w:val="002060"/>
          <w:sz w:val="36"/>
          <w:szCs w:val="36"/>
          <w:lang w:eastAsia="ru-RU"/>
        </w:rPr>
        <w:t>«</w:t>
      </w:r>
      <w:r w:rsidRPr="002B165A">
        <w:rPr>
          <w:rFonts w:eastAsia="Times New Roman" w:cs="Times New Roman"/>
          <w:b/>
          <w:bCs/>
          <w:color w:val="002060"/>
          <w:sz w:val="36"/>
          <w:szCs w:val="36"/>
          <w:lang w:eastAsia="ru-RU"/>
        </w:rPr>
        <w:t>Волшебники».</w:t>
      </w:r>
    </w:p>
    <w:p w:rsidR="002B165A" w:rsidRPr="002B165A" w:rsidRDefault="002B165A" w:rsidP="002B165A">
      <w:pPr>
        <w:shd w:val="clear" w:color="auto" w:fill="F5F5F5"/>
        <w:spacing w:after="0" w:line="240" w:lineRule="auto"/>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Возраст: любой</w:t>
      </w:r>
    </w:p>
    <w:p w:rsidR="002B165A" w:rsidRPr="002B165A" w:rsidRDefault="002B165A" w:rsidP="002B165A">
      <w:pPr>
        <w:shd w:val="clear" w:color="auto" w:fill="F5F5F5"/>
        <w:spacing w:after="0" w:line="240" w:lineRule="auto"/>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Цель:</w:t>
      </w:r>
      <w:r w:rsidRPr="002B165A">
        <w:rPr>
          <w:rFonts w:eastAsia="Times New Roman" w:cs="Times New Roman"/>
          <w:color w:val="181818"/>
          <w:sz w:val="27"/>
          <w:szCs w:val="27"/>
          <w:lang w:eastAsia="ru-RU"/>
        </w:rPr>
        <w:t> продолжение формирования дружелюбных отношений друг к другу, умения проявлять внимание и заботу.</w:t>
      </w:r>
    </w:p>
    <w:p w:rsidR="002B165A" w:rsidRPr="002B165A" w:rsidRDefault="002B165A" w:rsidP="002B165A">
      <w:pPr>
        <w:shd w:val="clear" w:color="auto" w:fill="F5F5F5"/>
        <w:spacing w:after="0" w:line="240" w:lineRule="auto"/>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Дети представляют себя волшебниками, способными исполнять свои желания и желания других.</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«Дотронься...»</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Возраст:</w:t>
      </w:r>
      <w:r w:rsidRPr="002B165A">
        <w:rPr>
          <w:rFonts w:eastAsia="Times New Roman" w:cs="Times New Roman"/>
          <w:b/>
          <w:bCs/>
          <w:color w:val="181818"/>
          <w:sz w:val="27"/>
          <w:szCs w:val="27"/>
          <w:lang w:eastAsia="ru-RU"/>
        </w:rPr>
        <w:t> </w:t>
      </w:r>
      <w:r w:rsidRPr="002B165A">
        <w:rPr>
          <w:rFonts w:eastAsia="Times New Roman" w:cs="Times New Roman"/>
          <w:color w:val="181818"/>
          <w:sz w:val="27"/>
          <w:szCs w:val="27"/>
          <w:lang w:eastAsia="ru-RU"/>
        </w:rPr>
        <w:t>4-5 лет.</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Цель: </w:t>
      </w:r>
      <w:r w:rsidRPr="002B165A">
        <w:rPr>
          <w:rFonts w:eastAsia="Times New Roman" w:cs="Times New Roman"/>
          <w:color w:val="181818"/>
          <w:sz w:val="27"/>
          <w:szCs w:val="27"/>
          <w:lang w:eastAsia="ru-RU"/>
        </w:rPr>
        <w:t>развитие навыков общения, умения просить, снятие телесных зажимов.</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Материалы: </w:t>
      </w:r>
      <w:r w:rsidRPr="002B165A">
        <w:rPr>
          <w:rFonts w:eastAsia="Times New Roman" w:cs="Times New Roman"/>
          <w:color w:val="181818"/>
          <w:sz w:val="27"/>
          <w:szCs w:val="27"/>
          <w:lang w:eastAsia="ru-RU"/>
        </w:rPr>
        <w:t>игрушки.</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lastRenderedPageBreak/>
        <w:t>Ход игры: </w:t>
      </w:r>
      <w:r w:rsidRPr="002B165A">
        <w:rPr>
          <w:rFonts w:eastAsia="Times New Roman" w:cs="Times New Roman"/>
          <w:color w:val="181818"/>
          <w:sz w:val="27"/>
          <w:szCs w:val="27"/>
          <w:lang w:eastAsia="ru-RU"/>
        </w:rPr>
        <w:t>дети становятся в круг, в центр складывают игрушки. Ведущий</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произносит: «Дотронься до ... (правого глаза, левого заднего колеса, правой ноги, хвоста и т. д.)». Кто не нашел необходимого предмета, водит.</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 xml:space="preserve">Игрушек должно быть меньше, чем детей. Если у детей </w:t>
      </w:r>
      <w:proofErr w:type="gramStart"/>
      <w:r w:rsidRPr="002B165A">
        <w:rPr>
          <w:rFonts w:eastAsia="Times New Roman" w:cs="Times New Roman"/>
          <w:color w:val="181818"/>
          <w:sz w:val="27"/>
          <w:szCs w:val="27"/>
          <w:lang w:eastAsia="ru-RU"/>
        </w:rPr>
        <w:t>коммуникативные</w:t>
      </w:r>
      <w:proofErr w:type="gramEnd"/>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навыки развиты плохо, то на начальных этапах игры могут развиваться</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конфликты. Но в дальнейшем, при систематическом проведении бесед и</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roofErr w:type="gramStart"/>
      <w:r w:rsidRPr="002B165A">
        <w:rPr>
          <w:rFonts w:eastAsia="Times New Roman" w:cs="Times New Roman"/>
          <w:color w:val="181818"/>
          <w:sz w:val="27"/>
          <w:szCs w:val="27"/>
          <w:lang w:eastAsia="ru-RU"/>
        </w:rPr>
        <w:t>обсуждении</w:t>
      </w:r>
      <w:proofErr w:type="gramEnd"/>
      <w:r w:rsidRPr="002B165A">
        <w:rPr>
          <w:rFonts w:eastAsia="Times New Roman" w:cs="Times New Roman"/>
          <w:color w:val="181818"/>
          <w:sz w:val="27"/>
          <w:szCs w:val="27"/>
          <w:lang w:eastAsia="ru-RU"/>
        </w:rPr>
        <w:t xml:space="preserve"> проблемных ситуаций с нравственным содержанием, с включением этой и подобных игр, дети научатся делиться, находить общий язык.</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40" w:lineRule="auto"/>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«Подарок другу».</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Возраст:</w:t>
      </w:r>
      <w:r w:rsidRPr="002B165A">
        <w:rPr>
          <w:rFonts w:eastAsia="Times New Roman" w:cs="Times New Roman"/>
          <w:b/>
          <w:bCs/>
          <w:color w:val="181818"/>
          <w:sz w:val="27"/>
          <w:szCs w:val="27"/>
          <w:lang w:eastAsia="ru-RU"/>
        </w:rPr>
        <w:t> </w:t>
      </w:r>
      <w:r w:rsidRPr="002B165A">
        <w:rPr>
          <w:rFonts w:eastAsia="Times New Roman" w:cs="Times New Roman"/>
          <w:color w:val="181818"/>
          <w:sz w:val="27"/>
          <w:szCs w:val="27"/>
          <w:lang w:eastAsia="ru-RU"/>
        </w:rPr>
        <w:t>4-5 лет.</w:t>
      </w:r>
    </w:p>
    <w:p w:rsidR="002B165A" w:rsidRPr="002B165A" w:rsidRDefault="002B165A" w:rsidP="002B165A">
      <w:pPr>
        <w:shd w:val="clear" w:color="auto" w:fill="F5F5F5"/>
        <w:spacing w:after="0" w:line="240" w:lineRule="auto"/>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Цель: развитие умения невербального общения.</w:t>
      </w:r>
    </w:p>
    <w:p w:rsidR="002B165A" w:rsidRPr="002B165A" w:rsidRDefault="002B165A" w:rsidP="002B165A">
      <w:pPr>
        <w:shd w:val="clear" w:color="auto" w:fill="F5F5F5"/>
        <w:spacing w:after="0" w:line="240" w:lineRule="auto"/>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У одного из детей День Рождения, остальные вручают ему подарки,</w:t>
      </w:r>
    </w:p>
    <w:p w:rsidR="002B165A" w:rsidRPr="002B165A" w:rsidRDefault="002B165A" w:rsidP="002B165A">
      <w:pPr>
        <w:shd w:val="clear" w:color="auto" w:fill="F5F5F5"/>
        <w:spacing w:after="0" w:line="240" w:lineRule="auto"/>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передавая движениями и мимикой своё отношения к имениннику.</w:t>
      </w:r>
    </w:p>
    <w:p w:rsidR="002B165A" w:rsidRPr="002B165A" w:rsidRDefault="002B165A" w:rsidP="002B165A">
      <w:pPr>
        <w:shd w:val="clear" w:color="auto" w:fill="F5F5F5"/>
        <w:spacing w:after="0" w:line="240" w:lineRule="auto"/>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40" w:lineRule="auto"/>
        <w:jc w:val="center"/>
        <w:rPr>
          <w:rFonts w:ascii="Arial" w:eastAsia="Times New Roman" w:hAnsi="Arial" w:cs="Arial"/>
          <w:color w:val="181818"/>
          <w:sz w:val="21"/>
          <w:szCs w:val="21"/>
          <w:lang w:eastAsia="ru-RU"/>
        </w:rPr>
      </w:pPr>
      <w:r w:rsidRPr="002B165A">
        <w:rPr>
          <w:rFonts w:eastAsia="Times New Roman" w:cs="Times New Roman"/>
          <w:b/>
          <w:bCs/>
          <w:color w:val="002060"/>
          <w:sz w:val="27"/>
          <w:szCs w:val="27"/>
          <w:lang w:eastAsia="ru-RU"/>
        </w:rPr>
        <w:t>Главной целью формирования толерантности в общении между дошкольниками я вижу в их общности друг с другом и возможности видеть в сверстниках друзей и партнеров. Именно эти взаимоотношения порождают сочувствие, сопереживание и содействие.</w:t>
      </w:r>
    </w:p>
    <w:p w:rsidR="002B165A" w:rsidRPr="002B165A" w:rsidRDefault="002B165A" w:rsidP="002B165A">
      <w:pPr>
        <w:shd w:val="clear" w:color="auto" w:fill="F5F5F5"/>
        <w:spacing w:after="0" w:line="240" w:lineRule="auto"/>
        <w:jc w:val="center"/>
        <w:rPr>
          <w:rFonts w:ascii="Arial" w:eastAsia="Times New Roman" w:hAnsi="Arial" w:cs="Arial"/>
          <w:color w:val="181818"/>
          <w:sz w:val="21"/>
          <w:szCs w:val="21"/>
          <w:lang w:eastAsia="ru-RU"/>
        </w:rPr>
      </w:pPr>
    </w:p>
    <w:p w:rsidR="002B165A" w:rsidRPr="002B165A" w:rsidRDefault="002B165A" w:rsidP="002B165A">
      <w:pPr>
        <w:shd w:val="clear" w:color="auto" w:fill="FFFFFF"/>
        <w:spacing w:after="0" w:line="240" w:lineRule="auto"/>
        <w:jc w:val="center"/>
        <w:rPr>
          <w:rFonts w:ascii="Arial" w:eastAsia="Times New Roman" w:hAnsi="Arial" w:cs="Arial"/>
          <w:color w:val="181818"/>
          <w:sz w:val="21"/>
          <w:szCs w:val="21"/>
          <w:lang w:eastAsia="ru-RU"/>
        </w:rPr>
      </w:pPr>
      <w:r w:rsidRPr="002B165A">
        <w:rPr>
          <w:rFonts w:eastAsia="Times New Roman" w:cs="Times New Roman"/>
          <w:b/>
          <w:bCs/>
          <w:color w:val="002060"/>
          <w:sz w:val="32"/>
          <w:szCs w:val="32"/>
          <w:lang w:eastAsia="ru-RU"/>
        </w:rPr>
        <w:t>«Снежный ком».</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Возраст:</w:t>
      </w:r>
      <w:r w:rsidRPr="002B165A">
        <w:rPr>
          <w:rFonts w:eastAsia="Times New Roman" w:cs="Times New Roman"/>
          <w:b/>
          <w:bCs/>
          <w:color w:val="181818"/>
          <w:sz w:val="27"/>
          <w:szCs w:val="27"/>
          <w:lang w:eastAsia="ru-RU"/>
        </w:rPr>
        <w:t> </w:t>
      </w:r>
      <w:r w:rsidRPr="002B165A">
        <w:rPr>
          <w:rFonts w:eastAsia="Times New Roman" w:cs="Times New Roman"/>
          <w:color w:val="181818"/>
          <w:sz w:val="27"/>
          <w:szCs w:val="27"/>
          <w:lang w:eastAsia="ru-RU"/>
        </w:rPr>
        <w:t>любой.</w:t>
      </w:r>
    </w:p>
    <w:p w:rsidR="002B165A" w:rsidRPr="002B165A" w:rsidRDefault="002B165A" w:rsidP="002B165A">
      <w:pPr>
        <w:shd w:val="clear" w:color="auto" w:fill="FFFFFF"/>
        <w:spacing w:after="0" w:line="240" w:lineRule="auto"/>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Цель:</w:t>
      </w:r>
      <w:r w:rsidRPr="002B165A">
        <w:rPr>
          <w:rFonts w:eastAsia="Times New Roman" w:cs="Times New Roman"/>
          <w:color w:val="181818"/>
          <w:sz w:val="27"/>
          <w:szCs w:val="27"/>
          <w:lang w:eastAsia="ru-RU"/>
        </w:rPr>
        <w:t> помочь детям скорее запомнить имена, друг друга, установить контакт.</w:t>
      </w:r>
    </w:p>
    <w:p w:rsidR="002B165A" w:rsidRPr="002B165A" w:rsidRDefault="002B165A" w:rsidP="002B165A">
      <w:pPr>
        <w:shd w:val="clear" w:color="auto" w:fill="FFFFFF"/>
        <w:spacing w:after="0" w:line="240" w:lineRule="auto"/>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Первый участник (выбранный, например, при помощи считалочки) называет свое имя. Следующий повторяет его, и называет свое. Далее - по кругу до того участника, с которого началась игра.</w:t>
      </w:r>
    </w:p>
    <w:p w:rsidR="002B165A" w:rsidRPr="002B165A" w:rsidRDefault="002B165A" w:rsidP="002B165A">
      <w:pPr>
        <w:shd w:val="clear" w:color="auto" w:fill="FFFFFF"/>
        <w:spacing w:after="0" w:line="240" w:lineRule="auto"/>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«Я хороший»</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Возраст: от 6 лет.</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Цель</w:t>
      </w:r>
      <w:r w:rsidRPr="002B165A">
        <w:rPr>
          <w:rFonts w:eastAsia="Times New Roman" w:cs="Times New Roman"/>
          <w:color w:val="181818"/>
          <w:sz w:val="27"/>
          <w:szCs w:val="27"/>
          <w:lang w:eastAsia="ru-RU"/>
        </w:rPr>
        <w:t>: развитие у детей чувства собственного достоинства, умения видеть в себе положительные стороны.</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Игра проводится с небольшой группой детей, примерно 6–8 человек. Каждый ребенок определяет свое положительное качество, а другие дети – догадываются, о каком именно качестве идет речь. Ребенок подходит к педагогу и называет ему одно из своих достоинств. Затем, обращаясь к остальным детям, сообщает: «Я хороший, потому что...» Остальные дети по очереди называют положительные качества этого ребенка до тех пор, пока кто-нибудь из детей не угадает, что именно было загадано. Затем игра продолжается с ребенком, который правильно назвал загаданное качество. В игре должны принять участие все присутствующие дети.</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Игра помогает детям увидеть реальную картину отношения к себе, сравнить самооценку ребенка с оценкой его окружающими. Возможно, он узнает много нового о себе и увидит, что некоторые черты характера, которые он не считал достоинствами, выглядят таковыми в глазах других людей.</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lastRenderedPageBreak/>
        <w:t>«Ау!»</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Возраст:</w:t>
      </w:r>
      <w:r w:rsidRPr="002B165A">
        <w:rPr>
          <w:rFonts w:eastAsia="Times New Roman" w:cs="Times New Roman"/>
          <w:b/>
          <w:bCs/>
          <w:color w:val="181818"/>
          <w:sz w:val="27"/>
          <w:szCs w:val="27"/>
          <w:lang w:eastAsia="ru-RU"/>
        </w:rPr>
        <w:t> </w:t>
      </w:r>
      <w:r w:rsidRPr="002B165A">
        <w:rPr>
          <w:rFonts w:eastAsia="Times New Roman" w:cs="Times New Roman"/>
          <w:color w:val="181818"/>
          <w:sz w:val="27"/>
          <w:szCs w:val="27"/>
          <w:lang w:eastAsia="ru-RU"/>
        </w:rPr>
        <w:t>3-4 года.</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Цель: </w:t>
      </w:r>
      <w:r w:rsidRPr="002B165A">
        <w:rPr>
          <w:rFonts w:eastAsia="Times New Roman" w:cs="Times New Roman"/>
          <w:color w:val="181818"/>
          <w:sz w:val="27"/>
          <w:szCs w:val="27"/>
          <w:lang w:eastAsia="ru-RU"/>
        </w:rPr>
        <w:t>развитие интереса к сверстникам, слухового восприятия.</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Ход игры: </w:t>
      </w:r>
      <w:r w:rsidRPr="002B165A">
        <w:rPr>
          <w:rFonts w:eastAsia="Times New Roman" w:cs="Times New Roman"/>
          <w:color w:val="181818"/>
          <w:sz w:val="27"/>
          <w:szCs w:val="27"/>
          <w:lang w:eastAsia="ru-RU"/>
        </w:rPr>
        <w:t>один ребенок стоит спиной ко всем остальным, он потерялся в лесу. Кто-то из детей кричит ему: «Ау!» — и «потерявшийся» должен угадать, кто его звал.</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Игра косвенно стимулирует интерес детей друг к другу через игровое правило. Эту игру хорошо использовать в процессе знакомства детей друг с другом. Ребенку, стоящему спиной ко всем остальным, легче преодолеть барьер в общении, побороть тревогу при знакомстве.</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«Клеевой ручеёк»</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Возраст:</w:t>
      </w:r>
      <w:r w:rsidRPr="002B165A">
        <w:rPr>
          <w:rFonts w:eastAsia="Times New Roman" w:cs="Times New Roman"/>
          <w:b/>
          <w:bCs/>
          <w:color w:val="181818"/>
          <w:sz w:val="27"/>
          <w:szCs w:val="27"/>
          <w:lang w:eastAsia="ru-RU"/>
        </w:rPr>
        <w:t> </w:t>
      </w:r>
      <w:r w:rsidRPr="002B165A">
        <w:rPr>
          <w:rFonts w:eastAsia="Times New Roman" w:cs="Times New Roman"/>
          <w:color w:val="181818"/>
          <w:sz w:val="27"/>
          <w:szCs w:val="27"/>
          <w:lang w:eastAsia="ru-RU"/>
        </w:rPr>
        <w:t>4 -6 лет.</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Цель: </w:t>
      </w:r>
      <w:r w:rsidRPr="002B165A">
        <w:rPr>
          <w:rFonts w:eastAsia="Times New Roman" w:cs="Times New Roman"/>
          <w:color w:val="181818"/>
          <w:sz w:val="27"/>
          <w:szCs w:val="27"/>
          <w:lang w:eastAsia="ru-RU"/>
        </w:rPr>
        <w:t>развить умение действовать совместно и осуществлять сам</w:t>
      </w:r>
      <w:proofErr w:type="gramStart"/>
      <w:r w:rsidRPr="002B165A">
        <w:rPr>
          <w:rFonts w:eastAsia="Times New Roman" w:cs="Times New Roman"/>
          <w:color w:val="181818"/>
          <w:sz w:val="27"/>
          <w:szCs w:val="27"/>
          <w:lang w:eastAsia="ru-RU"/>
        </w:rPr>
        <w:t>о-</w:t>
      </w:r>
      <w:proofErr w:type="gramEnd"/>
      <w:r w:rsidRPr="002B165A">
        <w:rPr>
          <w:rFonts w:eastAsia="Times New Roman" w:cs="Times New Roman"/>
          <w:color w:val="181818"/>
          <w:sz w:val="27"/>
          <w:szCs w:val="27"/>
          <w:lang w:eastAsia="ru-RU"/>
        </w:rPr>
        <w:t xml:space="preserve"> и</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взаимоконтроль за деятельностью; учить доверять и помогать тем, с кем</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общаешься.</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Предварительная работа: </w:t>
      </w:r>
      <w:r w:rsidRPr="002B165A">
        <w:rPr>
          <w:rFonts w:eastAsia="Times New Roman" w:cs="Times New Roman"/>
          <w:color w:val="181818"/>
          <w:sz w:val="27"/>
          <w:szCs w:val="27"/>
          <w:lang w:eastAsia="ru-RU"/>
        </w:rPr>
        <w:t>перед игрой воспитатель беседует с детьми о дружбе и взаимопомощи, о том, что сообща можно преодолеть любые препятствия.</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Ход игры: </w:t>
      </w:r>
      <w:r w:rsidRPr="002B165A">
        <w:rPr>
          <w:rFonts w:eastAsia="Times New Roman" w:cs="Times New Roman"/>
          <w:color w:val="181818"/>
          <w:sz w:val="27"/>
          <w:szCs w:val="27"/>
          <w:lang w:eastAsia="ru-RU"/>
        </w:rPr>
        <w:t xml:space="preserve">Дети встают друг за другом и держатся за плечи впереди </w:t>
      </w:r>
      <w:proofErr w:type="gramStart"/>
      <w:r w:rsidRPr="002B165A">
        <w:rPr>
          <w:rFonts w:eastAsia="Times New Roman" w:cs="Times New Roman"/>
          <w:color w:val="181818"/>
          <w:sz w:val="27"/>
          <w:szCs w:val="27"/>
          <w:lang w:eastAsia="ru-RU"/>
        </w:rPr>
        <w:t>стоящего</w:t>
      </w:r>
      <w:proofErr w:type="gramEnd"/>
      <w:r w:rsidRPr="002B165A">
        <w:rPr>
          <w:rFonts w:eastAsia="Times New Roman" w:cs="Times New Roman"/>
          <w:color w:val="181818"/>
          <w:sz w:val="27"/>
          <w:szCs w:val="27"/>
          <w:lang w:eastAsia="ru-RU"/>
        </w:rPr>
        <w:t>. В таком положении они преодолевают различные препятствия.</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1. Подняться и сойти со стула.</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2. Проползти под столом.</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3. Обогнуть «широкое озеро».</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4. Пробраться через «дремучий лес».</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5. Спрятаться от диких животных.</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Непременное условие для ребят: на протяжении всей игры они не должны</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отцепляться друг от друга.</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«Коробка добрых поступков»</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Возраст: от 5</w:t>
      </w:r>
      <w:r w:rsidRPr="002B165A">
        <w:rPr>
          <w:rFonts w:eastAsia="Times New Roman" w:cs="Times New Roman"/>
          <w:b/>
          <w:bCs/>
          <w:color w:val="181818"/>
          <w:sz w:val="27"/>
          <w:szCs w:val="27"/>
          <w:lang w:eastAsia="ru-RU"/>
        </w:rPr>
        <w:t> </w:t>
      </w:r>
      <w:r w:rsidRPr="002B165A">
        <w:rPr>
          <w:rFonts w:eastAsia="Times New Roman" w:cs="Times New Roman"/>
          <w:color w:val="181818"/>
          <w:sz w:val="27"/>
          <w:szCs w:val="27"/>
          <w:lang w:eastAsia="ru-RU"/>
        </w:rPr>
        <w:t>лет.</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Цель:</w:t>
      </w:r>
      <w:r w:rsidRPr="002B165A">
        <w:rPr>
          <w:rFonts w:eastAsia="Times New Roman" w:cs="Times New Roman"/>
          <w:color w:val="181818"/>
          <w:sz w:val="27"/>
          <w:szCs w:val="27"/>
          <w:lang w:eastAsia="ru-RU"/>
        </w:rPr>
        <w:t> воспитание у детей доброжелательного отношения друг к другу, создание позитивного настроя в детском коллективе, воспитание в детях умения замечать и ценить положительные поступки, совершенные другими людьми.</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Педагог показывает детям коробку, наполненную кубиками, высыпает их и предлагает детям представить, что каждый кубик – это хороший поступок, совершенный кем-либо из детей. Игра продолжается в течение определенного промежутка времени, например, в течение одного дня. Каждый ребенок может положить в коробку кубик за любой хороший поступок. При этом неважно, кто его совершил – этот ребенок или кто-то другой. О каждом положенном в коробку кубике дети сообщают педагогу, по окончании игры подводятся итоги. Педагог вместе с детьми подсчитывает количество кубиков, вспоминаются и анализируются добрые поступки, за которые были сложены в коробку кубики, поощряются и ставятся в пример дети, совершившие эти поступки.</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Один и тот же поступок не должен оцениваться дважды.</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lastRenderedPageBreak/>
        <w:t>«Слепец и поводырь»</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Возраст</w:t>
      </w:r>
      <w:r w:rsidRPr="002B165A">
        <w:rPr>
          <w:rFonts w:eastAsia="Times New Roman" w:cs="Times New Roman"/>
          <w:b/>
          <w:bCs/>
          <w:color w:val="181818"/>
          <w:sz w:val="27"/>
          <w:szCs w:val="27"/>
          <w:lang w:eastAsia="ru-RU"/>
        </w:rPr>
        <w:t>: </w:t>
      </w:r>
      <w:r w:rsidRPr="002B165A">
        <w:rPr>
          <w:rFonts w:eastAsia="Times New Roman" w:cs="Times New Roman"/>
          <w:color w:val="181818"/>
          <w:sz w:val="27"/>
          <w:szCs w:val="27"/>
          <w:lang w:eastAsia="ru-RU"/>
        </w:rPr>
        <w:t>5 – 6 лет.</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Цель: </w:t>
      </w:r>
      <w:r w:rsidRPr="002B165A">
        <w:rPr>
          <w:rFonts w:eastAsia="Times New Roman" w:cs="Times New Roman"/>
          <w:color w:val="181818"/>
          <w:sz w:val="27"/>
          <w:szCs w:val="27"/>
          <w:lang w:eastAsia="ru-RU"/>
        </w:rPr>
        <w:t xml:space="preserve">развить умение доверять, помогать и поддерживать товарищей </w:t>
      </w:r>
      <w:proofErr w:type="gramStart"/>
      <w:r w:rsidRPr="002B165A">
        <w:rPr>
          <w:rFonts w:eastAsia="Times New Roman" w:cs="Times New Roman"/>
          <w:color w:val="181818"/>
          <w:sz w:val="27"/>
          <w:szCs w:val="27"/>
          <w:lang w:eastAsia="ru-RU"/>
        </w:rPr>
        <w:t>по</w:t>
      </w:r>
      <w:proofErr w:type="gramEnd"/>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общению.</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Ход игры: </w:t>
      </w:r>
      <w:r w:rsidRPr="002B165A">
        <w:rPr>
          <w:rFonts w:eastAsia="Times New Roman" w:cs="Times New Roman"/>
          <w:color w:val="181818"/>
          <w:sz w:val="27"/>
          <w:szCs w:val="27"/>
          <w:lang w:eastAsia="ru-RU"/>
        </w:rPr>
        <w:t>Дети разбиваются на пары: «слепец» и «поводырь».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 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«Волшебные водоросли»</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Возраст:</w:t>
      </w:r>
      <w:r w:rsidRPr="002B165A">
        <w:rPr>
          <w:rFonts w:eastAsia="Times New Roman" w:cs="Times New Roman"/>
          <w:b/>
          <w:bCs/>
          <w:color w:val="181818"/>
          <w:sz w:val="27"/>
          <w:szCs w:val="27"/>
          <w:lang w:eastAsia="ru-RU"/>
        </w:rPr>
        <w:t> </w:t>
      </w:r>
      <w:r w:rsidRPr="002B165A">
        <w:rPr>
          <w:rFonts w:eastAsia="Times New Roman" w:cs="Times New Roman"/>
          <w:color w:val="181818"/>
          <w:sz w:val="27"/>
          <w:szCs w:val="27"/>
          <w:lang w:eastAsia="ru-RU"/>
        </w:rPr>
        <w:t>4 – 5 лет.</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Цель: </w:t>
      </w:r>
      <w:r w:rsidRPr="002B165A">
        <w:rPr>
          <w:rFonts w:eastAsia="Times New Roman" w:cs="Times New Roman"/>
          <w:color w:val="181818"/>
          <w:sz w:val="27"/>
          <w:szCs w:val="27"/>
          <w:lang w:eastAsia="ru-RU"/>
        </w:rPr>
        <w:t>развить умения добиваться цели приемлемыми способами общения.</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Ход игры: </w:t>
      </w:r>
      <w:r w:rsidRPr="002B165A">
        <w:rPr>
          <w:rFonts w:eastAsia="Times New Roman" w:cs="Times New Roman"/>
          <w:color w:val="181818"/>
          <w:sz w:val="27"/>
          <w:szCs w:val="27"/>
          <w:lang w:eastAsia="ru-RU"/>
        </w:rPr>
        <w:t>Каждый участник (по очереди) пытается проникнуть в круг,</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roofErr w:type="gramStart"/>
      <w:r w:rsidRPr="002B165A">
        <w:rPr>
          <w:rFonts w:eastAsia="Times New Roman" w:cs="Times New Roman"/>
          <w:color w:val="181818"/>
          <w:sz w:val="27"/>
          <w:szCs w:val="27"/>
          <w:lang w:eastAsia="ru-RU"/>
        </w:rPr>
        <w:t>образованного</w:t>
      </w:r>
      <w:proofErr w:type="gramEnd"/>
      <w:r w:rsidRPr="002B165A">
        <w:rPr>
          <w:rFonts w:eastAsia="Times New Roman" w:cs="Times New Roman"/>
          <w:color w:val="181818"/>
          <w:sz w:val="27"/>
          <w:szCs w:val="27"/>
          <w:lang w:eastAsia="ru-RU"/>
        </w:rPr>
        <w:t xml:space="preserve"> детьми. Водоросли понимают человеческую речь и чувствуют</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прикосновения и могут расслабиться и пропустить в круг, а могут и не</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пропустить его, если их плохо попросят.</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«Вежливые слова»</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Возраст:</w:t>
      </w:r>
      <w:r w:rsidRPr="002B165A">
        <w:rPr>
          <w:rFonts w:eastAsia="Times New Roman" w:cs="Times New Roman"/>
          <w:b/>
          <w:bCs/>
          <w:color w:val="181818"/>
          <w:sz w:val="27"/>
          <w:szCs w:val="27"/>
          <w:lang w:eastAsia="ru-RU"/>
        </w:rPr>
        <w:t> </w:t>
      </w:r>
      <w:r w:rsidRPr="002B165A">
        <w:rPr>
          <w:rFonts w:eastAsia="Times New Roman" w:cs="Times New Roman"/>
          <w:color w:val="181818"/>
          <w:sz w:val="27"/>
          <w:szCs w:val="27"/>
          <w:lang w:eastAsia="ru-RU"/>
        </w:rPr>
        <w:t>4 -5 лет.</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Цель: </w:t>
      </w:r>
      <w:r w:rsidRPr="002B165A">
        <w:rPr>
          <w:rFonts w:eastAsia="Times New Roman" w:cs="Times New Roman"/>
          <w:color w:val="181818"/>
          <w:sz w:val="27"/>
          <w:szCs w:val="27"/>
          <w:lang w:eastAsia="ru-RU"/>
        </w:rPr>
        <w:t xml:space="preserve">развитие уважения в общении, привычка пользоваться </w:t>
      </w:r>
      <w:proofErr w:type="gramStart"/>
      <w:r w:rsidRPr="002B165A">
        <w:rPr>
          <w:rFonts w:eastAsia="Times New Roman" w:cs="Times New Roman"/>
          <w:color w:val="181818"/>
          <w:sz w:val="27"/>
          <w:szCs w:val="27"/>
          <w:lang w:eastAsia="ru-RU"/>
        </w:rPr>
        <w:t>вежливыми</w:t>
      </w:r>
      <w:proofErr w:type="gramEnd"/>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словами.</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Материалы</w:t>
      </w:r>
      <w:r w:rsidRPr="002B165A">
        <w:rPr>
          <w:rFonts w:eastAsia="Times New Roman" w:cs="Times New Roman"/>
          <w:b/>
          <w:bCs/>
          <w:color w:val="181818"/>
          <w:sz w:val="27"/>
          <w:szCs w:val="27"/>
          <w:lang w:eastAsia="ru-RU"/>
        </w:rPr>
        <w:t>: </w:t>
      </w:r>
      <w:r w:rsidRPr="002B165A">
        <w:rPr>
          <w:rFonts w:eastAsia="Times New Roman" w:cs="Times New Roman"/>
          <w:color w:val="181818"/>
          <w:sz w:val="27"/>
          <w:szCs w:val="27"/>
          <w:lang w:eastAsia="ru-RU"/>
        </w:rPr>
        <w:t>мяч.</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Ход игры: </w:t>
      </w:r>
      <w:r w:rsidRPr="002B165A">
        <w:rPr>
          <w:rFonts w:eastAsia="Times New Roman" w:cs="Times New Roman"/>
          <w:color w:val="181818"/>
          <w:sz w:val="27"/>
          <w:szCs w:val="27"/>
          <w:lang w:eastAsia="ru-RU"/>
        </w:rPr>
        <w:t>Игра проводится с мячом в кругу. Дети бросают друг другу мяч,</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называя вежливые слова. Называть можно только слова приветствия (здравствуйте, добрый день, привет, мы рады вас видеть). Называть только слова благодарности (спасибо, благодарю, пожалуйста, будьте любезны). Называть только слова извинения (извините, простите, жаль, сожалею). Называть только слова прощания (до свидания, до встречи, спокойной ночи).</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«Волшебный букет цветов»</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Материалы: Зеленая ткань или картон, вырезанные лепесточки для каждого</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ребенка.</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Возраст:</w:t>
      </w:r>
      <w:r w:rsidRPr="002B165A">
        <w:rPr>
          <w:rFonts w:eastAsia="Times New Roman" w:cs="Times New Roman"/>
          <w:b/>
          <w:bCs/>
          <w:color w:val="181818"/>
          <w:sz w:val="27"/>
          <w:szCs w:val="27"/>
          <w:lang w:eastAsia="ru-RU"/>
        </w:rPr>
        <w:t> </w:t>
      </w:r>
      <w:r w:rsidRPr="002B165A">
        <w:rPr>
          <w:rFonts w:eastAsia="Times New Roman" w:cs="Times New Roman"/>
          <w:color w:val="181818"/>
          <w:sz w:val="27"/>
          <w:szCs w:val="27"/>
          <w:lang w:eastAsia="ru-RU"/>
        </w:rPr>
        <w:t>4 -5 лет.</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Цель</w:t>
      </w:r>
      <w:r w:rsidRPr="002B165A">
        <w:rPr>
          <w:rFonts w:eastAsia="Times New Roman" w:cs="Times New Roman"/>
          <w:color w:val="181818"/>
          <w:sz w:val="27"/>
          <w:szCs w:val="27"/>
          <w:lang w:eastAsia="ru-RU"/>
        </w:rPr>
        <w:t>: развивать способность проявлять внимание к окружающим,</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устанавливать доброжелательные отношения, замечать положительные</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качества других и выражать это словами, делать комплименты.</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Ход игры:</w:t>
      </w:r>
      <w:r w:rsidRPr="002B165A">
        <w:rPr>
          <w:rFonts w:eastAsia="Times New Roman" w:cs="Times New Roman"/>
          <w:color w:val="181818"/>
          <w:sz w:val="27"/>
          <w:szCs w:val="27"/>
          <w:lang w:eastAsia="ru-RU"/>
        </w:rPr>
        <w:t xml:space="preserve"> Воспитатель (указывает на </w:t>
      </w:r>
      <w:proofErr w:type="gramStart"/>
      <w:r w:rsidRPr="002B165A">
        <w:rPr>
          <w:rFonts w:eastAsia="Times New Roman" w:cs="Times New Roman"/>
          <w:color w:val="181818"/>
          <w:sz w:val="27"/>
          <w:szCs w:val="27"/>
          <w:lang w:eastAsia="ru-RU"/>
        </w:rPr>
        <w:t>лежащий</w:t>
      </w:r>
      <w:proofErr w:type="gramEnd"/>
      <w:r w:rsidRPr="002B165A">
        <w:rPr>
          <w:rFonts w:eastAsia="Times New Roman" w:cs="Times New Roman"/>
          <w:color w:val="181818"/>
          <w:sz w:val="27"/>
          <w:szCs w:val="27"/>
          <w:lang w:eastAsia="ru-RU"/>
        </w:rPr>
        <w:t xml:space="preserve"> на полу кусок ткани). Это</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зеленая полянка. Какое у вас настроение, когда вы смотрите на эту полянку?</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(Грустное, печальное, скучное). Как вы думаете, чего на ней не хватает?</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lastRenderedPageBreak/>
        <w:t>(Цветов). 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w:t>
      </w:r>
      <w:r w:rsidRPr="002B165A">
        <w:rPr>
          <w:rFonts w:eastAsia="Times New Roman" w:cs="Times New Roman"/>
          <w:b/>
          <w:bCs/>
          <w:color w:val="181818"/>
          <w:sz w:val="27"/>
          <w:szCs w:val="27"/>
          <w:lang w:eastAsia="ru-RU"/>
        </w:rPr>
        <w:t>«Комплименты».</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Дети по очереди берут по одному лепесточку, говорят комплименты любому</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 xml:space="preserve">ровеснику и выкладывают его на полянке. Добрые слова должны быть сказаны каждому ребенку. Воспитатель: Посмотрите ребята, какие красивые цветы выросли от ваших слов на этой полянке. А сейчас какое у вас настроение? (веселое, счастливое). </w:t>
      </w:r>
      <w:proofErr w:type="gramStart"/>
      <w:r w:rsidRPr="002B165A">
        <w:rPr>
          <w:rFonts w:eastAsia="Times New Roman" w:cs="Times New Roman"/>
          <w:color w:val="181818"/>
          <w:sz w:val="27"/>
          <w:szCs w:val="27"/>
          <w:lang w:eastAsia="ru-RU"/>
        </w:rPr>
        <w:t>Воспитатель</w:t>
      </w:r>
      <w:proofErr w:type="gramEnd"/>
      <w:r w:rsidRPr="002B165A">
        <w:rPr>
          <w:rFonts w:eastAsia="Times New Roman" w:cs="Times New Roman"/>
          <w:color w:val="181818"/>
          <w:sz w:val="27"/>
          <w:szCs w:val="27"/>
          <w:lang w:eastAsia="ru-RU"/>
        </w:rPr>
        <w:t xml:space="preserve"> таким образом, подводит к мысли, что нужно внимательней относится друг к другу и говорить хорошие слова.</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Игры-ситуации.</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Цель: </w:t>
      </w:r>
      <w:r w:rsidRPr="002B165A">
        <w:rPr>
          <w:rFonts w:eastAsia="Times New Roman" w:cs="Times New Roman"/>
          <w:color w:val="181818"/>
          <w:sz w:val="27"/>
          <w:szCs w:val="27"/>
          <w:lang w:eastAsia="ru-RU"/>
        </w:rPr>
        <w:t>направлены на</w:t>
      </w:r>
      <w:r w:rsidRPr="002B165A">
        <w:rPr>
          <w:rFonts w:eastAsia="Times New Roman" w:cs="Times New Roman"/>
          <w:b/>
          <w:bCs/>
          <w:color w:val="181818"/>
          <w:sz w:val="27"/>
          <w:szCs w:val="27"/>
          <w:lang w:eastAsia="ru-RU"/>
        </w:rPr>
        <w:t> </w:t>
      </w:r>
      <w:r w:rsidRPr="002B165A">
        <w:rPr>
          <w:rFonts w:eastAsia="Times New Roman" w:cs="Times New Roman"/>
          <w:color w:val="181818"/>
          <w:sz w:val="27"/>
          <w:szCs w:val="27"/>
          <w:lang w:eastAsia="ru-RU"/>
        </w:rPr>
        <w:t>развитие умения вступать в разговор, обмениваться чувствами, переживаниями, эмоционально и содержательно выражать свои мысли с использованием мимики и пантомимики.</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«Как ты поступишь?»</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Возраст:</w:t>
      </w:r>
      <w:r w:rsidRPr="002B165A">
        <w:rPr>
          <w:rFonts w:eastAsia="Times New Roman" w:cs="Times New Roman"/>
          <w:b/>
          <w:bCs/>
          <w:color w:val="181818"/>
          <w:sz w:val="27"/>
          <w:szCs w:val="27"/>
          <w:lang w:eastAsia="ru-RU"/>
        </w:rPr>
        <w:t> </w:t>
      </w:r>
      <w:r w:rsidRPr="002B165A">
        <w:rPr>
          <w:rFonts w:eastAsia="Times New Roman" w:cs="Times New Roman"/>
          <w:color w:val="181818"/>
          <w:sz w:val="27"/>
          <w:szCs w:val="27"/>
          <w:lang w:eastAsia="ru-RU"/>
        </w:rPr>
        <w:t>3- 6 лет.</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Ход игры</w:t>
      </w:r>
      <w:r w:rsidRPr="002B165A">
        <w:rPr>
          <w:rFonts w:eastAsia="Times New Roman" w:cs="Times New Roman"/>
          <w:color w:val="181818"/>
          <w:sz w:val="27"/>
          <w:szCs w:val="27"/>
          <w:lang w:eastAsia="ru-RU"/>
        </w:rPr>
        <w:t>: Детям предлагается разыграть ряд ситуаций:</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1. Два мальчика поссорились – помири их.</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2. Тебе очень хочется поиграть в ту же игрушку, что и у одного из ребят твоей группы – попроси его.</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3. Ты нашёл на улице слабого, замученного щенка – пожалей его.</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4. Ты очень обидел своего друга – попробуй попросить у него прощения,</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помириться с ним.</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5. Ты пришёл в новую группу – познакомься с детьми и расскажи о себе.</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6. Ты потерял свою игрушку – подойди к детям и спроси, не видели ли они ее.</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7. Ты пришёл в библиотеку – попроси интересующеюся тебя книгу у</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lastRenderedPageBreak/>
        <w:t>библиотекаря.</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8. Ребята играют в интересную игру – попроси, чтобы ребята тебя приняли. Как ты поступишь, если они тебя не захотят с тобой играть?</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9. Дети играют, у одного ребёнка нет игрушки – поделись с ним.</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10. Ребёнок плачет – успокой его.</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11. У тебя не получается завязать шнурок на ботинке – попроси товарища</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помочь тебе.</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12. К тебе пришли гости – познакомь их с родителями, покажи свою комнату и свои игрушки.</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13. Ты пришёл с прогулки проголодавшийся – что ты скажешь маме или</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бабушке.</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14. Дети завтракают. Витя взял кусочек хлеба, скатал из него шарик.</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Оглядевшись, чтобы никто не заметил, он кинул и попал Феде в глаз. Федя</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схватился за глаз и вскрикнул. – Что ты скажешь о поведении Вити? Как нужно обращаться с хлебом? Можно ли сказать, что Витя пошутил.</w:t>
      </w:r>
    </w:p>
    <w:p w:rsidR="002B165A" w:rsidRPr="002B165A" w:rsidRDefault="002B165A" w:rsidP="002B165A">
      <w:pPr>
        <w:shd w:val="clear" w:color="auto" w:fill="F5F5F5"/>
        <w:spacing w:after="0" w:line="294" w:lineRule="atLeast"/>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«Руки знакомятся, руки ссорятся, руки мирятся»</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Возраст:</w:t>
      </w:r>
      <w:r w:rsidRPr="002B165A">
        <w:rPr>
          <w:rFonts w:eastAsia="Times New Roman" w:cs="Times New Roman"/>
          <w:b/>
          <w:bCs/>
          <w:color w:val="181818"/>
          <w:sz w:val="27"/>
          <w:szCs w:val="27"/>
          <w:lang w:eastAsia="ru-RU"/>
        </w:rPr>
        <w:t> </w:t>
      </w:r>
      <w:r w:rsidRPr="002B165A">
        <w:rPr>
          <w:rFonts w:eastAsia="Times New Roman" w:cs="Times New Roman"/>
          <w:color w:val="181818"/>
          <w:sz w:val="27"/>
          <w:szCs w:val="27"/>
          <w:lang w:eastAsia="ru-RU"/>
        </w:rPr>
        <w:t>3 -5 лет.</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Цель: </w:t>
      </w:r>
      <w:r w:rsidRPr="002B165A">
        <w:rPr>
          <w:rFonts w:eastAsia="Times New Roman" w:cs="Times New Roman"/>
          <w:color w:val="181818"/>
          <w:sz w:val="27"/>
          <w:szCs w:val="27"/>
          <w:lang w:eastAsia="ru-RU"/>
        </w:rPr>
        <w:t>развить умения выражать свои чувства и понимать чувства другого</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человека.</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Ход игры: </w:t>
      </w:r>
      <w:r w:rsidRPr="002B165A">
        <w:rPr>
          <w:rFonts w:eastAsia="Times New Roman" w:cs="Times New Roman"/>
          <w:color w:val="181818"/>
          <w:sz w:val="27"/>
          <w:szCs w:val="27"/>
          <w:lang w:eastAsia="ru-RU"/>
        </w:rPr>
        <w:t>Игра выполняется в парах с закрытыми глазами, дети сидят</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напротив друг друга на расстоянии вытянутой руки. Воспитатель даёт задания</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Закройте глаза, протяните руки навстречу друг другу, познакомьтесь руками,</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постарайтесь лучше узнать своего соседа, опустите руки; снова вытяните</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руки вперёд, найдите руки соседа, ваши руки ссорятся, опустите руки; ваши</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руки снова ищут друг друга, они хотят помириться, ваши руки мирятся, они</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просят прощения, вы расстаётесь друзьями.</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«Коврик примирения»</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Возраст:</w:t>
      </w:r>
      <w:r w:rsidRPr="002B165A">
        <w:rPr>
          <w:rFonts w:eastAsia="Times New Roman" w:cs="Times New Roman"/>
          <w:b/>
          <w:bCs/>
          <w:color w:val="181818"/>
          <w:sz w:val="27"/>
          <w:szCs w:val="27"/>
          <w:lang w:eastAsia="ru-RU"/>
        </w:rPr>
        <w:t> </w:t>
      </w:r>
      <w:r w:rsidRPr="002B165A">
        <w:rPr>
          <w:rFonts w:eastAsia="Times New Roman" w:cs="Times New Roman"/>
          <w:color w:val="181818"/>
          <w:sz w:val="27"/>
          <w:szCs w:val="27"/>
          <w:lang w:eastAsia="ru-RU"/>
        </w:rPr>
        <w:t>3 -7 лет.</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Цель: </w:t>
      </w:r>
      <w:r w:rsidRPr="002B165A">
        <w:rPr>
          <w:rFonts w:eastAsia="Times New Roman" w:cs="Times New Roman"/>
          <w:color w:val="181818"/>
          <w:sz w:val="27"/>
          <w:szCs w:val="27"/>
          <w:lang w:eastAsia="ru-RU"/>
        </w:rPr>
        <w:t>Развивать коммуникативные навыки и умение разрешать конфликты.</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Материалы: </w:t>
      </w:r>
      <w:r w:rsidRPr="002B165A">
        <w:rPr>
          <w:rFonts w:eastAsia="Times New Roman" w:cs="Times New Roman"/>
          <w:color w:val="181818"/>
          <w:sz w:val="27"/>
          <w:szCs w:val="27"/>
          <w:lang w:eastAsia="ru-RU"/>
        </w:rPr>
        <w:t>коврик 1м на 1м.</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Ход игры: </w:t>
      </w:r>
      <w:r w:rsidRPr="002B165A">
        <w:rPr>
          <w:rFonts w:eastAsia="Times New Roman" w:cs="Times New Roman"/>
          <w:color w:val="181818"/>
          <w:sz w:val="27"/>
          <w:szCs w:val="27"/>
          <w:lang w:eastAsia="ru-RU"/>
        </w:rPr>
        <w:t>Придя с прогулки, воспитатель сообщает детям, что два мальчика</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сегодня поссорились на улице. Приглашает противников присесть друг против друга на «Коврик примирения», чтобы выяснить причину раздора и найти путь мирного решения проблемы. Эта игра используется и при обсуждении «Как поделить игрушку».</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«Изобрази пословицу»</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Возраст:</w:t>
      </w:r>
      <w:r w:rsidRPr="002B165A">
        <w:rPr>
          <w:rFonts w:eastAsia="Times New Roman" w:cs="Times New Roman"/>
          <w:b/>
          <w:bCs/>
          <w:color w:val="181818"/>
          <w:sz w:val="27"/>
          <w:szCs w:val="27"/>
          <w:lang w:eastAsia="ru-RU"/>
        </w:rPr>
        <w:t> </w:t>
      </w:r>
      <w:r w:rsidRPr="002B165A">
        <w:rPr>
          <w:rFonts w:eastAsia="Times New Roman" w:cs="Times New Roman"/>
          <w:color w:val="181818"/>
          <w:sz w:val="27"/>
          <w:szCs w:val="27"/>
          <w:lang w:eastAsia="ru-RU"/>
        </w:rPr>
        <w:t>6 – 7 лет.</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Цель: </w:t>
      </w:r>
      <w:r w:rsidRPr="002B165A">
        <w:rPr>
          <w:rFonts w:eastAsia="Times New Roman" w:cs="Times New Roman"/>
          <w:color w:val="181818"/>
          <w:sz w:val="27"/>
          <w:szCs w:val="27"/>
          <w:lang w:eastAsia="ru-RU"/>
        </w:rPr>
        <w:t>развить умение использовать невербальные средства общения.</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Ход игры: </w:t>
      </w:r>
      <w:r w:rsidRPr="002B165A">
        <w:rPr>
          <w:rFonts w:eastAsia="Times New Roman" w:cs="Times New Roman"/>
          <w:color w:val="181818"/>
          <w:sz w:val="27"/>
          <w:szCs w:val="27"/>
          <w:lang w:eastAsia="ru-RU"/>
        </w:rPr>
        <w:t>Детям предлагается изобразить с помощью жестов, мимики какую-либо пословицу:</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ascii="Arial" w:eastAsia="Times New Roman" w:hAnsi="Arial" w:cs="Arial"/>
          <w:color w:val="181818"/>
          <w:sz w:val="21"/>
          <w:szCs w:val="21"/>
          <w:lang w:eastAsia="ru-RU"/>
        </w:rPr>
        <w:t>“</w:t>
      </w:r>
      <w:r w:rsidRPr="002B165A">
        <w:rPr>
          <w:rFonts w:eastAsia="Times New Roman" w:cs="Times New Roman"/>
          <w:color w:val="181818"/>
          <w:sz w:val="27"/>
          <w:szCs w:val="27"/>
          <w:lang w:eastAsia="ru-RU"/>
        </w:rPr>
        <w:t>Слово не воробей – вылетит, не поймаешь”</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ascii="Arial" w:eastAsia="Times New Roman" w:hAnsi="Arial" w:cs="Arial"/>
          <w:color w:val="181818"/>
          <w:sz w:val="21"/>
          <w:szCs w:val="21"/>
          <w:lang w:eastAsia="ru-RU"/>
        </w:rPr>
        <w:t>“</w:t>
      </w:r>
      <w:r w:rsidRPr="002B165A">
        <w:rPr>
          <w:rFonts w:eastAsia="Times New Roman" w:cs="Times New Roman"/>
          <w:color w:val="181818"/>
          <w:sz w:val="27"/>
          <w:szCs w:val="27"/>
          <w:lang w:eastAsia="ru-RU"/>
        </w:rPr>
        <w:t>Скажи, кто твой друг и я скажу кто ты”</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ascii="Arial" w:eastAsia="Times New Roman" w:hAnsi="Arial" w:cs="Arial"/>
          <w:color w:val="181818"/>
          <w:sz w:val="21"/>
          <w:szCs w:val="21"/>
          <w:lang w:eastAsia="ru-RU"/>
        </w:rPr>
        <w:t>“</w:t>
      </w:r>
      <w:r w:rsidRPr="002B165A">
        <w:rPr>
          <w:rFonts w:eastAsia="Times New Roman" w:cs="Times New Roman"/>
          <w:color w:val="181818"/>
          <w:sz w:val="27"/>
          <w:szCs w:val="27"/>
          <w:lang w:eastAsia="ru-RU"/>
        </w:rPr>
        <w:t>Нет друга – ищи, а найдёшь – береги”</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ascii="Arial" w:eastAsia="Times New Roman" w:hAnsi="Arial" w:cs="Arial"/>
          <w:color w:val="181818"/>
          <w:sz w:val="21"/>
          <w:szCs w:val="21"/>
          <w:lang w:eastAsia="ru-RU"/>
        </w:rPr>
        <w:lastRenderedPageBreak/>
        <w:t>“</w:t>
      </w:r>
      <w:r w:rsidRPr="002B165A">
        <w:rPr>
          <w:rFonts w:eastAsia="Times New Roman" w:cs="Times New Roman"/>
          <w:color w:val="181818"/>
          <w:sz w:val="27"/>
          <w:szCs w:val="27"/>
          <w:lang w:eastAsia="ru-RU"/>
        </w:rPr>
        <w:t>Как аукнется, так и откликнется”</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«Разговор через стекло»</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Возраст:</w:t>
      </w:r>
      <w:r w:rsidRPr="002B165A">
        <w:rPr>
          <w:rFonts w:eastAsia="Times New Roman" w:cs="Times New Roman"/>
          <w:b/>
          <w:bCs/>
          <w:color w:val="181818"/>
          <w:sz w:val="27"/>
          <w:szCs w:val="27"/>
          <w:lang w:eastAsia="ru-RU"/>
        </w:rPr>
        <w:t> </w:t>
      </w:r>
      <w:r w:rsidRPr="002B165A">
        <w:rPr>
          <w:rFonts w:eastAsia="Times New Roman" w:cs="Times New Roman"/>
          <w:color w:val="181818"/>
          <w:sz w:val="27"/>
          <w:szCs w:val="27"/>
          <w:lang w:eastAsia="ru-RU"/>
        </w:rPr>
        <w:t>6 -7 лет.</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Цель</w:t>
      </w:r>
      <w:r w:rsidRPr="002B165A">
        <w:rPr>
          <w:rFonts w:eastAsia="Times New Roman" w:cs="Times New Roman"/>
          <w:color w:val="181818"/>
          <w:sz w:val="27"/>
          <w:szCs w:val="27"/>
          <w:lang w:eastAsia="ru-RU"/>
        </w:rPr>
        <w:t>: развить навыки общения, мимику и жесты.</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Ход игры: </w:t>
      </w:r>
      <w:r w:rsidRPr="002B165A">
        <w:rPr>
          <w:rFonts w:eastAsia="Times New Roman" w:cs="Times New Roman"/>
          <w:color w:val="181818"/>
          <w:sz w:val="27"/>
          <w:szCs w:val="27"/>
          <w:lang w:eastAsia="ru-RU"/>
        </w:rPr>
        <w:t xml:space="preserve">Дети становятся напротив друг друга и выполняют </w:t>
      </w:r>
      <w:proofErr w:type="gramStart"/>
      <w:r w:rsidRPr="002B165A">
        <w:rPr>
          <w:rFonts w:eastAsia="Times New Roman" w:cs="Times New Roman"/>
          <w:color w:val="181818"/>
          <w:sz w:val="27"/>
          <w:szCs w:val="27"/>
          <w:lang w:eastAsia="ru-RU"/>
        </w:rPr>
        <w:t>игровое</w:t>
      </w:r>
      <w:proofErr w:type="gramEnd"/>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упражнение «Через стекло». Им нужно представить, что между ними толстое</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стекло, оно не пропускает звука. Одной группе детей нужно будет показать</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(например, «Ты забыл надеть шапку», «Мне холодно», «Я хочу пить…»), а другой группе отгадывать то, что они увидели.</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«Закорючка»</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Возраст:</w:t>
      </w:r>
      <w:r w:rsidRPr="002B165A">
        <w:rPr>
          <w:rFonts w:eastAsia="Times New Roman" w:cs="Times New Roman"/>
          <w:b/>
          <w:bCs/>
          <w:color w:val="181818"/>
          <w:sz w:val="27"/>
          <w:szCs w:val="27"/>
          <w:lang w:eastAsia="ru-RU"/>
        </w:rPr>
        <w:t> </w:t>
      </w:r>
      <w:r w:rsidRPr="002B165A">
        <w:rPr>
          <w:rFonts w:eastAsia="Times New Roman" w:cs="Times New Roman"/>
          <w:color w:val="181818"/>
          <w:sz w:val="27"/>
          <w:szCs w:val="27"/>
          <w:lang w:eastAsia="ru-RU"/>
        </w:rPr>
        <w:t>5 – 7 лет.</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Цель: </w:t>
      </w:r>
      <w:r w:rsidRPr="002B165A">
        <w:rPr>
          <w:rFonts w:eastAsia="Times New Roman" w:cs="Times New Roman"/>
          <w:color w:val="181818"/>
          <w:sz w:val="27"/>
          <w:szCs w:val="27"/>
          <w:lang w:eastAsia="ru-RU"/>
        </w:rPr>
        <w:t>Развивать уважение в общении, умение учитывать интересы других</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детей.</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181818"/>
          <w:sz w:val="27"/>
          <w:szCs w:val="27"/>
          <w:lang w:eastAsia="ru-RU"/>
        </w:rPr>
        <w:t>Ход игры</w:t>
      </w:r>
      <w:r w:rsidRPr="002B165A">
        <w:rPr>
          <w:rFonts w:eastAsia="Times New Roman" w:cs="Times New Roman"/>
          <w:color w:val="181818"/>
          <w:sz w:val="27"/>
          <w:szCs w:val="27"/>
          <w:lang w:eastAsia="ru-RU"/>
        </w:rPr>
        <w:t>: Воспитатель предлагает детям волшебный фломастер, который</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превращает простые закорючки в разные предметы, животных, растения.</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т.д. В конце определяют победителя игры.</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Игры и упражнения, развивающие навыки</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 xml:space="preserve">общения, межличностные отношения и </w:t>
      </w:r>
      <w:proofErr w:type="gramStart"/>
      <w:r w:rsidRPr="002B165A">
        <w:rPr>
          <w:rFonts w:eastAsia="Times New Roman" w:cs="Times New Roman"/>
          <w:b/>
          <w:bCs/>
          <w:color w:val="002060"/>
          <w:sz w:val="36"/>
          <w:szCs w:val="36"/>
          <w:lang w:eastAsia="ru-RU"/>
        </w:rPr>
        <w:t>эмоциональную</w:t>
      </w:r>
      <w:proofErr w:type="gramEnd"/>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сферу.</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«Кто я?»</w:t>
      </w:r>
      <w:r w:rsidRPr="002B165A">
        <w:rPr>
          <w:rFonts w:eastAsia="Times New Roman" w:cs="Times New Roman"/>
          <w:b/>
          <w:bCs/>
          <w:color w:val="002060"/>
          <w:sz w:val="36"/>
          <w:szCs w:val="36"/>
          <w:lang w:eastAsia="ru-RU"/>
        </w:rPr>
        <w:br/>
      </w:r>
      <w:r w:rsidRPr="002B165A">
        <w:rPr>
          <w:rFonts w:eastAsia="Times New Roman" w:cs="Times New Roman"/>
          <w:color w:val="181818"/>
          <w:sz w:val="27"/>
          <w:szCs w:val="27"/>
          <w:lang w:eastAsia="ru-RU"/>
        </w:rPr>
        <w:t>Цель: расширить у детей представление о себе, формировать принятие себя.</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Описание</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 xml:space="preserve">Необходимо дать несколько ответов на вопрос: "Кто я такая (такой)?" </w:t>
      </w:r>
      <w:proofErr w:type="spellStart"/>
      <w:r w:rsidRPr="002B165A">
        <w:rPr>
          <w:rFonts w:eastAsia="Times New Roman" w:cs="Times New Roman"/>
          <w:color w:val="181818"/>
          <w:sz w:val="27"/>
          <w:szCs w:val="27"/>
          <w:lang w:eastAsia="ru-RU"/>
        </w:rPr>
        <w:t>Самохарактеристики</w:t>
      </w:r>
      <w:proofErr w:type="spellEnd"/>
      <w:r w:rsidRPr="002B165A">
        <w:rPr>
          <w:rFonts w:eastAsia="Times New Roman" w:cs="Times New Roman"/>
          <w:color w:val="181818"/>
          <w:sz w:val="27"/>
          <w:szCs w:val="27"/>
          <w:lang w:eastAsia="ru-RU"/>
        </w:rPr>
        <w:t xml:space="preserve"> могут касаться физических качеств (внешний облик, особенности телосложения), психологических особенностей, социальных ролей и др. Дети сидят в кругу и по очереди стараются дать как можно больше ответов ("Я человек", "Я девочка", "Я мальчик", "Я дочка", "Я сестричка", "Я мамин помощник" и т.д.)</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«Можно – нельзя»</w:t>
      </w:r>
      <w:r w:rsidRPr="002B165A">
        <w:rPr>
          <w:rFonts w:eastAsia="Times New Roman" w:cs="Times New Roman"/>
          <w:b/>
          <w:bCs/>
          <w:color w:val="002060"/>
          <w:sz w:val="36"/>
          <w:szCs w:val="36"/>
          <w:lang w:eastAsia="ru-RU"/>
        </w:rPr>
        <w:br/>
      </w:r>
      <w:r w:rsidRPr="002B165A">
        <w:rPr>
          <w:rFonts w:eastAsia="Times New Roman" w:cs="Times New Roman"/>
          <w:color w:val="181818"/>
          <w:sz w:val="27"/>
          <w:szCs w:val="27"/>
          <w:lang w:eastAsia="ru-RU"/>
        </w:rPr>
        <w:t>Цель: учить детей оценивать эффективность различных способов общения.</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Описание</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lastRenderedPageBreak/>
        <w:t xml:space="preserve">В руках у детей по две карточки: </w:t>
      </w:r>
      <w:proofErr w:type="gramStart"/>
      <w:r w:rsidRPr="002B165A">
        <w:rPr>
          <w:rFonts w:eastAsia="Times New Roman" w:cs="Times New Roman"/>
          <w:color w:val="181818"/>
          <w:sz w:val="27"/>
          <w:szCs w:val="27"/>
          <w:lang w:eastAsia="ru-RU"/>
        </w:rPr>
        <w:t>зелёная</w:t>
      </w:r>
      <w:proofErr w:type="gramEnd"/>
      <w:r w:rsidRPr="002B165A">
        <w:rPr>
          <w:rFonts w:eastAsia="Times New Roman" w:cs="Times New Roman"/>
          <w:color w:val="181818"/>
          <w:sz w:val="27"/>
          <w:szCs w:val="27"/>
          <w:lang w:eastAsia="ru-RU"/>
        </w:rPr>
        <w:t xml:space="preserve"> и красная. </w:t>
      </w:r>
      <w:proofErr w:type="gramStart"/>
      <w:r w:rsidRPr="002B165A">
        <w:rPr>
          <w:rFonts w:eastAsia="Times New Roman" w:cs="Times New Roman"/>
          <w:color w:val="181818"/>
          <w:sz w:val="27"/>
          <w:szCs w:val="27"/>
          <w:lang w:eastAsia="ru-RU"/>
        </w:rPr>
        <w:t>Зелёная означает «можно, допустимо, так принято», красная – «нельзя, неправильно, так не принято».</w:t>
      </w:r>
      <w:proofErr w:type="gramEnd"/>
      <w:r w:rsidRPr="002B165A">
        <w:rPr>
          <w:rFonts w:eastAsia="Times New Roman" w:cs="Times New Roman"/>
          <w:color w:val="181818"/>
          <w:sz w:val="27"/>
          <w:szCs w:val="27"/>
          <w:lang w:eastAsia="ru-RU"/>
        </w:rPr>
        <w:t xml:space="preserve"> Педагог описывает разные ситуации взаимодействия, а дети оценивают их с помощью карточек и обосновывают своё мнение. Например, можно ли перебивать говорящего? Допустимо ли размахивать руками во время разговора? Надо ли благодарить за оказанную услугу?</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«Закончи предложение»</w:t>
      </w:r>
      <w:r w:rsidRPr="002B165A">
        <w:rPr>
          <w:rFonts w:eastAsia="Times New Roman" w:cs="Times New Roman"/>
          <w:b/>
          <w:bCs/>
          <w:color w:val="002060"/>
          <w:sz w:val="36"/>
          <w:szCs w:val="36"/>
          <w:lang w:eastAsia="ru-RU"/>
        </w:rPr>
        <w:br/>
      </w:r>
      <w:r w:rsidRPr="002B165A">
        <w:rPr>
          <w:rFonts w:eastAsia="Times New Roman" w:cs="Times New Roman"/>
          <w:color w:val="181818"/>
          <w:sz w:val="27"/>
          <w:szCs w:val="27"/>
          <w:lang w:eastAsia="ru-RU"/>
        </w:rPr>
        <w:t>Цель: учить детей осознавать свои привязанности, симпатии, увлечения и рассказывать о них.</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Описание</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Дети стоят в кругу. В качестве ведущего – педагог, у него в руках мяч. Он начинает предложение и бросает мяч, ребёнок заканчивает предложение и бросает мяч взрослому.</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Моя любимая игра – …</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Моя любимая игрушка – …</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Моё любимое занятие – …</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Мой лучший друг (подруга) – …</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Моя любимая песня – …</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Моё любимое время года – …</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Моя любимая сказка – …</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Мой любимый праздник – …</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Мой любимый мультфильм – …</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Мой любимый цветок – … и т.д.</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«До свидания – здравствуй»</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000000"/>
          <w:sz w:val="27"/>
          <w:szCs w:val="27"/>
          <w:lang w:eastAsia="ru-RU"/>
        </w:rPr>
        <w:t>Взрослый спрашивает, как можно попрощаться движением руки. Если ребёнок затрудняется ответить, взрослый показывает жест: подняв руку вверх, машет кистью (от себя). Затем со словом “до свидания” он удаляется от ребёнка, прощально помахивая рукой, а со словом “здравствуйте” приближается, протягивая к нему руки с повёрнутыми вверх раскрытыми ладонями. Пусть ребёнок включится в игру, повторяя движения (и слова) вместе с взрослым.</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«Ласка»</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0000"/>
          <w:sz w:val="27"/>
          <w:szCs w:val="27"/>
          <w:lang w:eastAsia="ru-RU"/>
        </w:rPr>
        <w:t>Ход игры: </w:t>
      </w:r>
      <w:r w:rsidRPr="002B165A">
        <w:rPr>
          <w:rFonts w:eastAsia="Times New Roman" w:cs="Times New Roman"/>
          <w:color w:val="000000"/>
          <w:sz w:val="27"/>
          <w:szCs w:val="27"/>
          <w:lang w:eastAsia="ru-RU"/>
        </w:rPr>
        <w:t>Взрослый просит малыша ласково погладить игрушку, выражая свою любовь к ней, приговаривая нежно: «Хорошая, хорошая». Подсказывает «Загляни ей в глазки ласково, поглаживай мягко, неторопливо, чтоб ей было приятно». Сам может показать движение, исполняя его выразительно, с участием.</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«Рыба – птица – зверь»</w:t>
      </w:r>
      <w:r w:rsidRPr="002B165A">
        <w:rPr>
          <w:rFonts w:eastAsia="Times New Roman" w:cs="Times New Roman"/>
          <w:b/>
          <w:bCs/>
          <w:color w:val="002060"/>
          <w:sz w:val="36"/>
          <w:szCs w:val="36"/>
          <w:lang w:eastAsia="ru-RU"/>
        </w:rPr>
        <w:br/>
      </w:r>
      <w:r w:rsidRPr="002B165A">
        <w:rPr>
          <w:rFonts w:eastAsia="Times New Roman" w:cs="Times New Roman"/>
          <w:color w:val="181818"/>
          <w:sz w:val="27"/>
          <w:szCs w:val="27"/>
          <w:lang w:eastAsia="ru-RU"/>
        </w:rPr>
        <w:t>Цель: учить детей внимательно слушать друг друга.</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Описание</w:t>
      </w:r>
      <w:r w:rsidRPr="002B165A">
        <w:rPr>
          <w:rFonts w:eastAsia="Times New Roman" w:cs="Times New Roman"/>
          <w:color w:val="181818"/>
          <w:sz w:val="27"/>
          <w:szCs w:val="27"/>
          <w:lang w:eastAsia="ru-RU"/>
        </w:rPr>
        <w:br/>
        <w:t xml:space="preserve">Дети сидят в кругу и по очереди называют в определённом порядке по одному </w:t>
      </w:r>
      <w:r w:rsidRPr="002B165A">
        <w:rPr>
          <w:rFonts w:eastAsia="Times New Roman" w:cs="Times New Roman"/>
          <w:color w:val="181818"/>
          <w:sz w:val="27"/>
          <w:szCs w:val="27"/>
          <w:lang w:eastAsia="ru-RU"/>
        </w:rPr>
        <w:lastRenderedPageBreak/>
        <w:t>животному: рыба, птица, зверь. Например, окунь, воробей, волк. Кто ошибётся, выходит из игры. Взрослый следит, чтобы названия животных не повторялись.</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«Проснись»</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0000"/>
          <w:sz w:val="27"/>
          <w:szCs w:val="27"/>
          <w:lang w:eastAsia="ru-RU"/>
        </w:rPr>
        <w:t>Ход игры: </w:t>
      </w:r>
      <w:r w:rsidRPr="002B165A">
        <w:rPr>
          <w:rFonts w:eastAsia="Times New Roman" w:cs="Times New Roman"/>
          <w:color w:val="000000"/>
          <w:sz w:val="27"/>
          <w:szCs w:val="27"/>
          <w:lang w:eastAsia="ru-RU"/>
        </w:rPr>
        <w:t>Ребёнок будит спящую игрушку нежными, мягкими</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000000"/>
          <w:sz w:val="27"/>
          <w:szCs w:val="27"/>
          <w:lang w:eastAsia="ru-RU"/>
        </w:rPr>
        <w:t xml:space="preserve">прикосновениями руки и тихо, ласково приговаривает: «Проснись, </w:t>
      </w:r>
      <w:proofErr w:type="gramStart"/>
      <w:r w:rsidRPr="002B165A">
        <w:rPr>
          <w:rFonts w:eastAsia="Times New Roman" w:cs="Times New Roman"/>
          <w:color w:val="000000"/>
          <w:sz w:val="27"/>
          <w:szCs w:val="27"/>
          <w:lang w:eastAsia="ru-RU"/>
        </w:rPr>
        <w:t>моё</w:t>
      </w:r>
      <w:proofErr w:type="gramEnd"/>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000000"/>
          <w:sz w:val="27"/>
          <w:szCs w:val="27"/>
          <w:lang w:eastAsia="ru-RU"/>
        </w:rPr>
        <w:t>солнышко!» и т.п. Взрослый: «Давай поиграем. Я – как будто дочка (сынок) – и сплю. А – ты мама (папа) – меня будишь. Только постарайся будить ласковыми словами, нежным голосом и мягкими прикосновениями, чтобы меня со сна не испугать».</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000000"/>
          <w:sz w:val="27"/>
          <w:szCs w:val="27"/>
          <w:lang w:eastAsia="ru-RU"/>
        </w:rPr>
        <w:t>Ситуация разыгрывается по ролям. При этом «просыпающийся» может</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000000"/>
          <w:sz w:val="27"/>
          <w:szCs w:val="27"/>
          <w:lang w:eastAsia="ru-RU"/>
        </w:rPr>
        <w:t>потянуться, протереть глаза, улыбнуться утру и «маме». При повторе участники игры меняются ролями.</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«Рисунок по заказу»</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Цель: развивать умение слушать, слышать и понимать другого ребёнка.</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Описание</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Дети разбиваются на пары и садятся друг напротив друга. Один играет роль художника, другой – заказчика. В центре стола – ширма. Заказчик говорит художнику, что нужно нарисовать (цвет, форма, величина, расположение в пространстве и др.). Художник рисует за ширмой, уточняя непонятные моменты у заказчика. Готовый рисунок художник дарит заказчику. Затем дети меняются ролями.</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«Прошу – не надо»</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0000"/>
          <w:sz w:val="27"/>
          <w:szCs w:val="27"/>
          <w:lang w:eastAsia="ru-RU"/>
        </w:rPr>
        <w:t>Ход игры: </w:t>
      </w:r>
      <w:r w:rsidRPr="002B165A">
        <w:rPr>
          <w:rFonts w:eastAsia="Times New Roman" w:cs="Times New Roman"/>
          <w:color w:val="000000"/>
          <w:sz w:val="27"/>
          <w:szCs w:val="27"/>
          <w:lang w:eastAsia="ru-RU"/>
        </w:rPr>
        <w:t>Взрослый предлагает ребёнку сначала попросить жестом то, что ему нравится, а затем отказаться от того, что не нравится. В случае затруднения помогает найти нужные движения (с ласковым произнесением слова «</w:t>
      </w:r>
      <w:proofErr w:type="spellStart"/>
      <w:r w:rsidRPr="002B165A">
        <w:rPr>
          <w:rFonts w:eastAsia="Times New Roman" w:cs="Times New Roman"/>
          <w:color w:val="000000"/>
          <w:sz w:val="27"/>
          <w:szCs w:val="27"/>
          <w:lang w:eastAsia="ru-RU"/>
        </w:rPr>
        <w:t>прошу</w:t>
      </w:r>
      <w:proofErr w:type="gramStart"/>
      <w:r w:rsidRPr="002B165A">
        <w:rPr>
          <w:rFonts w:eastAsia="Times New Roman" w:cs="Times New Roman"/>
          <w:color w:val="000000"/>
          <w:sz w:val="27"/>
          <w:szCs w:val="27"/>
          <w:lang w:eastAsia="ru-RU"/>
        </w:rPr>
        <w:t>»р</w:t>
      </w:r>
      <w:proofErr w:type="gramEnd"/>
      <w:r w:rsidRPr="002B165A">
        <w:rPr>
          <w:rFonts w:eastAsia="Times New Roman" w:cs="Times New Roman"/>
          <w:color w:val="000000"/>
          <w:sz w:val="27"/>
          <w:szCs w:val="27"/>
          <w:lang w:eastAsia="ru-RU"/>
        </w:rPr>
        <w:t>ука</w:t>
      </w:r>
      <w:proofErr w:type="spellEnd"/>
      <w:r w:rsidRPr="002B165A">
        <w:rPr>
          <w:rFonts w:eastAsia="Times New Roman" w:cs="Times New Roman"/>
          <w:color w:val="000000"/>
          <w:sz w:val="27"/>
          <w:szCs w:val="27"/>
          <w:lang w:eastAsia="ru-RU"/>
        </w:rPr>
        <w:t xml:space="preserve"> выводится вперёд раскрытой ладонью вверх, с твёрдым «не надо» – кисть вытянутой руки становится вертикально вверх, ладонь повёрнута «от себя»).</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«Зрители и актёры»</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Цель: упражнять детей в использовании разнообразных средств общения (поз, мимики, пантомимики и др.).</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Описание</w:t>
      </w:r>
      <w:r w:rsidRPr="002B165A">
        <w:rPr>
          <w:rFonts w:eastAsia="Times New Roman" w:cs="Times New Roman"/>
          <w:color w:val="181818"/>
          <w:sz w:val="27"/>
          <w:szCs w:val="27"/>
          <w:lang w:eastAsia="ru-RU"/>
        </w:rPr>
        <w:br/>
        <w:t>Дети делятся на подгруппы по 5-6 человек. Игроки занимают удобное место в помещении. Каждая подгруппа задумывает сказку (отрывок из неё), репетирует, а затем показывает без слов. В это время дети из других подгрупп выступают в роли зрителей. Зрители отгадывают сказку и отмечают выразительность игры актёров.</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«Давай дружить»</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0000"/>
          <w:sz w:val="27"/>
          <w:szCs w:val="27"/>
          <w:lang w:eastAsia="ru-RU"/>
        </w:rPr>
        <w:t>Возраст: </w:t>
      </w:r>
      <w:r w:rsidRPr="002B165A">
        <w:rPr>
          <w:rFonts w:eastAsia="Times New Roman" w:cs="Times New Roman"/>
          <w:color w:val="000000"/>
          <w:sz w:val="27"/>
          <w:szCs w:val="27"/>
          <w:lang w:eastAsia="ru-RU"/>
        </w:rPr>
        <w:t>4 года.</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0000"/>
          <w:sz w:val="27"/>
          <w:szCs w:val="27"/>
          <w:lang w:eastAsia="ru-RU"/>
        </w:rPr>
        <w:t>Ход игры: </w:t>
      </w:r>
      <w:r w:rsidRPr="002B165A">
        <w:rPr>
          <w:rFonts w:eastAsia="Times New Roman" w:cs="Times New Roman"/>
          <w:color w:val="000000"/>
          <w:sz w:val="27"/>
          <w:szCs w:val="27"/>
          <w:lang w:eastAsia="ru-RU"/>
        </w:rPr>
        <w:t>Взрослый: «Встретились однажды зайчонок и бельчонок, и</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000000"/>
          <w:sz w:val="27"/>
          <w:szCs w:val="27"/>
          <w:lang w:eastAsia="ru-RU"/>
        </w:rPr>
        <w:lastRenderedPageBreak/>
        <w:t xml:space="preserve">захотелось им подружиться. Бельчонок был </w:t>
      </w:r>
      <w:proofErr w:type="gramStart"/>
      <w:r w:rsidRPr="002B165A">
        <w:rPr>
          <w:rFonts w:eastAsia="Times New Roman" w:cs="Times New Roman"/>
          <w:color w:val="000000"/>
          <w:sz w:val="27"/>
          <w:szCs w:val="27"/>
          <w:lang w:eastAsia="ru-RU"/>
        </w:rPr>
        <w:t>посмелее</w:t>
      </w:r>
      <w:proofErr w:type="gramEnd"/>
      <w:r w:rsidRPr="002B165A">
        <w:rPr>
          <w:rFonts w:eastAsia="Times New Roman" w:cs="Times New Roman"/>
          <w:color w:val="000000"/>
          <w:sz w:val="27"/>
          <w:szCs w:val="27"/>
          <w:lang w:eastAsia="ru-RU"/>
        </w:rPr>
        <w:t xml:space="preserve"> и первым предложил</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000000"/>
          <w:sz w:val="27"/>
          <w:szCs w:val="27"/>
          <w:lang w:eastAsia="ru-RU"/>
        </w:rPr>
        <w:t>дружить. Зайчонок согласился».</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000000"/>
          <w:sz w:val="27"/>
          <w:szCs w:val="27"/>
          <w:lang w:eastAsia="ru-RU"/>
        </w:rPr>
        <w:t>Взрослый предлагает ребёнку быть бельчонком и попытаться найти жест,</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roofErr w:type="gramStart"/>
      <w:r w:rsidRPr="002B165A">
        <w:rPr>
          <w:rFonts w:eastAsia="Times New Roman" w:cs="Times New Roman"/>
          <w:color w:val="000000"/>
          <w:sz w:val="27"/>
          <w:szCs w:val="27"/>
          <w:lang w:eastAsia="ru-RU"/>
        </w:rPr>
        <w:t>выражающий</w:t>
      </w:r>
      <w:proofErr w:type="gramEnd"/>
      <w:r w:rsidRPr="002B165A">
        <w:rPr>
          <w:rFonts w:eastAsia="Times New Roman" w:cs="Times New Roman"/>
          <w:color w:val="000000"/>
          <w:sz w:val="27"/>
          <w:szCs w:val="27"/>
          <w:lang w:eastAsia="ru-RU"/>
        </w:rPr>
        <w:t xml:space="preserve"> предложение дружить: рука с повёрнутой вверх раскрытой</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000000"/>
          <w:sz w:val="27"/>
          <w:szCs w:val="27"/>
          <w:lang w:eastAsia="ru-RU"/>
        </w:rPr>
        <w:t>ладонью протягивается партнёру. Сам взрослый – «зайчонок» – отвечает на это жестом согласия: кладёт свою руку поверх руки партнёра, ладонь в ладонь. Друзья гуляют по лесу, взявшись за руки, а потом прощаются, помахав друг другу руками: «До свидания».</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«Мы ходим, ходим, ходим»</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Цель: упражнять детей в согласованности действий, развивать внимание.</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Описание</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Дети врассыпную передвигаются по группе, произнося: «Мы ходим, ходим, ходим…» Через определённые отрезки времени педагог даёт команды: «Копна» – дети соединяют руки над головой; «Кочка» – дети приседают, положив руки на голову; «Тропинка» – выстраиваются по ходу движения друг за другом, положив руки на плечи впереди стоящего.</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«Угадай настроение»</w:t>
      </w:r>
      <w:r w:rsidRPr="002B165A">
        <w:rPr>
          <w:rFonts w:eastAsia="Times New Roman" w:cs="Times New Roman"/>
          <w:color w:val="181818"/>
          <w:sz w:val="27"/>
          <w:szCs w:val="27"/>
          <w:lang w:eastAsia="ru-RU"/>
        </w:rPr>
        <w:br/>
        <w:t>Цель: учить детей по мимике лица, жестам, позам, расположению в пространстве распознавать эмоциональное состояние человека</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Описание</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Дети садятся в круг. У взрослого в руках коробка с фотографиями. Они лежат так, что изображений не видно. Коробка переходит из рук в руки, каждый берёт по одной фотографии, рассматривает её, показывает остальным и отвечает на вопросы: «Кто изображён на фото?», «Какое настроение у человека?», «Как ты определил его настроение?», «Почему могло возникнуть это настроение?».</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b/>
          <w:bCs/>
          <w:color w:val="002060"/>
          <w:sz w:val="36"/>
          <w:szCs w:val="36"/>
          <w:lang w:eastAsia="ru-RU"/>
        </w:rPr>
        <w:t>«Благодарю тебя»</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 xml:space="preserve">Цель: учить детей выражать положительное отношение к </w:t>
      </w:r>
      <w:proofErr w:type="gramStart"/>
      <w:r w:rsidRPr="002B165A">
        <w:rPr>
          <w:rFonts w:eastAsia="Times New Roman" w:cs="Times New Roman"/>
          <w:color w:val="181818"/>
          <w:sz w:val="27"/>
          <w:szCs w:val="27"/>
          <w:lang w:eastAsia="ru-RU"/>
        </w:rPr>
        <w:t>другому</w:t>
      </w:r>
      <w:proofErr w:type="gramEnd"/>
      <w:r w:rsidRPr="002B165A">
        <w:rPr>
          <w:rFonts w:eastAsia="Times New Roman" w:cs="Times New Roman"/>
          <w:color w:val="181818"/>
          <w:sz w:val="27"/>
          <w:szCs w:val="27"/>
          <w:lang w:eastAsia="ru-RU"/>
        </w:rPr>
        <w:t>, развивать чувство принадлежности к группе.</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Описание</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r w:rsidRPr="002B165A">
        <w:rPr>
          <w:rFonts w:eastAsia="Times New Roman" w:cs="Times New Roman"/>
          <w:color w:val="181818"/>
          <w:sz w:val="27"/>
          <w:szCs w:val="27"/>
          <w:lang w:eastAsia="ru-RU"/>
        </w:rPr>
        <w:t xml:space="preserve">Дети становятся в круг, начинает игру взрослый. Он протягивает руку тому, кто стоит слева, и говорит: «Спасибо, мне было очень приятно играть с тобой на занятии». Тот, чьё имя было названо, обращается со словами благодарности к соседу и берёт его руку </w:t>
      </w:r>
      <w:proofErr w:type="gramStart"/>
      <w:r w:rsidRPr="002B165A">
        <w:rPr>
          <w:rFonts w:eastAsia="Times New Roman" w:cs="Times New Roman"/>
          <w:color w:val="181818"/>
          <w:sz w:val="27"/>
          <w:szCs w:val="27"/>
          <w:lang w:eastAsia="ru-RU"/>
        </w:rPr>
        <w:t>в</w:t>
      </w:r>
      <w:proofErr w:type="gramEnd"/>
      <w:r w:rsidRPr="002B165A">
        <w:rPr>
          <w:rFonts w:eastAsia="Times New Roman" w:cs="Times New Roman"/>
          <w:color w:val="181818"/>
          <w:sz w:val="27"/>
          <w:szCs w:val="27"/>
          <w:lang w:eastAsia="ru-RU"/>
        </w:rPr>
        <w:t xml:space="preserve"> свою, и так до завершения круга.</w:t>
      </w:r>
    </w:p>
    <w:p w:rsidR="002B165A" w:rsidRPr="002B165A" w:rsidRDefault="002B165A" w:rsidP="002B165A">
      <w:pPr>
        <w:shd w:val="clear" w:color="auto" w:fill="F5F5F5"/>
        <w:spacing w:after="0" w:line="294" w:lineRule="atLeast"/>
        <w:jc w:val="center"/>
        <w:rPr>
          <w:rFonts w:ascii="Arial" w:eastAsia="Times New Roman" w:hAnsi="Arial" w:cs="Arial"/>
          <w:color w:val="181818"/>
          <w:sz w:val="21"/>
          <w:szCs w:val="21"/>
          <w:lang w:eastAsia="ru-RU"/>
        </w:rPr>
      </w:pPr>
    </w:p>
    <w:p w:rsidR="002B165A" w:rsidRPr="002B165A" w:rsidRDefault="002B165A" w:rsidP="002B165A">
      <w:pPr>
        <w:shd w:val="clear" w:color="auto" w:fill="E1E4D5"/>
        <w:spacing w:line="240" w:lineRule="auto"/>
        <w:rPr>
          <w:rFonts w:ascii="Arial" w:eastAsia="Times New Roman" w:hAnsi="Arial" w:cs="Arial"/>
          <w:color w:val="181818"/>
          <w:sz w:val="21"/>
          <w:szCs w:val="21"/>
          <w:lang w:eastAsia="ru-RU"/>
        </w:rPr>
      </w:pPr>
      <w:r w:rsidRPr="002B165A">
        <w:rPr>
          <w:rFonts w:ascii="Arial" w:eastAsia="Times New Roman" w:hAnsi="Arial" w:cs="Arial"/>
          <w:color w:val="181818"/>
          <w:sz w:val="21"/>
          <w:szCs w:val="21"/>
          <w:lang w:eastAsia="ru-RU"/>
        </w:rPr>
        <w:t> </w:t>
      </w:r>
    </w:p>
    <w:p w:rsidR="00CD4121" w:rsidRDefault="00CD4121"/>
    <w:sectPr w:rsidR="00CD41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11A99"/>
    <w:multiLevelType w:val="multilevel"/>
    <w:tmpl w:val="4836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5A"/>
    <w:rsid w:val="000244F7"/>
    <w:rsid w:val="001B4551"/>
    <w:rsid w:val="002B165A"/>
    <w:rsid w:val="007D6C3C"/>
    <w:rsid w:val="00CD4121"/>
    <w:rsid w:val="00E60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4F7"/>
    <w:pPr>
      <w:spacing w:after="160" w:line="259"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16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16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4F7"/>
    <w:pPr>
      <w:spacing w:after="160" w:line="259"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16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16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671839">
      <w:bodyDiv w:val="1"/>
      <w:marLeft w:val="0"/>
      <w:marRight w:val="0"/>
      <w:marTop w:val="0"/>
      <w:marBottom w:val="0"/>
      <w:divBdr>
        <w:top w:val="none" w:sz="0" w:space="0" w:color="auto"/>
        <w:left w:val="none" w:sz="0" w:space="0" w:color="auto"/>
        <w:bottom w:val="none" w:sz="0" w:space="0" w:color="auto"/>
        <w:right w:val="none" w:sz="0" w:space="0" w:color="auto"/>
      </w:divBdr>
      <w:divsChild>
        <w:div w:id="1053849034">
          <w:marLeft w:val="0"/>
          <w:marRight w:val="0"/>
          <w:marTop w:val="0"/>
          <w:marBottom w:val="300"/>
          <w:divBdr>
            <w:top w:val="none" w:sz="0" w:space="0" w:color="auto"/>
            <w:left w:val="none" w:sz="0" w:space="0" w:color="auto"/>
            <w:bottom w:val="none" w:sz="0" w:space="0" w:color="auto"/>
            <w:right w:val="none" w:sz="0" w:space="0" w:color="auto"/>
          </w:divBdr>
          <w:divsChild>
            <w:div w:id="1271622852">
              <w:marLeft w:val="0"/>
              <w:marRight w:val="0"/>
              <w:marTop w:val="0"/>
              <w:marBottom w:val="0"/>
              <w:divBdr>
                <w:top w:val="none" w:sz="0" w:space="0" w:color="auto"/>
                <w:left w:val="none" w:sz="0" w:space="0" w:color="auto"/>
                <w:bottom w:val="none" w:sz="0" w:space="0" w:color="auto"/>
                <w:right w:val="none" w:sz="0" w:space="0" w:color="auto"/>
              </w:divBdr>
              <w:divsChild>
                <w:div w:id="176389505">
                  <w:marLeft w:val="0"/>
                  <w:marRight w:val="0"/>
                  <w:marTop w:val="0"/>
                  <w:marBottom w:val="0"/>
                  <w:divBdr>
                    <w:top w:val="none" w:sz="0" w:space="0" w:color="auto"/>
                    <w:left w:val="none" w:sz="0" w:space="0" w:color="auto"/>
                    <w:bottom w:val="none" w:sz="0" w:space="0" w:color="auto"/>
                    <w:right w:val="none" w:sz="0" w:space="0" w:color="auto"/>
                  </w:divBdr>
                  <w:divsChild>
                    <w:div w:id="1451630951">
                      <w:marLeft w:val="0"/>
                      <w:marRight w:val="0"/>
                      <w:marTop w:val="0"/>
                      <w:marBottom w:val="0"/>
                      <w:divBdr>
                        <w:top w:val="none" w:sz="0" w:space="0" w:color="auto"/>
                        <w:left w:val="none" w:sz="0" w:space="0" w:color="auto"/>
                        <w:bottom w:val="none" w:sz="0" w:space="0" w:color="auto"/>
                        <w:right w:val="none" w:sz="0" w:space="0" w:color="auto"/>
                      </w:divBdr>
                      <w:divsChild>
                        <w:div w:id="15125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59806">
                  <w:marLeft w:val="0"/>
                  <w:marRight w:val="0"/>
                  <w:marTop w:val="0"/>
                  <w:marBottom w:val="0"/>
                  <w:divBdr>
                    <w:top w:val="none" w:sz="0" w:space="0" w:color="auto"/>
                    <w:left w:val="none" w:sz="0" w:space="0" w:color="auto"/>
                    <w:bottom w:val="none" w:sz="0" w:space="0" w:color="auto"/>
                    <w:right w:val="none" w:sz="0" w:space="0" w:color="auto"/>
                  </w:divBdr>
                  <w:divsChild>
                    <w:div w:id="208622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2776">
          <w:marLeft w:val="0"/>
          <w:marRight w:val="0"/>
          <w:marTop w:val="0"/>
          <w:marBottom w:val="300"/>
          <w:divBdr>
            <w:top w:val="none" w:sz="0" w:space="0" w:color="auto"/>
            <w:left w:val="none" w:sz="0" w:space="0" w:color="auto"/>
            <w:bottom w:val="none" w:sz="0" w:space="0" w:color="auto"/>
            <w:right w:val="none" w:sz="0" w:space="0" w:color="auto"/>
          </w:divBdr>
          <w:divsChild>
            <w:div w:id="337463241">
              <w:marLeft w:val="0"/>
              <w:marRight w:val="0"/>
              <w:marTop w:val="0"/>
              <w:marBottom w:val="0"/>
              <w:divBdr>
                <w:top w:val="none" w:sz="0" w:space="0" w:color="auto"/>
                <w:left w:val="none" w:sz="0" w:space="0" w:color="auto"/>
                <w:bottom w:val="none" w:sz="0" w:space="0" w:color="auto"/>
                <w:right w:val="none" w:sz="0" w:space="0" w:color="auto"/>
              </w:divBdr>
              <w:divsChild>
                <w:div w:id="385103356">
                  <w:marLeft w:val="0"/>
                  <w:marRight w:val="0"/>
                  <w:marTop w:val="0"/>
                  <w:marBottom w:val="0"/>
                  <w:divBdr>
                    <w:top w:val="none" w:sz="0" w:space="0" w:color="auto"/>
                    <w:left w:val="none" w:sz="0" w:space="0" w:color="auto"/>
                    <w:bottom w:val="none" w:sz="0" w:space="0" w:color="auto"/>
                    <w:right w:val="none" w:sz="0" w:space="0" w:color="auto"/>
                  </w:divBdr>
                  <w:divsChild>
                    <w:div w:id="16805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3670</Words>
  <Characters>20919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1</cp:revision>
  <dcterms:created xsi:type="dcterms:W3CDTF">2021-12-05T10:04:00Z</dcterms:created>
  <dcterms:modified xsi:type="dcterms:W3CDTF">2021-12-05T10:08:00Z</dcterms:modified>
</cp:coreProperties>
</file>