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3B" w:rsidRPr="00B0463B" w:rsidRDefault="00B0463B" w:rsidP="00B046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3B">
        <w:rPr>
          <w:rFonts w:ascii="Times New Roman" w:hAnsi="Times New Roman" w:cs="Times New Roman"/>
          <w:b/>
          <w:sz w:val="28"/>
          <w:szCs w:val="28"/>
        </w:rPr>
        <w:t>ЭТАПЫ И НАПРАВЛЕНИЯ ЛОГОПЕДИЧЕСКОЙ РАБОТЫ ПРИ СТЕРТОЙ ФОРМЕ ДИЗАРТРИИ</w:t>
      </w:r>
    </w:p>
    <w:p w:rsidR="00B0463B" w:rsidRDefault="00B0463B" w:rsidP="00342B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63B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B0463B" w:rsidRPr="00B0463B" w:rsidRDefault="00B0463B" w:rsidP="00B0463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63B">
        <w:rPr>
          <w:rFonts w:ascii="Times New Roman" w:hAnsi="Times New Roman" w:cs="Times New Roman"/>
          <w:b/>
          <w:sz w:val="28"/>
          <w:szCs w:val="28"/>
        </w:rPr>
        <w:t>Подготовила: учитель-дефектолог Назарчук Татьяна Дмитриевна</w:t>
      </w:r>
    </w:p>
    <w:p w:rsidR="00342BC6" w:rsidRPr="008B43A9" w:rsidRDefault="00342BC6" w:rsidP="00342B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Логопедическая работа при дизартрии (независимо от формы) включает три этапа: </w:t>
      </w:r>
      <w:r w:rsidRPr="008B43A9">
        <w:rPr>
          <w:rFonts w:ascii="Times New Roman" w:hAnsi="Times New Roman" w:cs="Times New Roman"/>
          <w:b/>
          <w:sz w:val="28"/>
          <w:szCs w:val="28"/>
        </w:rPr>
        <w:t>подготовительный, этап формирования первичных произносительных умений и навыков, этап формирования коммуникативных умений и навыков</w:t>
      </w:r>
      <w:r w:rsidRPr="008B4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BC6" w:rsidRPr="008B43A9" w:rsidRDefault="00342BC6" w:rsidP="00342B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b/>
          <w:sz w:val="28"/>
          <w:szCs w:val="28"/>
        </w:rPr>
        <w:t>На подготовительном этапе</w:t>
      </w:r>
      <w:r w:rsidRPr="008B43A9">
        <w:rPr>
          <w:rFonts w:ascii="Times New Roman" w:hAnsi="Times New Roman" w:cs="Times New Roman"/>
          <w:sz w:val="28"/>
          <w:szCs w:val="28"/>
        </w:rPr>
        <w:t xml:space="preserve"> проводится работа по развитию </w:t>
      </w:r>
      <w:r w:rsidRPr="008B43A9">
        <w:rPr>
          <w:rFonts w:ascii="Times New Roman" w:hAnsi="Times New Roman" w:cs="Times New Roman"/>
          <w:b/>
          <w:i/>
          <w:sz w:val="28"/>
          <w:szCs w:val="28"/>
        </w:rPr>
        <w:t>моторики артикуляционного аппарата</w:t>
      </w:r>
      <w:r w:rsidRPr="008B43A9">
        <w:rPr>
          <w:rFonts w:ascii="Times New Roman" w:hAnsi="Times New Roman" w:cs="Times New Roman"/>
          <w:sz w:val="28"/>
          <w:szCs w:val="28"/>
        </w:rPr>
        <w:t xml:space="preserve"> и </w:t>
      </w:r>
      <w:r w:rsidRPr="008B43A9">
        <w:rPr>
          <w:rFonts w:ascii="Times New Roman" w:hAnsi="Times New Roman" w:cs="Times New Roman"/>
          <w:b/>
          <w:sz w:val="28"/>
          <w:szCs w:val="28"/>
        </w:rPr>
        <w:t>формированию артикуляционных укладов</w:t>
      </w:r>
      <w:r w:rsidRPr="008B43A9">
        <w:rPr>
          <w:rFonts w:ascii="Times New Roman" w:hAnsi="Times New Roman" w:cs="Times New Roman"/>
          <w:sz w:val="28"/>
          <w:szCs w:val="28"/>
        </w:rPr>
        <w:t xml:space="preserve">; </w:t>
      </w:r>
      <w:r w:rsidRPr="008B43A9">
        <w:rPr>
          <w:rFonts w:ascii="Times New Roman" w:hAnsi="Times New Roman" w:cs="Times New Roman"/>
          <w:b/>
          <w:sz w:val="28"/>
          <w:szCs w:val="28"/>
        </w:rPr>
        <w:t>коррекции дыхания, голоса</w:t>
      </w:r>
      <w:r w:rsidRPr="008B43A9">
        <w:rPr>
          <w:rFonts w:ascii="Times New Roman" w:hAnsi="Times New Roman" w:cs="Times New Roman"/>
          <w:sz w:val="28"/>
          <w:szCs w:val="28"/>
        </w:rPr>
        <w:t xml:space="preserve">; </w:t>
      </w:r>
      <w:r w:rsidRPr="008B43A9">
        <w:rPr>
          <w:rFonts w:ascii="Times New Roman" w:hAnsi="Times New Roman" w:cs="Times New Roman"/>
          <w:b/>
          <w:sz w:val="28"/>
          <w:szCs w:val="28"/>
        </w:rPr>
        <w:t>развитию сенсорных функций</w:t>
      </w:r>
      <w:r w:rsidRPr="008B43A9">
        <w:rPr>
          <w:rFonts w:ascii="Times New Roman" w:hAnsi="Times New Roman" w:cs="Times New Roman"/>
          <w:sz w:val="28"/>
          <w:szCs w:val="28"/>
        </w:rPr>
        <w:t xml:space="preserve"> (зрительного, тактильного и слухового восприятия, в том числе — восприятия и воспроизведения ритмов, фонематического восприятия). Внимание должно уделяться воспитанию у ребёнка потребности в речевом общении. Подготовка артикуляционного аппарата проводится с использованием массажа, непроизвольных движений, пассивной,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пассивноактивной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и активной артикуляционной гимнастики.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Логопедический массаж </w:t>
      </w:r>
      <w:r w:rsidRPr="008B43A9">
        <w:rPr>
          <w:rFonts w:ascii="Times New Roman" w:hAnsi="Times New Roman" w:cs="Times New Roman"/>
          <w:sz w:val="28"/>
          <w:szCs w:val="28"/>
        </w:rPr>
        <w:t xml:space="preserve">нормализует мышечный тонус, ослабляет гиперкинезы. Его целесообразно применять по рекомендации врача, который проводит медицинскую диагностику. Медицинское заключение должно содержать указание на наличие неврологической симптоматики в артикуляционной мускулатуре, а также форму и степень проявления неврологического синдрома (спастический парез,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атактический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спастикоригидный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>). Но, даже имея медицинское заключение невропатолога, учитель-логопед должен уметь самостоятельно провести обследование состояния мышечного тонуса и строения органов артикуляции.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В зависимости от формы дизартрии и двигательного расстройства массажные приёмы должны быть дифференцированными, например: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• при спастическом парезе используются в основном два приёма: поглаживание, точечная вибрация, в некоторых случаях — разминание;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• при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спастико-ригидном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синдроме полезно проводить поверхностное поглаживание в отличие от глубокого и обхватывающего поглаживания при спастическом парезе, так как любое силовое движение вызывает в мышце ответное повышение тонуса (действие массажа должно быть успокаивающим);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lastRenderedPageBreak/>
        <w:t xml:space="preserve">• при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гиперкинетическом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(подкорковом) синдроме нормализация речевой мускулатуры осуществляется в большей степени приёмами активных и пассивных движений, чем приёмами массажа, а массажные приёмы ограничиваются. 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Важный раздел логопедической работы при дизартрии —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дыхания и коррекция его нарушений. </w:t>
      </w:r>
      <w:r w:rsidRPr="008B43A9">
        <w:rPr>
          <w:rFonts w:ascii="Times New Roman" w:hAnsi="Times New Roman" w:cs="Times New Roman"/>
          <w:sz w:val="28"/>
          <w:szCs w:val="28"/>
        </w:rPr>
        <w:t>Нарушения дыхания являются частыми при дизартриях, особенно при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экстрапирамидной (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) и мозжечковых формах. Причина этого —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паретичность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 дыхательных мышц, изменение их тонуса, нарушение их реципрокной иннервации.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Клинически нарушения дыхания проявляются в расстройствах ритма и глубины дыхания, в нарушении координации между артикуляцией и дыханием.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Работа над дыханием </w:t>
      </w:r>
      <w:r w:rsidRPr="008B43A9">
        <w:rPr>
          <w:rFonts w:ascii="Times New Roman" w:hAnsi="Times New Roman" w:cs="Times New Roman"/>
          <w:sz w:val="28"/>
          <w:szCs w:val="28"/>
        </w:rPr>
        <w:t>начинается с общих дыхательных упражнений, цель которых — увеличение объёма дыхания, нормализация его ритма.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На подготовительном этапе идёт активная работа по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развитию голоса и коррекции его нарушений. </w:t>
      </w:r>
      <w:r w:rsidRPr="008B43A9">
        <w:rPr>
          <w:rFonts w:ascii="Times New Roman" w:hAnsi="Times New Roman" w:cs="Times New Roman"/>
          <w:sz w:val="28"/>
          <w:szCs w:val="28"/>
        </w:rPr>
        <w:t>Характерной особенностью дизартрии у детей является нарушение голоса.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Мелодико-интонационные расстройства относят к основным и наиболее стойким признакам дизартрии. Именно они в наибольшей степени влияют на эмоциональную разборчивость речи детей. Причины их — парезы мышц языка, губ, мягкого неба. Для коррекции нарушений голоса у детей с дизартрией используются различные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ортофонические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упражнения. Цель этих упражнений — развитие координированной деятельности дыхания, артикуляции и фонации. Необходима работа по развитию силы, высоты, тембра голоса. Это может быть чтение стихотворений (типа стихотворений К. Чуковского «Телефон», «Муха-цокотуха») с постепенным усилением и ослаблением голоса, чтение сказок по ролям, инсценировки («Три медведя»).Обязательным направлением работы с детьми с дизартрией является развитие их зрительного, тактильного и слухового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восприятия, </w:t>
      </w:r>
      <w:r w:rsidRPr="008B43A9">
        <w:rPr>
          <w:rFonts w:ascii="Times New Roman" w:hAnsi="Times New Roman" w:cs="Times New Roman"/>
          <w:sz w:val="28"/>
          <w:szCs w:val="28"/>
        </w:rPr>
        <w:t xml:space="preserve">пространственных представлений. </w:t>
      </w:r>
    </w:p>
    <w:p w:rsidR="00342BC6" w:rsidRPr="008B43A9" w:rsidRDefault="00342BC6" w:rsidP="00342B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b/>
          <w:sz w:val="28"/>
          <w:szCs w:val="28"/>
        </w:rPr>
        <w:t xml:space="preserve">Этап формирования первичных произносительных умений и навыков </w:t>
      </w:r>
      <w:r w:rsidRPr="008B43A9">
        <w:rPr>
          <w:rFonts w:ascii="Times New Roman" w:hAnsi="Times New Roman" w:cs="Times New Roman"/>
          <w:sz w:val="28"/>
          <w:szCs w:val="28"/>
        </w:rPr>
        <w:t xml:space="preserve">предполагает прежде всего коррекцию нарушений звукопроизношения и формирование просодической стороны речи. При коррекции нарушений звукопроизношения используется принцип </w:t>
      </w:r>
      <w:r w:rsidRPr="008B43A9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подхода, В первую очередь для коррекции выбираются те звуки, которые у ребёнка максимально приближены к правильному произнесению, или те, артикуляционные уклады которых наиболее просты.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Особенности логопедической работы по постановке, автоматизации и дифференциации звуков при дизартрии: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1, Значительно более длительные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сроки </w:t>
      </w:r>
      <w:r w:rsidRPr="008B43A9">
        <w:rPr>
          <w:rFonts w:ascii="Times New Roman" w:hAnsi="Times New Roman" w:cs="Times New Roman"/>
          <w:sz w:val="28"/>
          <w:szCs w:val="28"/>
        </w:rPr>
        <w:t>отработки каждого звука.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2. Соблюдение определённой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последовательности </w:t>
      </w:r>
      <w:r w:rsidRPr="008B43A9">
        <w:rPr>
          <w:rFonts w:ascii="Times New Roman" w:hAnsi="Times New Roman" w:cs="Times New Roman"/>
          <w:sz w:val="28"/>
          <w:szCs w:val="28"/>
        </w:rPr>
        <w:t>в работе над звуками. При дизартрии в зависимости от наличия у детей патологической симптоматики в артикуляционной моторике, от степени её выраженности учитель-логопед индивидуально определяет последовательность работы над звуками.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3. Прежде чем приступить к формированию артикуляционного </w:t>
      </w:r>
      <w:proofErr w:type="spellStart"/>
      <w:r w:rsidRPr="008B43A9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8B43A9">
        <w:rPr>
          <w:rFonts w:ascii="Times New Roman" w:hAnsi="Times New Roman" w:cs="Times New Roman"/>
          <w:sz w:val="28"/>
          <w:szCs w:val="28"/>
        </w:rPr>
        <w:t xml:space="preserve"> на этапах постановки, автоматизации и дифференциации звуков необходимо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</w:t>
      </w:r>
      <w:r w:rsidRPr="008B43A9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уточнение фонематических процессов. </w:t>
      </w:r>
      <w:r w:rsidRPr="008B43A9">
        <w:rPr>
          <w:rFonts w:ascii="Times New Roman" w:hAnsi="Times New Roman" w:cs="Times New Roman"/>
          <w:sz w:val="28"/>
          <w:szCs w:val="28"/>
        </w:rPr>
        <w:t>Перед вызыванием и постановкой звуков нужно добиться их различения на слух.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4.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Способы постановки звуков </w:t>
      </w:r>
      <w:r w:rsidRPr="008B43A9">
        <w:rPr>
          <w:rFonts w:ascii="Times New Roman" w:hAnsi="Times New Roman" w:cs="Times New Roman"/>
          <w:sz w:val="28"/>
          <w:szCs w:val="28"/>
        </w:rPr>
        <w:t xml:space="preserve">(по подражанию, механическим, смешанным способами) выбираются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>индивидуально.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Одним из способов постановки звуков при дизартрии является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метод фонетической локализации </w:t>
      </w:r>
      <w:r w:rsidRPr="008B43A9">
        <w:rPr>
          <w:rFonts w:ascii="Times New Roman" w:hAnsi="Times New Roman" w:cs="Times New Roman"/>
          <w:sz w:val="28"/>
          <w:szCs w:val="28"/>
        </w:rPr>
        <w:t>(Г. В. Чиркина).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>Учитель-логопед придаёт языку и губам ребёнка необходимую позицию для того или иного звука. Используются зонды, плоские пластинки для языка и целый ряд других приспособлений. Внимание привлекается к ощущению положений. Затем ребёнок выполняет движения самостоятельно при некоторой помощи учителя-логопеда и без неё. Так у ребёнка вызывается аналог звука, не совпадающий полностью по своим акустическим и артикуляционным признакам с эталоном правильной речи, но вместе с тем чётко противопоставленный всем остальным звукам речи. Не рекомендуется сразу добиваться полной чистоты звука; шлифовка каждого звука должна проводиться длительно, на фоне всё развивающейся, усложняющейся работы над другими звуками. Следовательно, на первых этапах работы целесообразно разрешать ребёнку приближенное произношение данного звука.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5.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Автоматизация </w:t>
      </w:r>
      <w:r w:rsidRPr="008B43A9">
        <w:rPr>
          <w:rFonts w:ascii="Times New Roman" w:hAnsi="Times New Roman" w:cs="Times New Roman"/>
          <w:sz w:val="28"/>
          <w:szCs w:val="28"/>
        </w:rPr>
        <w:t xml:space="preserve">звука является самым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сложным и длительным этапом </w:t>
      </w:r>
      <w:r w:rsidRPr="008B43A9">
        <w:rPr>
          <w:rFonts w:ascii="Times New Roman" w:hAnsi="Times New Roman" w:cs="Times New Roman"/>
          <w:sz w:val="28"/>
          <w:szCs w:val="28"/>
        </w:rPr>
        <w:t xml:space="preserve">логопедической работы при дизартрии. Полученный звук нужно сразу вводить в слог. Сложные согласные рекомендуется ставить в слогах, не </w:t>
      </w:r>
      <w:r w:rsidRPr="008B43A9">
        <w:rPr>
          <w:rFonts w:ascii="Times New Roman" w:hAnsi="Times New Roman" w:cs="Times New Roman"/>
          <w:sz w:val="28"/>
          <w:szCs w:val="28"/>
        </w:rPr>
        <w:lastRenderedPageBreak/>
        <w:t>добиваясь их чистого изолированного звучания, а уже в слогах отрабатывать их правильное произношение.</w:t>
      </w:r>
    </w:p>
    <w:p w:rsidR="00342BC6" w:rsidRPr="008B43A9" w:rsidRDefault="00342BC6" w:rsidP="00342B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3A9">
        <w:rPr>
          <w:rFonts w:ascii="Times New Roman" w:hAnsi="Times New Roman" w:cs="Times New Roman"/>
          <w:sz w:val="28"/>
          <w:szCs w:val="28"/>
        </w:rPr>
        <w:t xml:space="preserve">7,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Связь формирования фонетико-фонематической системы с развитием лексико-грамматического строя речи, </w:t>
      </w:r>
      <w:r w:rsidRPr="008B43A9">
        <w:rPr>
          <w:rFonts w:ascii="Times New Roman" w:hAnsi="Times New Roman" w:cs="Times New Roman"/>
          <w:sz w:val="28"/>
          <w:szCs w:val="28"/>
        </w:rPr>
        <w:t xml:space="preserve">что обеспечивает формирование правильных коммуникативных произносительных навыков. Коррекция нарушений звукопроизношения на данном этапе также сочетается с работой по формированию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просодической стороны речи, </w:t>
      </w:r>
      <w:r w:rsidRPr="008B43A9">
        <w:rPr>
          <w:rFonts w:ascii="Times New Roman" w:hAnsi="Times New Roman" w:cs="Times New Roman"/>
          <w:sz w:val="28"/>
          <w:szCs w:val="28"/>
        </w:rPr>
        <w:t xml:space="preserve">которая неразрывно связана с работой по формированию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>голоса.</w:t>
      </w:r>
    </w:p>
    <w:p w:rsidR="00342BC6" w:rsidRPr="008B43A9" w:rsidRDefault="00342BC6" w:rsidP="00342B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3A9">
        <w:rPr>
          <w:rFonts w:ascii="Times New Roman" w:hAnsi="Times New Roman" w:cs="Times New Roman"/>
          <w:b/>
          <w:bCs/>
          <w:sz w:val="28"/>
          <w:szCs w:val="28"/>
        </w:rPr>
        <w:t xml:space="preserve">Этап формирования коммуникативных умений </w:t>
      </w:r>
      <w:r w:rsidRPr="008B43A9">
        <w:rPr>
          <w:rFonts w:ascii="Times New Roman" w:hAnsi="Times New Roman" w:cs="Times New Roman"/>
          <w:sz w:val="28"/>
          <w:szCs w:val="28"/>
        </w:rPr>
        <w:t xml:space="preserve">и </w:t>
      </w:r>
      <w:r w:rsidRPr="008B43A9">
        <w:rPr>
          <w:rFonts w:ascii="Times New Roman" w:hAnsi="Times New Roman" w:cs="Times New Roman"/>
          <w:b/>
          <w:bCs/>
          <w:sz w:val="28"/>
          <w:szCs w:val="28"/>
        </w:rPr>
        <w:t xml:space="preserve">навыков </w:t>
      </w:r>
      <w:r w:rsidRPr="008B43A9">
        <w:rPr>
          <w:rFonts w:ascii="Times New Roman" w:hAnsi="Times New Roman" w:cs="Times New Roman"/>
          <w:sz w:val="28"/>
          <w:szCs w:val="28"/>
        </w:rPr>
        <w:t xml:space="preserve">предполагает отработку приобретённых произносительных умений в различных ситуациях речевой коммуникации, предупреждение вторичных нарушений (нарушений чтения и письма). Одним из наиболее сложных направлений работы является формирование у ребёнка </w:t>
      </w:r>
      <w:r w:rsidRPr="008B43A9">
        <w:rPr>
          <w:rFonts w:ascii="Times New Roman" w:hAnsi="Times New Roman" w:cs="Times New Roman"/>
          <w:i/>
          <w:iCs/>
          <w:sz w:val="28"/>
          <w:szCs w:val="28"/>
        </w:rPr>
        <w:t xml:space="preserve">навыков самоконтроля. </w:t>
      </w:r>
      <w:r w:rsidRPr="008B43A9">
        <w:rPr>
          <w:rFonts w:ascii="Times New Roman" w:hAnsi="Times New Roman" w:cs="Times New Roman"/>
          <w:sz w:val="28"/>
          <w:szCs w:val="28"/>
        </w:rPr>
        <w:t>Нередко учителя-логопеды сталкиваются с ситуацией, когда ребёнок при контакте с учителем-логопедом на занятиях демонстрирует в речи приобретённые навыки. Но при смене обстановки, в присутствии других лиц навык, казавшийся прочным, исчезает, ребёнок возвращается к прежнему стереотипному кому — искажённому произношению. Для выработки коммуникативных навыков необходима активная позиция ребёнка, его мотивация к улучшению речи и, конечно, длительная логопедическая работа.</w:t>
      </w:r>
    </w:p>
    <w:p w:rsidR="00C6568D" w:rsidRPr="008B43A9" w:rsidRDefault="00C6568D" w:rsidP="00342B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568D" w:rsidRPr="008B43A9" w:rsidSect="001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CB5"/>
    <w:multiLevelType w:val="hybridMultilevel"/>
    <w:tmpl w:val="9166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42BC6"/>
    <w:rsid w:val="00342BC6"/>
    <w:rsid w:val="003F4A8A"/>
    <w:rsid w:val="008B43A9"/>
    <w:rsid w:val="00B0463B"/>
    <w:rsid w:val="00C6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1117</Words>
  <Characters>6372</Characters>
  <Application>Microsoft Office Word</Application>
  <DocSecurity>0</DocSecurity>
  <Lines>53</Lines>
  <Paragraphs>14</Paragraphs>
  <ScaleCrop>false</ScaleCrop>
  <Company>Wolfish Lair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2015-11-20T07:01:00Z</dcterms:created>
  <dcterms:modified xsi:type="dcterms:W3CDTF">2015-11-24T22:01:00Z</dcterms:modified>
</cp:coreProperties>
</file>