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E9" w:rsidRPr="00135705" w:rsidRDefault="00443DE9" w:rsidP="00443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43DE9" w:rsidRPr="00135705" w:rsidRDefault="00443DE9" w:rsidP="0044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ПОСТРОИМ ДОМ</w:t>
      </w:r>
    </w:p>
    <w:p w:rsidR="00443DE9" w:rsidRDefault="00443DE9" w:rsidP="00443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Конспект занятия  в старшей группе по</w:t>
      </w:r>
      <w:r w:rsidR="00EA5FF3">
        <w:rPr>
          <w:rFonts w:ascii="Times New Roman" w:hAnsi="Times New Roman" w:cs="Times New Roman"/>
          <w:sz w:val="28"/>
          <w:szCs w:val="28"/>
        </w:rPr>
        <w:t xml:space="preserve"> образовательной области «Искусство. Изобразительная деятельность. Конструирование»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F3" w:rsidRPr="00135705" w:rsidRDefault="00EA5FF3" w:rsidP="00443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34531F">
        <w:rPr>
          <w:rFonts w:ascii="Times New Roman" w:hAnsi="Times New Roman" w:cs="Times New Roman"/>
          <w:b/>
          <w:sz w:val="28"/>
          <w:szCs w:val="28"/>
        </w:rPr>
        <w:t>ые</w:t>
      </w:r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</w:p>
    <w:p w:rsidR="00443DE9" w:rsidRPr="00135705" w:rsidRDefault="00727510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443DE9" w:rsidRPr="00135705">
        <w:rPr>
          <w:rFonts w:ascii="Times New Roman" w:hAnsi="Times New Roman" w:cs="Times New Roman"/>
          <w:sz w:val="28"/>
          <w:szCs w:val="28"/>
        </w:rPr>
        <w:t xml:space="preserve"> конструировать по схемам; 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443DE9" w:rsidRPr="00135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="00443DE9" w:rsidRPr="00135705">
        <w:rPr>
          <w:rFonts w:ascii="Times New Roman" w:hAnsi="Times New Roman" w:cs="Times New Roman"/>
          <w:sz w:val="28"/>
          <w:szCs w:val="28"/>
        </w:rPr>
        <w:t>геометрически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3DE9" w:rsidRPr="00135705">
        <w:rPr>
          <w:rFonts w:ascii="Times New Roman" w:hAnsi="Times New Roman" w:cs="Times New Roman"/>
          <w:sz w:val="28"/>
          <w:szCs w:val="28"/>
        </w:rPr>
        <w:t xml:space="preserve"> объемны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3DE9" w:rsidRPr="00135705">
        <w:rPr>
          <w:rFonts w:ascii="Times New Roman" w:hAnsi="Times New Roman" w:cs="Times New Roman"/>
          <w:sz w:val="28"/>
          <w:szCs w:val="28"/>
        </w:rPr>
        <w:t xml:space="preserve"> (шар, куб, цилиндр, конус, пирамида, призма, кирпич, пластина) и плоскостны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3DE9" w:rsidRPr="00135705">
        <w:rPr>
          <w:rFonts w:ascii="Times New Roman" w:hAnsi="Times New Roman" w:cs="Times New Roman"/>
          <w:sz w:val="28"/>
          <w:szCs w:val="28"/>
        </w:rPr>
        <w:t xml:space="preserve"> (круг, квадрат, треугольник, овал, ромб, трапеция, прямоугольник)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3DE9" w:rsidRPr="00135705">
        <w:rPr>
          <w:rFonts w:ascii="Times New Roman" w:hAnsi="Times New Roman" w:cs="Times New Roman"/>
          <w:sz w:val="28"/>
          <w:szCs w:val="28"/>
        </w:rPr>
        <w:t>; упражнять в технических навыках конструирования (горизонтальное, вертикальное расположение деталей); развивать аналитические способности, память, воображение, мышление; воспитывать терпение, выдержку, внимательное отношение друг к другу.</w:t>
      </w:r>
      <w:proofErr w:type="gramEnd"/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фотографии построек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постройки зданий из разного строительного материала (10)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резиновые игрушки (10 шт.)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демонстрационные цифры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наборы строительного материала по количеству детей 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игра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 по количеству детей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образцы – схемы для игры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 «экскаватор», «бульдозер», «грузовая машина», «кран».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схема «Цирк»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схемы построек из строительного материала по количеству детей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счетные палочки на магнитах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магнитная доска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схемы построек из счетных палочек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набор плоскостных фигурок из картона «веселый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человечик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», «грустный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человечик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 по количеству детей для проведения рефлексии.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Ребята, строители построили город для игрушек и им уже вручили ордера, т.е. номера домов, в которых они будут жить. Поможем игрушкам заселиться? Тогда разделитесь на пары, возьмите по выбору жильцов: девочки возьмут игрушку, а мальчики фотографию дома и цифру. Каждая пара внимательно рассмотрит фотографию, найдет постройку, поставит номер дома и заселит жильца.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Игра «Засели жильцов»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Проверка и оценка правильности выполнения задания.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Какие же материалы использовали строители для постройки домов? В каком доме живет принцесса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 xml:space="preserve"> (…)? (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>Вопрос к каждой паре).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Воспитатель предлагает взять конверты с игрой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 и  сесть за столы (проследить за позой детей и осанкой).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Строителям при сооружении зданий помогала строительная техника. Выложите из деталей </w:t>
      </w:r>
      <w:r w:rsidRPr="0013570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Танграма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»</w:t>
      </w:r>
      <w:r w:rsidRPr="00135705">
        <w:rPr>
          <w:rFonts w:ascii="Times New Roman" w:hAnsi="Times New Roman" w:cs="Times New Roman"/>
          <w:sz w:val="28"/>
          <w:szCs w:val="28"/>
        </w:rPr>
        <w:t xml:space="preserve"> эту технику. (Дети по схемам выкладывают машину, бульдозер, экскаватор, кран). Воспитатель оценивает каждую работу, осуществляет индивидуальный подход.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Назовите, какая строительная техника помогла строителям построить здания?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Pr="0013570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35705">
        <w:rPr>
          <w:rFonts w:ascii="Times New Roman" w:hAnsi="Times New Roman" w:cs="Times New Roman"/>
          <w:sz w:val="28"/>
          <w:szCs w:val="28"/>
        </w:rPr>
        <w:t xml:space="preserve"> (стоя)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«Назови геометрическую фигуру, которую я прорисую в воздухе».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«Нарисуй  на своей левой ладошке четырехугольник, а на правой  треугольник».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Работаем в парах «Отгадай геометрическую фигуру, которую нарисовал на спине твой партнер».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А теперь каждый возьмет себе по выбору объемную геометрическую фигуру. Назовите свою фигуру.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Эстафета «Построим цирк»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5705">
        <w:rPr>
          <w:rFonts w:ascii="Times New Roman" w:hAnsi="Times New Roman" w:cs="Times New Roman"/>
          <w:sz w:val="28"/>
          <w:szCs w:val="28"/>
        </w:rPr>
        <w:t>Ребята, а сможете ли вы быть строителями?  Тогда постройтесь в  колонну: 1 – куб. 2 -… . 1-2-3 – постройку начни!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Вот цирк построен. Это наше коллективное творчество, а хотели бы вы построить каждый свой дом?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Тогда произносим слова: «Ом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 будем строить дом»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Конструирование построек по схемам. 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Дети выбирают схему, берут коробку со строительным материалом и выполняют постройку. Быстро справившись с постройкой, дети меняются местами и выполняют другую постройку. Анализ выполнения работ воспитанниками.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 А попробовать свои возможности в конструировании из счетных палочек хотите?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Постройтесь в 2 колонны. Команда девочек выложит по схеме лопату. А команда мальчиков – домик. 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1, 2, 3 – беги!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Эстафета «Выложи предмет».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Анализ занятия.</w:t>
      </w: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DE9" w:rsidRPr="00135705" w:rsidRDefault="00443DE9" w:rsidP="0044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135705">
        <w:rPr>
          <w:rFonts w:ascii="Times New Roman" w:hAnsi="Times New Roman" w:cs="Times New Roman"/>
          <w:sz w:val="28"/>
          <w:szCs w:val="28"/>
        </w:rPr>
        <w:t xml:space="preserve"> кто не испытывал затруднений при конструировании по схемам, возьмет веселого человечка, а кому это не удавалось, тот возьмет грустного человечка</w:t>
      </w:r>
    </w:p>
    <w:p w:rsidR="00D75F48" w:rsidRDefault="00D75F48"/>
    <w:sectPr w:rsidR="00D75F48" w:rsidSect="00F9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DE9"/>
    <w:rsid w:val="00177089"/>
    <w:rsid w:val="0034531F"/>
    <w:rsid w:val="00443DE9"/>
    <w:rsid w:val="00727510"/>
    <w:rsid w:val="007D07CB"/>
    <w:rsid w:val="00D75F48"/>
    <w:rsid w:val="00EA5FF3"/>
    <w:rsid w:val="00F9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3052</Characters>
  <Application>Microsoft Office Word</Application>
  <DocSecurity>0</DocSecurity>
  <Lines>25</Lines>
  <Paragraphs>7</Paragraphs>
  <ScaleCrop>false</ScaleCrop>
  <Company>home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5</cp:revision>
  <dcterms:created xsi:type="dcterms:W3CDTF">2015-06-03T08:05:00Z</dcterms:created>
  <dcterms:modified xsi:type="dcterms:W3CDTF">2015-11-04T10:19:00Z</dcterms:modified>
</cp:coreProperties>
</file>