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A" w:rsidRDefault="004C2B3A" w:rsidP="004C2B3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4C2B3A" w:rsidRDefault="004C2B3A" w:rsidP="004C2B3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«Ясли-сад №1 г. Ельска»</w:t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12192" distB="17338" distL="120396" distR="127136" simplePos="0" relativeHeight="251659264" behindDoc="0" locked="0" layoutInCell="1" allowOverlap="1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tabs>
          <w:tab w:val="left" w:pos="268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12192" distB="17338" distL="120396" distR="127136" simplePos="0" relativeHeight="251660288" behindDoc="0" locked="0" layoutInCell="1" allowOverlap="1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ЛЕПБУКА В РАБОТЕ ПО ФОРМИРОВАНИЮ ПРОИЗНОСИТЕЛЬНОЙ СТОРОНЫ РЕЧИ С ДЕТЬМИ С ТЯЖЕЛЫМИ НАРУШЕНИЯМИ РЕЧИ</w:t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Консультация для педагогов учреждения </w:t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pPr w:leftFromText="180" w:rightFromText="180" w:vertAnchor="text" w:horzAnchor="page" w:tblpX="5974" w:tblpY="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4C2B3A" w:rsidTr="004C2B3A">
        <w:trPr>
          <w:trHeight w:val="1370"/>
        </w:trPr>
        <w:tc>
          <w:tcPr>
            <w:tcW w:w="5471" w:type="dxa"/>
            <w:hideMark/>
          </w:tcPr>
          <w:p w:rsidR="004C2B3A" w:rsidRDefault="004C2B3A">
            <w:pPr>
              <w:spacing w:line="360" w:lineRule="auto"/>
              <w:ind w:right="1253"/>
              <w:jc w:val="both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Назарчук Татьяна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Дмитриевна, </w:t>
            </w: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           </w:t>
            </w:r>
          </w:p>
          <w:p w:rsidR="004C2B3A" w:rsidRDefault="004C2B3A">
            <w:pPr>
              <w:spacing w:line="360" w:lineRule="auto"/>
              <w:ind w:left="142" w:right="1253" w:hanging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учитель-дефектолог первой                          квалификационной категории </w:t>
            </w:r>
          </w:p>
        </w:tc>
      </w:tr>
    </w:tbl>
    <w:p w:rsidR="004C2B3A" w:rsidRDefault="004C2B3A" w:rsidP="004C2B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2B3A" w:rsidRDefault="004C2B3A" w:rsidP="004C2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Ельск 2017</w:t>
      </w:r>
    </w:p>
    <w:p w:rsid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11790">
        <w:rPr>
          <w:color w:val="000000"/>
          <w:sz w:val="28"/>
          <w:szCs w:val="28"/>
        </w:rPr>
        <w:lastRenderedPageBreak/>
        <w:t xml:space="preserve">В </w:t>
      </w:r>
      <w:r w:rsidR="00911790">
        <w:rPr>
          <w:color w:val="000000"/>
          <w:sz w:val="28"/>
          <w:szCs w:val="28"/>
        </w:rPr>
        <w:t>современной педагогике широкую популярность приобретает</w:t>
      </w:r>
      <w:r w:rsidRPr="00911790">
        <w:rPr>
          <w:color w:val="000000"/>
          <w:sz w:val="28"/>
          <w:szCs w:val="28"/>
        </w:rPr>
        <w:t xml:space="preserve"> совершенно новое интересное методическое пособие</w:t>
      </w:r>
      <w:r w:rsidR="00911790">
        <w:rPr>
          <w:color w:val="000000"/>
          <w:sz w:val="28"/>
          <w:szCs w:val="28"/>
        </w:rPr>
        <w:t xml:space="preserve"> </w:t>
      </w:r>
      <w:r w:rsidRPr="00911790">
        <w:rPr>
          <w:color w:val="000000"/>
          <w:sz w:val="28"/>
          <w:szCs w:val="28"/>
        </w:rPr>
        <w:t>-</w:t>
      </w:r>
      <w:r w:rsidR="00911790">
        <w:rPr>
          <w:color w:val="000000"/>
          <w:sz w:val="28"/>
          <w:szCs w:val="28"/>
        </w:rPr>
        <w:t xml:space="preserve"> </w:t>
      </w:r>
      <w:r w:rsidRPr="00911790">
        <w:rPr>
          <w:b/>
          <w:color w:val="000000"/>
          <w:sz w:val="28"/>
          <w:szCs w:val="28"/>
        </w:rPr>
        <w:t>лепбук.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 xml:space="preserve"> </w:t>
      </w:r>
      <w:r w:rsidRPr="00911790">
        <w:rPr>
          <w:b/>
          <w:color w:val="000000"/>
          <w:sz w:val="28"/>
          <w:szCs w:val="28"/>
        </w:rPr>
        <w:t xml:space="preserve">Лепбук </w:t>
      </w:r>
      <w:r w:rsidRPr="00911790">
        <w:rPr>
          <w:color w:val="000000"/>
          <w:sz w:val="28"/>
          <w:szCs w:val="28"/>
        </w:rPr>
        <w:t xml:space="preserve">(от </w:t>
      </w:r>
      <w:proofErr w:type="spellStart"/>
      <w:r w:rsidRPr="00911790">
        <w:rPr>
          <w:color w:val="000000"/>
          <w:sz w:val="28"/>
          <w:szCs w:val="28"/>
        </w:rPr>
        <w:t>анг</w:t>
      </w:r>
      <w:proofErr w:type="spellEnd"/>
      <w:r w:rsidRPr="00911790">
        <w:rPr>
          <w:color w:val="000000"/>
          <w:sz w:val="28"/>
          <w:szCs w:val="28"/>
        </w:rPr>
        <w:t>.</w:t>
      </w:r>
      <w:r w:rsidRPr="0091179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1790">
        <w:rPr>
          <w:color w:val="000000"/>
          <w:sz w:val="28"/>
          <w:szCs w:val="28"/>
        </w:rPr>
        <w:t>Lap</w:t>
      </w:r>
      <w:proofErr w:type="spellEnd"/>
      <w:r w:rsidRPr="00911790">
        <w:rPr>
          <w:color w:val="000000"/>
          <w:sz w:val="28"/>
          <w:szCs w:val="28"/>
        </w:rPr>
        <w:t xml:space="preserve">-колени </w:t>
      </w:r>
      <w:proofErr w:type="spellStart"/>
      <w:r w:rsidRPr="00911790">
        <w:rPr>
          <w:color w:val="000000"/>
          <w:sz w:val="28"/>
          <w:szCs w:val="28"/>
        </w:rPr>
        <w:t>иbook</w:t>
      </w:r>
      <w:proofErr w:type="spellEnd"/>
      <w:r w:rsidRPr="00911790">
        <w:rPr>
          <w:color w:val="000000"/>
          <w:sz w:val="28"/>
          <w:szCs w:val="28"/>
        </w:rPr>
        <w:t>-книга)</w:t>
      </w:r>
      <w:r w:rsidR="00911790">
        <w:rPr>
          <w:color w:val="000000"/>
          <w:sz w:val="28"/>
          <w:szCs w:val="28"/>
        </w:rPr>
        <w:t xml:space="preserve"> </w:t>
      </w:r>
      <w:r w:rsidRPr="00911790">
        <w:rPr>
          <w:color w:val="000000"/>
          <w:sz w:val="28"/>
          <w:szCs w:val="28"/>
        </w:rPr>
        <w:t>-</w:t>
      </w:r>
      <w:r w:rsidR="00911790">
        <w:rPr>
          <w:color w:val="000000"/>
          <w:sz w:val="28"/>
          <w:szCs w:val="28"/>
        </w:rPr>
        <w:t xml:space="preserve"> </w:t>
      </w:r>
      <w:r w:rsidRPr="00911790">
        <w:rPr>
          <w:color w:val="000000"/>
          <w:sz w:val="28"/>
          <w:szCs w:val="28"/>
        </w:rPr>
        <w:t xml:space="preserve">небольшая интерактивная папка, книжка-раскладушка с кармашками, окошками, дверками, </w:t>
      </w:r>
      <w:r w:rsidR="00911790">
        <w:rPr>
          <w:color w:val="000000"/>
          <w:sz w:val="28"/>
          <w:szCs w:val="28"/>
        </w:rPr>
        <w:t>п</w:t>
      </w:r>
      <w:r w:rsidRPr="00911790">
        <w:rPr>
          <w:color w:val="000000"/>
          <w:sz w:val="28"/>
          <w:szCs w:val="28"/>
        </w:rPr>
        <w:t>одвижными деталями, в которую помещены материалы на определенную тему, где ребенок может удобно разложить ее у себя на коленях и поиграть с содержимым.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b/>
          <w:color w:val="000000"/>
          <w:sz w:val="28"/>
          <w:szCs w:val="28"/>
        </w:rPr>
        <w:t>Звуковой лепбук</w:t>
      </w:r>
      <w:r w:rsidR="00911790">
        <w:rPr>
          <w:b/>
          <w:color w:val="000000"/>
          <w:sz w:val="28"/>
          <w:szCs w:val="28"/>
        </w:rPr>
        <w:t xml:space="preserve"> </w:t>
      </w:r>
      <w:r w:rsidRPr="00911790">
        <w:rPr>
          <w:color w:val="000000"/>
          <w:sz w:val="28"/>
          <w:szCs w:val="28"/>
        </w:rPr>
        <w:t>-</w:t>
      </w:r>
      <w:r w:rsidR="00911790">
        <w:rPr>
          <w:color w:val="000000"/>
          <w:sz w:val="28"/>
          <w:szCs w:val="28"/>
        </w:rPr>
        <w:t xml:space="preserve"> </w:t>
      </w:r>
      <w:r w:rsidRPr="00911790">
        <w:rPr>
          <w:color w:val="000000"/>
          <w:sz w:val="28"/>
          <w:szCs w:val="28"/>
        </w:rPr>
        <w:t>эффективное средство автоматизации звуков, так как благодаря динамичности, эмоциональности проведения и заинтересованности детей он дает возможность много раз упражнять ребенка в повторении нужных звуков, способствует пополнению и активизации словаря, формирует правильное звукопроизношение, развивает связную речь и умение выражать свои мысли. В этом заключается его педагогическая значимость. Применение лепбука помогает учить ребенка учиться самому. Помимо образовательных плюсов, он может восприниматься детьми как сокровище, к которому интересно возвращаться, перелистывать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>Все игровые задания и упражнения лепбука соответствуют определенной теме и несут в себе познавательную и развивающую функцию и служат для автоматизации и дифференциации поставленных звуков, направлены на развитие фонематического слуха и восприятия, мелкой и артикуляционной моторики, способствует формированию лексико-грамматических категорий.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>Продумывая материал для лепбука, необходимо как можно больше подобрать заданий на подключение разных анализаторов: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b/>
          <w:color w:val="000000"/>
          <w:sz w:val="28"/>
          <w:szCs w:val="28"/>
        </w:rPr>
        <w:t xml:space="preserve">зрительного </w:t>
      </w:r>
      <w:r w:rsidRPr="00911790">
        <w:rPr>
          <w:color w:val="000000"/>
          <w:sz w:val="28"/>
          <w:szCs w:val="28"/>
        </w:rPr>
        <w:t xml:space="preserve">(картинки, схемы, предметы, алгоритмы, игрушки, </w:t>
      </w:r>
      <w:proofErr w:type="spellStart"/>
      <w:r w:rsidRPr="00911790">
        <w:rPr>
          <w:color w:val="000000"/>
          <w:sz w:val="28"/>
          <w:szCs w:val="28"/>
        </w:rPr>
        <w:t>мнемотаблицы</w:t>
      </w:r>
      <w:proofErr w:type="spellEnd"/>
      <w:r w:rsidRPr="00911790">
        <w:rPr>
          <w:color w:val="000000"/>
          <w:sz w:val="28"/>
          <w:szCs w:val="28"/>
        </w:rPr>
        <w:t>);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b/>
          <w:color w:val="000000"/>
          <w:sz w:val="28"/>
          <w:szCs w:val="28"/>
        </w:rPr>
        <w:t>тактильного</w:t>
      </w:r>
      <w:r w:rsidRPr="00911790">
        <w:rPr>
          <w:color w:val="000000"/>
          <w:sz w:val="28"/>
          <w:szCs w:val="28"/>
        </w:rPr>
        <w:t xml:space="preserve"> (моделирование буквы, пальчиковые игры, стихи в сочетании с движениями общей моторики);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b/>
          <w:color w:val="000000"/>
          <w:sz w:val="28"/>
          <w:szCs w:val="28"/>
        </w:rPr>
        <w:t>слухового</w:t>
      </w:r>
      <w:r w:rsidRPr="00911790">
        <w:rPr>
          <w:color w:val="000000"/>
          <w:sz w:val="28"/>
          <w:szCs w:val="28"/>
        </w:rPr>
        <w:t xml:space="preserve"> (интонирование слогов, слов, фраз, прием «закрытые глаза» - произнесение словесного материала с закрытыми глазами, с концентрацией внимания на артикуляции и фонематическом слухе).</w:t>
      </w:r>
    </w:p>
    <w:p w:rsidR="00911790" w:rsidRDefault="00911790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Подготовительный </w:t>
      </w:r>
      <w:r w:rsidR="00550376" w:rsidRPr="00911790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="00550376" w:rsidRPr="0091179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50376" w:rsidRPr="00911790">
        <w:rPr>
          <w:color w:val="000000"/>
          <w:sz w:val="28"/>
          <w:szCs w:val="28"/>
        </w:rPr>
        <w:t xml:space="preserve">это создание </w:t>
      </w:r>
      <w:r w:rsidR="00550376" w:rsidRPr="00911790">
        <w:rPr>
          <w:b/>
          <w:color w:val="000000"/>
          <w:sz w:val="28"/>
          <w:szCs w:val="28"/>
        </w:rPr>
        <w:t>макета</w:t>
      </w:r>
      <w:r w:rsidR="00550376" w:rsidRPr="00911790">
        <w:rPr>
          <w:color w:val="000000"/>
          <w:sz w:val="28"/>
          <w:szCs w:val="28"/>
        </w:rPr>
        <w:t xml:space="preserve">, где надо придумать как </w:t>
      </w:r>
      <w:r>
        <w:rPr>
          <w:color w:val="000000"/>
          <w:sz w:val="28"/>
          <w:szCs w:val="28"/>
        </w:rPr>
        <w:t xml:space="preserve">будет выглядеть </w:t>
      </w:r>
      <w:r w:rsidR="00550376" w:rsidRPr="00911790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t>п</w:t>
      </w:r>
      <w:r w:rsidR="00550376" w:rsidRPr="00911790">
        <w:rPr>
          <w:color w:val="000000"/>
          <w:sz w:val="28"/>
          <w:szCs w:val="28"/>
        </w:rPr>
        <w:t>бук</w:t>
      </w:r>
      <w:r>
        <w:rPr>
          <w:color w:val="000000"/>
          <w:sz w:val="28"/>
          <w:szCs w:val="28"/>
        </w:rPr>
        <w:t>, какие отделы иметь, из какого количества кармашков состоять и так далее.</w:t>
      </w:r>
      <w:r w:rsidR="00550376" w:rsidRPr="009117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Далее идет этап </w:t>
      </w:r>
      <w:r w:rsidRPr="00911790">
        <w:rPr>
          <w:b/>
          <w:color w:val="000000"/>
          <w:sz w:val="28"/>
          <w:szCs w:val="28"/>
        </w:rPr>
        <w:t>создания</w:t>
      </w:r>
      <w:r>
        <w:rPr>
          <w:color w:val="000000"/>
          <w:sz w:val="28"/>
          <w:szCs w:val="28"/>
        </w:rPr>
        <w:t xml:space="preserve"> лепбука, и в итоге – </w:t>
      </w:r>
      <w:r w:rsidRPr="00911790">
        <w:rPr>
          <w:b/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 xml:space="preserve"> пособия на практике. 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 xml:space="preserve">При использовании игровых заданий лепбука дети с большим удовольствием занимаются, при этом автоматизация поставленных звуков в </w:t>
      </w:r>
      <w:r w:rsidRPr="00911790">
        <w:rPr>
          <w:color w:val="000000"/>
          <w:sz w:val="28"/>
          <w:szCs w:val="28"/>
        </w:rPr>
        <w:lastRenderedPageBreak/>
        <w:t>игре осуществляется в более сложной и увлекательной речевой ситуации, чем при повторении определенных слов и фраз логопедом.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>В каждом игровом упражнении решаются задачи речевого развития: дыхания, артикуляционной моторики, фонематического слуха, совершенствование грамматического строя речи, закрепление словаря, развитие связной речи.</w:t>
      </w:r>
    </w:p>
    <w:p w:rsidR="00550376" w:rsidRPr="00911790" w:rsidRDefault="00911790" w:rsidP="00160EAE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постаралась создать полифункциональный лепбук, который может подходить в использовании под любой звук, с которым я знакомлю воспитанников на подгрупповых занятиях по формированию произносительной стороны речи. </w:t>
      </w:r>
      <w:r w:rsidR="00550376" w:rsidRPr="009117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лепбуке</w:t>
      </w:r>
      <w:proofErr w:type="spellEnd"/>
      <w:r w:rsidR="00550376" w:rsidRPr="00911790">
        <w:rPr>
          <w:color w:val="000000"/>
          <w:sz w:val="28"/>
          <w:szCs w:val="28"/>
        </w:rPr>
        <w:t xml:space="preserve"> предлагаются игры и упражнения, направленные на автоматизацию </w:t>
      </w:r>
      <w:r w:rsidR="00160EAE">
        <w:rPr>
          <w:color w:val="000000"/>
          <w:sz w:val="28"/>
          <w:szCs w:val="28"/>
        </w:rPr>
        <w:t xml:space="preserve">изучаемого </w:t>
      </w:r>
      <w:r w:rsidR="00550376" w:rsidRPr="00911790">
        <w:rPr>
          <w:color w:val="000000"/>
          <w:sz w:val="28"/>
          <w:szCs w:val="28"/>
        </w:rPr>
        <w:t>звука словах, предложения</w:t>
      </w:r>
      <w:r w:rsidR="00160EAE">
        <w:rPr>
          <w:color w:val="000000"/>
          <w:sz w:val="28"/>
          <w:szCs w:val="28"/>
        </w:rPr>
        <w:t>х</w:t>
      </w:r>
      <w:r w:rsidR="00550376" w:rsidRPr="00911790">
        <w:rPr>
          <w:color w:val="000000"/>
          <w:sz w:val="28"/>
          <w:szCs w:val="28"/>
        </w:rPr>
        <w:t xml:space="preserve"> и связной речи, а также на развитие фонематического слуха, мышления, зрительного восприятия, памяти, внимания, мелкой моторики, звукового анализа и синтеза, грамматики, обогащение словаря.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 xml:space="preserve">Игровые задания лепбука предлагаются в форме </w:t>
      </w:r>
      <w:r w:rsidR="00160EAE">
        <w:rPr>
          <w:color w:val="000000"/>
          <w:sz w:val="28"/>
          <w:szCs w:val="28"/>
        </w:rPr>
        <w:t>сбора информации о том или ином звуке для журнала «</w:t>
      </w:r>
      <w:r w:rsidR="00420AD3">
        <w:rPr>
          <w:color w:val="000000"/>
          <w:sz w:val="28"/>
          <w:szCs w:val="28"/>
        </w:rPr>
        <w:t>Журнал звуков</w:t>
      </w:r>
      <w:r w:rsidR="00160EAE">
        <w:rPr>
          <w:color w:val="000000"/>
          <w:sz w:val="28"/>
          <w:szCs w:val="28"/>
        </w:rPr>
        <w:t xml:space="preserve">», в ходе которого заполняются странички журнала. </w:t>
      </w:r>
      <w:r w:rsidRPr="00911790">
        <w:rPr>
          <w:color w:val="000000"/>
          <w:sz w:val="28"/>
          <w:szCs w:val="28"/>
        </w:rPr>
        <w:br/>
      </w:r>
      <w:r w:rsidR="00160EAE">
        <w:rPr>
          <w:color w:val="000000"/>
          <w:sz w:val="28"/>
          <w:szCs w:val="28"/>
        </w:rPr>
        <w:t xml:space="preserve"> Лепбук содержит следующие страницы:</w:t>
      </w:r>
    </w:p>
    <w:p w:rsidR="00550376" w:rsidRPr="00911790" w:rsidRDefault="00160EAE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Страница</w:t>
      </w:r>
      <w:r w:rsidR="00550376" w:rsidRPr="00911790">
        <w:rPr>
          <w:b/>
          <w:bCs/>
          <w:color w:val="000000"/>
          <w:sz w:val="28"/>
          <w:szCs w:val="28"/>
        </w:rPr>
        <w:t xml:space="preserve"> «</w:t>
      </w:r>
      <w:r w:rsidR="00420AD3">
        <w:rPr>
          <w:b/>
          <w:bCs/>
          <w:color w:val="000000"/>
          <w:sz w:val="28"/>
          <w:szCs w:val="28"/>
        </w:rPr>
        <w:t>Рубрика Шуши</w:t>
      </w:r>
      <w:r w:rsidR="00550376" w:rsidRPr="00911790">
        <w:rPr>
          <w:b/>
          <w:bCs/>
          <w:color w:val="000000"/>
          <w:sz w:val="28"/>
          <w:szCs w:val="28"/>
        </w:rPr>
        <w:t>»</w:t>
      </w: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t>Совершенствование артикуляционной моторики.</w:t>
      </w:r>
    </w:p>
    <w:p w:rsidR="00550376" w:rsidRPr="00911790" w:rsidRDefault="00160EAE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Странице «Гость номера</w:t>
      </w:r>
      <w:r w:rsidR="00550376" w:rsidRPr="00911790">
        <w:rPr>
          <w:b/>
          <w:bCs/>
          <w:color w:val="000000"/>
          <w:sz w:val="28"/>
          <w:szCs w:val="28"/>
        </w:rPr>
        <w:t>»</w:t>
      </w:r>
    </w:p>
    <w:p w:rsidR="00550376" w:rsidRDefault="00420AD3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звуке.</w:t>
      </w:r>
    </w:p>
    <w:p w:rsidR="00420AD3" w:rsidRPr="00420AD3" w:rsidRDefault="00420AD3" w:rsidP="00911790">
      <w:pPr>
        <w:pStyle w:val="a3"/>
        <w:ind w:firstLine="709"/>
        <w:jc w:val="both"/>
        <w:rPr>
          <w:i/>
          <w:color w:val="000000"/>
          <w:sz w:val="28"/>
          <w:szCs w:val="28"/>
        </w:rPr>
      </w:pPr>
      <w:r w:rsidRPr="00420AD3">
        <w:rPr>
          <w:i/>
          <w:color w:val="000000"/>
          <w:sz w:val="28"/>
          <w:szCs w:val="28"/>
        </w:rPr>
        <w:t xml:space="preserve">Варианты игр: «Что делает ротик?», «Хлопай-топай», «Какого звука больше», «Побери словечко», «1,2,3 – первый звук назови» и так далее. </w:t>
      </w:r>
    </w:p>
    <w:p w:rsidR="00550376" w:rsidRDefault="00160EAE" w:rsidP="00911790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Страница</w:t>
      </w:r>
      <w:r w:rsidR="00550376" w:rsidRPr="00911790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 xml:space="preserve">Звуковые» </w:t>
      </w:r>
      <w:proofErr w:type="spellStart"/>
      <w:r>
        <w:rPr>
          <w:b/>
          <w:bCs/>
          <w:color w:val="000000"/>
          <w:sz w:val="28"/>
          <w:szCs w:val="28"/>
        </w:rPr>
        <w:t>рисовалки</w:t>
      </w:r>
      <w:proofErr w:type="spellEnd"/>
      <w:r w:rsidR="00550376" w:rsidRPr="00911790">
        <w:rPr>
          <w:b/>
          <w:bCs/>
          <w:color w:val="000000"/>
          <w:sz w:val="28"/>
          <w:szCs w:val="28"/>
        </w:rPr>
        <w:t>»</w:t>
      </w:r>
    </w:p>
    <w:p w:rsidR="00160EAE" w:rsidRPr="00160EAE" w:rsidRDefault="00160EAE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60EAE">
        <w:rPr>
          <w:bCs/>
          <w:color w:val="000000"/>
          <w:sz w:val="28"/>
          <w:szCs w:val="28"/>
        </w:rPr>
        <w:t xml:space="preserve">Развитие мелкой моторики пальцев кистей рук. </w:t>
      </w:r>
    </w:p>
    <w:p w:rsidR="00550376" w:rsidRPr="00160EAE" w:rsidRDefault="00160EAE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Варианты игр: </w:t>
      </w:r>
      <w:r w:rsidR="00550376" w:rsidRPr="00160EAE">
        <w:rPr>
          <w:bCs/>
          <w:i/>
          <w:iCs/>
          <w:color w:val="000000"/>
          <w:sz w:val="28"/>
          <w:szCs w:val="28"/>
        </w:rPr>
        <w:t>«</w:t>
      </w:r>
      <w:r w:rsidRPr="00160EAE">
        <w:rPr>
          <w:bCs/>
          <w:i/>
          <w:iCs/>
          <w:color w:val="000000"/>
          <w:sz w:val="28"/>
          <w:szCs w:val="28"/>
        </w:rPr>
        <w:t>Выложи из палочек</w:t>
      </w:r>
      <w:r w:rsidR="00550376" w:rsidRPr="00160EAE">
        <w:rPr>
          <w:bCs/>
          <w:i/>
          <w:iCs/>
          <w:color w:val="000000"/>
          <w:sz w:val="28"/>
          <w:szCs w:val="28"/>
        </w:rPr>
        <w:t>»</w:t>
      </w:r>
      <w:r w:rsidRPr="00160EAE">
        <w:rPr>
          <w:bCs/>
          <w:i/>
          <w:iCs/>
          <w:color w:val="000000"/>
          <w:sz w:val="28"/>
          <w:szCs w:val="28"/>
        </w:rPr>
        <w:t xml:space="preserve">, «Веселый </w:t>
      </w:r>
      <w:proofErr w:type="spellStart"/>
      <w:r w:rsidRPr="00160EAE">
        <w:rPr>
          <w:bCs/>
          <w:i/>
          <w:iCs/>
          <w:color w:val="000000"/>
          <w:sz w:val="28"/>
          <w:szCs w:val="28"/>
        </w:rPr>
        <w:t>шнурочек</w:t>
      </w:r>
      <w:proofErr w:type="spellEnd"/>
      <w:r w:rsidRPr="00160EAE">
        <w:rPr>
          <w:bCs/>
          <w:i/>
          <w:iCs/>
          <w:color w:val="000000"/>
          <w:sz w:val="28"/>
          <w:szCs w:val="28"/>
        </w:rPr>
        <w:t>», «</w:t>
      </w:r>
      <w:r w:rsidR="00420AD3">
        <w:rPr>
          <w:bCs/>
          <w:i/>
          <w:iCs/>
          <w:color w:val="000000"/>
          <w:sz w:val="28"/>
          <w:szCs w:val="28"/>
        </w:rPr>
        <w:t>Собери звук из прищепок</w:t>
      </w:r>
      <w:r w:rsidRPr="00160EAE">
        <w:rPr>
          <w:bCs/>
          <w:i/>
          <w:iCs/>
          <w:color w:val="000000"/>
          <w:sz w:val="28"/>
          <w:szCs w:val="28"/>
        </w:rPr>
        <w:t xml:space="preserve">» </w:t>
      </w:r>
      <w:r w:rsidR="00420AD3">
        <w:rPr>
          <w:bCs/>
          <w:i/>
          <w:iCs/>
          <w:color w:val="000000"/>
          <w:sz w:val="28"/>
          <w:szCs w:val="28"/>
        </w:rPr>
        <w:t>и так далее.</w:t>
      </w:r>
    </w:p>
    <w:p w:rsidR="00550376" w:rsidRDefault="00420AD3" w:rsidP="00911790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Страница «Копилка звуков</w:t>
      </w:r>
      <w:r w:rsidR="00550376" w:rsidRPr="00911790">
        <w:rPr>
          <w:b/>
          <w:bCs/>
          <w:color w:val="000000"/>
          <w:sz w:val="28"/>
          <w:szCs w:val="28"/>
        </w:rPr>
        <w:t>»</w:t>
      </w:r>
    </w:p>
    <w:p w:rsidR="00420AD3" w:rsidRDefault="00420AD3" w:rsidP="00911790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420AD3">
        <w:rPr>
          <w:bCs/>
          <w:color w:val="000000"/>
          <w:sz w:val="28"/>
          <w:szCs w:val="28"/>
        </w:rPr>
        <w:t>Закрепление представлений воспитанников о звуках изученных ранее.</w:t>
      </w:r>
    </w:p>
    <w:p w:rsidR="00420AD3" w:rsidRPr="002931B8" w:rsidRDefault="00420AD3" w:rsidP="00911790">
      <w:pPr>
        <w:pStyle w:val="a3"/>
        <w:ind w:firstLine="709"/>
        <w:jc w:val="both"/>
        <w:rPr>
          <w:bCs/>
          <w:i/>
          <w:color w:val="000000"/>
          <w:sz w:val="28"/>
          <w:szCs w:val="28"/>
        </w:rPr>
      </w:pPr>
      <w:r w:rsidRPr="002931B8">
        <w:rPr>
          <w:bCs/>
          <w:i/>
          <w:color w:val="000000"/>
          <w:sz w:val="28"/>
          <w:szCs w:val="28"/>
        </w:rPr>
        <w:t>Варианты игр: «Угадай звук», «Какого звука не стало?», «Назови звук», «Подбери словечко»</w:t>
      </w:r>
      <w:r w:rsidR="002931B8" w:rsidRPr="002931B8">
        <w:rPr>
          <w:bCs/>
          <w:i/>
          <w:color w:val="000000"/>
          <w:sz w:val="28"/>
          <w:szCs w:val="28"/>
        </w:rPr>
        <w:t xml:space="preserve"> и так далее.</w:t>
      </w:r>
    </w:p>
    <w:p w:rsidR="00420AD3" w:rsidRDefault="00420AD3" w:rsidP="00911790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Страница «Конкурсы»</w:t>
      </w:r>
    </w:p>
    <w:p w:rsidR="002931B8" w:rsidRPr="002931B8" w:rsidRDefault="002931B8" w:rsidP="00911790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2931B8">
        <w:rPr>
          <w:bCs/>
          <w:color w:val="000000"/>
          <w:sz w:val="28"/>
          <w:szCs w:val="28"/>
        </w:rPr>
        <w:t xml:space="preserve">В данном разделе предлагаются самые разнообразные задания на развитие речи и познавательной сферы воспитанников, которые носят соревновательный характер.  </w:t>
      </w:r>
    </w:p>
    <w:p w:rsidR="002931B8" w:rsidRPr="002931B8" w:rsidRDefault="002931B8" w:rsidP="00911790">
      <w:pPr>
        <w:pStyle w:val="a3"/>
        <w:ind w:firstLine="709"/>
        <w:jc w:val="both"/>
        <w:rPr>
          <w:bCs/>
          <w:i/>
          <w:color w:val="000000"/>
          <w:sz w:val="28"/>
          <w:szCs w:val="28"/>
        </w:rPr>
      </w:pPr>
      <w:r w:rsidRPr="002931B8">
        <w:rPr>
          <w:bCs/>
          <w:i/>
          <w:color w:val="000000"/>
          <w:sz w:val="28"/>
          <w:szCs w:val="28"/>
        </w:rPr>
        <w:t>Варианты игр: «Кто больше назовет слов», «4 лишний», «Разрезная картинка», «Найди слова на звук», «Кто лучше расскажет о звуке?» и так далее.</w:t>
      </w:r>
    </w:p>
    <w:p w:rsidR="00420AD3" w:rsidRPr="00911790" w:rsidRDefault="00420AD3" w:rsidP="0091179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550376" w:rsidRPr="00911790" w:rsidRDefault="00550376" w:rsidP="0091179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1790">
        <w:rPr>
          <w:color w:val="000000"/>
          <w:sz w:val="28"/>
          <w:szCs w:val="28"/>
        </w:rPr>
        <w:br/>
      </w:r>
    </w:p>
    <w:sectPr w:rsidR="00550376" w:rsidRPr="0091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76"/>
    <w:rsid w:val="00160EAE"/>
    <w:rsid w:val="002931B8"/>
    <w:rsid w:val="00420AD3"/>
    <w:rsid w:val="004C2B3A"/>
    <w:rsid w:val="00532453"/>
    <w:rsid w:val="00550376"/>
    <w:rsid w:val="0091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9123-E96C-4D01-81F4-21F8329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376"/>
  </w:style>
  <w:style w:type="paragraph" w:styleId="a4">
    <w:name w:val="Balloon Text"/>
    <w:basedOn w:val="a"/>
    <w:link w:val="a5"/>
    <w:uiPriority w:val="99"/>
    <w:semiHidden/>
    <w:unhideWhenUsed/>
    <w:rsid w:val="0029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1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C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4</cp:revision>
  <cp:lastPrinted>2017-04-03T23:34:00Z</cp:lastPrinted>
  <dcterms:created xsi:type="dcterms:W3CDTF">2017-04-03T23:34:00Z</dcterms:created>
  <dcterms:modified xsi:type="dcterms:W3CDTF">2017-05-03T14:25:00Z</dcterms:modified>
</cp:coreProperties>
</file>