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80" w:rsidRPr="00135705" w:rsidRDefault="00135705" w:rsidP="00C5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КОМНАТА ДЛЯ КУКЛЫ МАШИ</w:t>
      </w:r>
    </w:p>
    <w:p w:rsidR="00C57380" w:rsidRPr="00135705" w:rsidRDefault="00C57380" w:rsidP="00C57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Конспект занятия  в первой младшей группе по образовательной области «Ребенок и общество»</w:t>
      </w:r>
    </w:p>
    <w:p w:rsidR="00C57380" w:rsidRPr="00135705" w:rsidRDefault="00C57380" w:rsidP="00C57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052FC0">
        <w:rPr>
          <w:rFonts w:ascii="Times New Roman" w:hAnsi="Times New Roman" w:cs="Times New Roman"/>
          <w:b/>
          <w:sz w:val="28"/>
          <w:szCs w:val="28"/>
        </w:rPr>
        <w:t>ые</w:t>
      </w:r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FC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r w:rsidR="00052FC0"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135705">
        <w:rPr>
          <w:rFonts w:ascii="Times New Roman" w:hAnsi="Times New Roman" w:cs="Times New Roman"/>
          <w:sz w:val="28"/>
          <w:szCs w:val="28"/>
        </w:rPr>
        <w:t xml:space="preserve"> детей понимать речь взрослого, отвечать на вопросы, называть предметы мебели (стол, стул, диван, кровать, шкаф); обогащать активный и пассивный словарь малышей; развивать кругозор, ориентацию в окружающем; воспитывать интерес к совместной деятельности.</w:t>
      </w:r>
      <w:proofErr w:type="gramEnd"/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открытка деда Мороза;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кукла;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набор кукольной мебели;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костюм зайца-почтальона;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грузовик.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«Кто стучится в нашу дверь?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Пойдем, узнаем поскорей»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На пороге </w:t>
      </w:r>
      <w:r w:rsidRPr="00135705">
        <w:rPr>
          <w:rFonts w:ascii="Times New Roman" w:hAnsi="Times New Roman" w:cs="Times New Roman"/>
          <w:b/>
          <w:sz w:val="28"/>
          <w:szCs w:val="28"/>
        </w:rPr>
        <w:t>зайка-почтальон</w:t>
      </w:r>
      <w:r w:rsidRPr="00135705">
        <w:rPr>
          <w:rFonts w:ascii="Times New Roman" w:hAnsi="Times New Roman" w:cs="Times New Roman"/>
          <w:sz w:val="28"/>
          <w:szCs w:val="28"/>
        </w:rPr>
        <w:t>: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«Дед Мороз меня отправил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Вручить вам эту телеграмму»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Воспитатель: «Спасибо,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 тебе.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 лес беги теперь скорей.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Мы </w:t>
      </w:r>
      <w:r w:rsidRPr="00135705">
        <w:rPr>
          <w:rFonts w:ascii="Times New Roman" w:hAnsi="Times New Roman" w:cs="Times New Roman"/>
          <w:b/>
          <w:sz w:val="28"/>
          <w:szCs w:val="28"/>
        </w:rPr>
        <w:t>телеграмму</w:t>
      </w:r>
      <w:r w:rsidRPr="00135705">
        <w:rPr>
          <w:rFonts w:ascii="Times New Roman" w:hAnsi="Times New Roman" w:cs="Times New Roman"/>
          <w:sz w:val="28"/>
          <w:szCs w:val="28"/>
        </w:rPr>
        <w:t xml:space="preserve">  деда Мороза прочтем»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«Я ваш добрый дед Мороз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Привезу подарков воз.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Песни и стихи учите,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Меня в гости скоро ждите.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Игрушки любите, я знаю.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Вам куклу Катю высылаю»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Воспитатель: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Рябята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скоро у нас в группе будет новая кукла. Пришлет ее в посылке дедушка Мороз. Ой, как здорово! Давайте порадуемся! 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Ребята, а где же наша кукла Катя будет жить? Нужно приготовить ей комнату. Вот здесь будет ее комната. Просторная, красивая. А где же мебель? Здесь негде сесть и негде лечь. Пора нам отправляться в магазин, купить мебель для куклы Кати. Садимся в машину, в магазин отправляемся.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Песня «Машина»</w:t>
      </w:r>
      <w:r w:rsidRPr="00135705">
        <w:rPr>
          <w:rFonts w:ascii="Times New Roman" w:hAnsi="Times New Roman" w:cs="Times New Roman"/>
          <w:sz w:val="28"/>
          <w:szCs w:val="28"/>
        </w:rPr>
        <w:t xml:space="preserve"> (2 куплета)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Дети заходят в мебельный магазин, рассматривают мебель. 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 xml:space="preserve">Игра «Назови, что это» 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(Стол, стул, шкаф, кровать, диван – это мебель)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Игра «Что для чего»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sz w:val="28"/>
          <w:szCs w:val="28"/>
        </w:rPr>
        <w:lastRenderedPageBreak/>
        <w:t>(Это стол – за ним кукла будет есть.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Вот стул – на нем Катя будет сидеть. Вот шкаф – здесь хранится одежда.  Вот диван – на нем кукла будет отдыхать.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Это кровать – на ней она будет спать.)</w:t>
      </w:r>
      <w:proofErr w:type="gramEnd"/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Мы купили мебель для куклы Кати, вызовем грузовик и погрузим мебель.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Игра «чего не стало?»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Дети грузят мебель, везут ее в комнату куклы.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Песня «Машина»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Вот мы и приехали. Кто же мне поможет занести мебель в комнату?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Упражнение «Что ты несешь?»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Что понесет … (имя ребенка)?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Что мы занесли?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Будем мебель в комнате расставлять.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 … (имя ребенка) поставит диван (стол, стул, шкаф, кровать).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- Упражнение «Что мы расставили?»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Вот и готова комната к приему гостьи. Какие мы молодцы. Мебель купили, привезли, расставили.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Заяц-почтальон: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«Тук-тук-тук – отворяйте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И посылку получайте»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Спасибо, зайка,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И дедушке Морозу «спасибо» передай-ка.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Посмотрим, что в коробке. Какая красивая куколка!  Какие умные глазки!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Здравствуй, кукла Катя! Мы тебя ждали, комнату мебелью обставляли.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Пойдем, покажем: это стол -  за ним едят, это стул – на нем сидят, это шкаф – здесь одежду хранят, это кровать – на ней спят.)</w:t>
      </w:r>
      <w:proofErr w:type="gramEnd"/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Кукла: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-Как здорово! Мне очень нравится моя комната. Большое вам, ребята, спасибо! Я буду здесь с вами играть. Поиграем?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Я маленькая куколка</w:t>
      </w:r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хлопки в ладоши)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Умею танцевать</w:t>
      </w:r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подскоки)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Вертеть головкой, ручками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.</w:t>
      </w:r>
      <w:r w:rsidRPr="0013570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повороты головы с поднимание и опусканием рук)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И глазками моргать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.</w:t>
      </w:r>
      <w:r w:rsidRPr="0013570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моргание глазами)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Анализ занятия: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Мы научились мебель узнавать и называть, в магазине ее покупать, в комнате расставлять, друзьям помогать, весело с куколкой играть. Мы были вежливыми, внимательными, добрыми и заботливыми. Поэтому вы, ребятки, молодцы! Я вас хвалю и очень люблю. И не забудем стихи, песни и хороводы выучить, чтобы вместе с дедушкой Морозом встретить Новый год.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135705">
        <w:rPr>
          <w:rFonts w:ascii="Times New Roman" w:hAnsi="Times New Roman" w:cs="Times New Roman"/>
          <w:sz w:val="28"/>
          <w:szCs w:val="28"/>
        </w:rPr>
        <w:t xml:space="preserve"> Кому понравилось кукле Кате помогать, похлопайте радостно в ладоши.</w:t>
      </w:r>
    </w:p>
    <w:p w:rsidR="00C57380" w:rsidRPr="00135705" w:rsidRDefault="00C57380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Дети идут играть с куклой Катей.</w:t>
      </w:r>
    </w:p>
    <w:p w:rsidR="006774F7" w:rsidRPr="00135705" w:rsidRDefault="006774F7" w:rsidP="00C5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B5C" w:rsidRPr="00135705" w:rsidRDefault="00D04B5C" w:rsidP="00C5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4B5C" w:rsidRPr="00135705" w:rsidSect="004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1119"/>
    <w:multiLevelType w:val="hybridMultilevel"/>
    <w:tmpl w:val="FD5C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4F7"/>
    <w:rsid w:val="00052FC0"/>
    <w:rsid w:val="00135705"/>
    <w:rsid w:val="00232BF8"/>
    <w:rsid w:val="005928E8"/>
    <w:rsid w:val="006774F7"/>
    <w:rsid w:val="00A77E09"/>
    <w:rsid w:val="00AE6CCB"/>
    <w:rsid w:val="00C57380"/>
    <w:rsid w:val="00D04B5C"/>
    <w:rsid w:val="00F217B5"/>
    <w:rsid w:val="00F5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8</cp:revision>
  <dcterms:created xsi:type="dcterms:W3CDTF">2015-05-27T15:08:00Z</dcterms:created>
  <dcterms:modified xsi:type="dcterms:W3CDTF">2015-11-04T10:36:00Z</dcterms:modified>
</cp:coreProperties>
</file>