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bookmarkStart w:id="0" w:name="_GoBack"/>
      <w:bookmarkEnd w:id="0"/>
      <w:r w:rsidRPr="004A547D">
        <w:rPr>
          <w:rFonts w:ascii="Times New Roman" w:eastAsia="Calibri" w:hAnsi="Times New Roman" w:cs="Times New Roman"/>
          <w:sz w:val="30"/>
          <w:szCs w:val="30"/>
          <w:lang w:eastAsia="en-US"/>
        </w:rPr>
        <w:t>Отдел образования, спорта и туризма Ельского райисполкома</w:t>
      </w: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A547D">
        <w:rPr>
          <w:rFonts w:ascii="Times New Roman" w:eastAsia="Calibri" w:hAnsi="Times New Roman" w:cs="Times New Roman"/>
          <w:sz w:val="30"/>
          <w:szCs w:val="30"/>
          <w:lang w:eastAsia="en-US"/>
        </w:rPr>
        <w:t>Государственное учреждение образования «Ясли-сад №1 г.Ельска»</w:t>
      </w: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4A547D" w:rsidRPr="004A547D" w:rsidTr="006206D9">
        <w:tc>
          <w:tcPr>
            <w:tcW w:w="5919" w:type="dxa"/>
          </w:tcPr>
          <w:p w:rsidR="004A547D" w:rsidRPr="004A547D" w:rsidRDefault="004A547D" w:rsidP="004A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4A547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  <w:t>УТВЕРЖДАЮ</w:t>
            </w:r>
          </w:p>
          <w:p w:rsidR="004A547D" w:rsidRPr="004A547D" w:rsidRDefault="004A547D" w:rsidP="004A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4A547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  <w:t>Заведующий  государственным учреждением образования  «Ясли-сад №1 г. Ельска»</w:t>
            </w:r>
          </w:p>
          <w:p w:rsidR="004A547D" w:rsidRPr="004A547D" w:rsidRDefault="004A547D" w:rsidP="004A547D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4A547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  <w:t>_________________________ О.А.Куприенко</w:t>
            </w:r>
          </w:p>
          <w:p w:rsidR="004A547D" w:rsidRPr="004A547D" w:rsidRDefault="004A547D" w:rsidP="004A547D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</w:pPr>
            <w:r w:rsidRPr="004A547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en-US"/>
              </w:rPr>
              <w:t xml:space="preserve">___________________________2016 </w:t>
            </w:r>
          </w:p>
          <w:p w:rsidR="004A547D" w:rsidRPr="004A547D" w:rsidRDefault="004A547D" w:rsidP="004A54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A547D">
        <w:rPr>
          <w:rFonts w:ascii="Times New Roman" w:hAnsi="Times New Roman" w:cs="Times New Roman"/>
          <w:sz w:val="30"/>
          <w:szCs w:val="30"/>
        </w:rPr>
        <w:t>В ГОСТЯХ У ИГРУШЕК</w:t>
      </w:r>
      <w:r w:rsidRPr="004A547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A547D">
        <w:rPr>
          <w:rFonts w:ascii="Times New Roman" w:eastAsia="Calibri" w:hAnsi="Times New Roman" w:cs="Times New Roman"/>
          <w:sz w:val="30"/>
          <w:szCs w:val="30"/>
          <w:lang w:eastAsia="en-US"/>
        </w:rPr>
        <w:t>сюжетное занятие</w:t>
      </w: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A547D">
        <w:rPr>
          <w:rFonts w:ascii="Times New Roman" w:eastAsia="Calibri" w:hAnsi="Times New Roman" w:cs="Times New Roman"/>
          <w:sz w:val="30"/>
          <w:szCs w:val="30"/>
          <w:lang w:eastAsia="en-US"/>
        </w:rPr>
        <w:t>для первой младшей группы</w:t>
      </w: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tbl>
      <w:tblPr>
        <w:tblW w:w="0" w:type="auto"/>
        <w:tblInd w:w="4361" w:type="dxa"/>
        <w:tblLook w:val="04A0"/>
      </w:tblPr>
      <w:tblGrid>
        <w:gridCol w:w="5210"/>
      </w:tblGrid>
      <w:tr w:rsidR="004A547D" w:rsidRPr="004A547D" w:rsidTr="006206D9">
        <w:tc>
          <w:tcPr>
            <w:tcW w:w="5210" w:type="dxa"/>
          </w:tcPr>
          <w:p w:rsidR="004A547D" w:rsidRPr="004A547D" w:rsidRDefault="004A547D" w:rsidP="004A547D">
            <w:pPr>
              <w:tabs>
                <w:tab w:val="left" w:pos="87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4A547D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4A547D" w:rsidRPr="004A547D" w:rsidRDefault="004A547D" w:rsidP="004A547D">
            <w:pPr>
              <w:tabs>
                <w:tab w:val="left" w:pos="87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4A547D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4A547D" w:rsidRPr="004A547D" w:rsidRDefault="004A547D" w:rsidP="004A547D">
            <w:pPr>
              <w:tabs>
                <w:tab w:val="left" w:pos="87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A547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высшей </w:t>
            </w:r>
            <w:r w:rsidRPr="004A547D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r w:rsidRPr="004A547D">
              <w:rPr>
                <w:rFonts w:ascii="Times New Roman" w:eastAsia="Times New Roman" w:hAnsi="Times New Roman" w:cs="Times New Roman"/>
                <w:sz w:val="30"/>
                <w:szCs w:val="30"/>
              </w:rPr>
              <w:t>ии</w:t>
            </w:r>
          </w:p>
          <w:p w:rsidR="004A547D" w:rsidRPr="004A547D" w:rsidRDefault="004A547D" w:rsidP="004A547D">
            <w:pPr>
              <w:tabs>
                <w:tab w:val="left" w:pos="87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A547D">
        <w:rPr>
          <w:rFonts w:ascii="Times New Roman" w:eastAsia="Calibri" w:hAnsi="Times New Roman" w:cs="Times New Roman"/>
          <w:sz w:val="30"/>
          <w:szCs w:val="30"/>
          <w:lang w:eastAsia="en-US"/>
        </w:rPr>
        <w:t>Ельск</w:t>
      </w:r>
    </w:p>
    <w:p w:rsidR="004A547D" w:rsidRPr="004A547D" w:rsidRDefault="004A547D" w:rsidP="004A54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 xml:space="preserve">Задачи: </w:t>
      </w:r>
    </w:p>
    <w:p w:rsidR="004A547D" w:rsidRPr="004A547D" w:rsidRDefault="004A547D" w:rsidP="004A54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 xml:space="preserve">Создать творческое художественное пространство, которое способствует активизации эстетических переживаний. </w:t>
      </w:r>
    </w:p>
    <w:p w:rsidR="004A547D" w:rsidRPr="004A547D" w:rsidRDefault="004A547D" w:rsidP="004A54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Формировать умение различать и воспроизводить низкие и высокие интонации, передавать игровой образ в соответствии с музыкой.</w:t>
      </w:r>
    </w:p>
    <w:p w:rsidR="004A547D" w:rsidRPr="004A547D" w:rsidRDefault="004A547D" w:rsidP="004A54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 xml:space="preserve">Развивать эмоциональное воображение, ассоциативные представления. </w:t>
      </w:r>
    </w:p>
    <w:p w:rsidR="004A547D" w:rsidRPr="004A547D" w:rsidRDefault="004A547D" w:rsidP="004A54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Воспитывать пластическую культуру движений, накапливать определенный багаж образных действий.</w:t>
      </w:r>
    </w:p>
    <w:p w:rsidR="004A547D" w:rsidRPr="004A547D" w:rsidRDefault="004A547D" w:rsidP="004A547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 xml:space="preserve">Обогатить новыми впечатлениями.  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Дети входят в зал и видят, что на стульчике сидит девочка и плачет, прижимая к себе плюшевого мишку.</w:t>
      </w:r>
    </w:p>
    <w:p w:rsidR="004A547D" w:rsidRPr="004A547D" w:rsidRDefault="004A547D" w:rsidP="004A547D">
      <w:pPr>
        <w:tabs>
          <w:tab w:val="left" w:pos="872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>Что случилось?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Девочка   -    Уронили мишку на пол,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Оторвали мишке лапу,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Все равно его не брошу,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Потому что он хороший.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>Ну, не плачь, не плачь, Анютка.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Пожалеем мы мишутку.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Мы его с собой возьмем,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Мы с ним спляшем и споем.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(берет игрушку и передает кому-то из детей)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ИГРА «МИШУТКА» Е.Макшанцевой, обр. Л.Кальбус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Девочка   -   А куда же вы идете?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>В магазин игрушек.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Девочка   -   И меня с собой возьмете?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 xml:space="preserve"> И тебя, и тебя, и твоих подружек.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В магазине том, подружки,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Музыкальные игрушки.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Девочка   -   Ну, тогда скорее в путь!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>Про мишутку не забудь.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 xml:space="preserve">Музыкальный магазин 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Открывает двери.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Кто сидит на полочке?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Мы сейчас проверим.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lastRenderedPageBreak/>
        <w:t>звучит  «МОЯ ЛОШАДКА» А. Гречанинова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(ответы детей)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>Да, стоит на полке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Лошадка длинноножка.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Погладим по холке,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Поедем по дорожке.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ИГРА «ЛОШАДКА» Е. Макшанцевой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>Но, лошадка, но, лошадка!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Но, лошадка! Поспеши!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Едут, едут на лошадке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Едут наши малыши.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Напевая песенку, идут по кругу, высоко поднимая и опуская ноги на полную ступню. С ускорением музыки переходят на легкий бег на носочках.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-  Я люблю свою лошадку,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Я лошадушку люблю.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Я люблю свою лошадку,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Я ей песенку спою.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Дети останавливаются, гладят лошадку.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-   Весело лошадка скачет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И копытцами стучит.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Музыка с ней вместе пляшет,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Очень весело звучит.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звучит песня «Цок-цок, лошадка» Е.Тиличеевой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(дети снова весело скачут, изображая веселых лошадок.)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>Кто еще сидит на полке?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Слушайте внимательно.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Снова песенка звучит,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Подскажет обязательно.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звучит песня «Кукла Катя» М.Красева, дети отвечают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М.р.   -   Да, на этой полочке,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Одетая с иголочки,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Кукла новая сидит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И ребяткам говорит: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lastRenderedPageBreak/>
        <w:t>«Я хорошая игрушка,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Буду девочкам подружка,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Я могу сидеть в коляске,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Закрывать умею глазки.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Дети сидят на стульчиках  Воспитатель сажает куклу  Катю в коляску, везет ее перед собой мимо детей и поет песенку.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 xml:space="preserve"> «Покатаем Катеньку» Е.Макшанцевой, обр. Л.Кальбус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Дети подпевают. Последнюю строчку воспитатель повторяет, пока не доедет до ребенка, к которому обращены слова: «Покатай куколку!» Передает коляску ребенку, тот так же везет ее по кругу, внимательно слушая, чье имя следующим назовут в песенке (подвозит коляску к нему). Так повторяет несколько раз, побуждая детей подпевать.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>Закрывайте глазки: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Опять звучит подсказка.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Кто на полочке сидит?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О ком музыка звучит?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звучит музыка А.Гречанинова «Котик заболел»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>Правильно, ребятки, котик,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У него болит животик.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апробация  пластической модели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(М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A547D">
        <w:rPr>
          <w:rFonts w:ascii="Times New Roman" w:hAnsi="Times New Roman" w:cs="Times New Roman"/>
          <w:sz w:val="30"/>
          <w:szCs w:val="30"/>
        </w:rPr>
        <w:t xml:space="preserve">побуждает изобразить эмоцию грусти, т.е. показать, как грустно и больно котику, как печально опустились плечи, повисли безвольно руки, на лице нет улыбки, глаза прикрыты, наморщился лоб. Дети стараются точно копировать движения.) 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>Как его нам полечить?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Может, песню сочинить?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Будем котика качать,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 xml:space="preserve"> Баю-баю подпевать.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 xml:space="preserve"> (Побуждает к выполнению творческого задания «Спой песенку»)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 xml:space="preserve"> Выздоровел котик,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Погладил животик.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Захотел он поплясать.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Будем киске помогать?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звучит музыка  А.Гречанинова «Котик выздоровел»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(Точно копируя движения взрослого, дети изображают эмоцию радости  в танцевальных движениях)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М</w:t>
      </w:r>
      <w:r w:rsidRPr="004A547D">
        <w:rPr>
          <w:rFonts w:ascii="Times New Roman" w:eastAsia="Times New Roman" w:hAnsi="Times New Roman" w:cs="Times New Roman"/>
          <w:sz w:val="30"/>
          <w:szCs w:val="30"/>
          <w:lang w:val="be-BY"/>
        </w:rPr>
        <w:t>узыкальный  руководитель</w:t>
      </w:r>
      <w:r w:rsidRPr="004A547D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Pr="004A547D">
        <w:rPr>
          <w:rFonts w:ascii="Times New Roman" w:hAnsi="Times New Roman" w:cs="Times New Roman"/>
          <w:sz w:val="30"/>
          <w:szCs w:val="30"/>
        </w:rPr>
        <w:t>Еще на полке – паровоз,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Новенький, блестящий.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Он вагончики  повез,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Словно настоящий.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Помоги нам, паровоз,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В детский сад добраться.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Нам уже давно пора  в группу собираться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Отвезти игрушки для друзей-подружек.</w:t>
      </w: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47D" w:rsidRPr="004A547D" w:rsidRDefault="004A547D" w:rsidP="004A54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47D">
        <w:rPr>
          <w:rFonts w:ascii="Times New Roman" w:hAnsi="Times New Roman" w:cs="Times New Roman"/>
          <w:sz w:val="30"/>
          <w:szCs w:val="30"/>
        </w:rPr>
        <w:t>(Под песню «Паровоз» А.Филиппенко, которая исполняется  несколько раз, все «едут» в группу.)</w:t>
      </w:r>
    </w:p>
    <w:p w:rsidR="00EF5996" w:rsidRPr="004A547D" w:rsidRDefault="00EF5996" w:rsidP="004A547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F5996" w:rsidRPr="004A547D" w:rsidSect="00D008D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996" w:rsidRDefault="00EF5996" w:rsidP="004A547D">
      <w:pPr>
        <w:spacing w:after="0" w:line="240" w:lineRule="auto"/>
      </w:pPr>
      <w:r>
        <w:separator/>
      </w:r>
    </w:p>
  </w:endnote>
  <w:endnote w:type="continuationSeparator" w:id="1">
    <w:p w:rsidR="00EF5996" w:rsidRDefault="00EF5996" w:rsidP="004A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996" w:rsidRDefault="00EF5996" w:rsidP="004A547D">
      <w:pPr>
        <w:spacing w:after="0" w:line="240" w:lineRule="auto"/>
      </w:pPr>
      <w:r>
        <w:separator/>
      </w:r>
    </w:p>
  </w:footnote>
  <w:footnote w:type="continuationSeparator" w:id="1">
    <w:p w:rsidR="00EF5996" w:rsidRDefault="00EF5996" w:rsidP="004A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4547E"/>
    <w:multiLevelType w:val="hybridMultilevel"/>
    <w:tmpl w:val="6F56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47D"/>
    <w:rsid w:val="004A547D"/>
    <w:rsid w:val="00EF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4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A547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A547D"/>
  </w:style>
  <w:style w:type="paragraph" w:styleId="a6">
    <w:name w:val="footer"/>
    <w:basedOn w:val="a"/>
    <w:link w:val="a7"/>
    <w:uiPriority w:val="99"/>
    <w:semiHidden/>
    <w:unhideWhenUsed/>
    <w:rsid w:val="004A5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5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2016-12-03T16:31:00Z</dcterms:created>
  <dcterms:modified xsi:type="dcterms:W3CDTF">2016-12-03T16:33:00Z</dcterms:modified>
</cp:coreProperties>
</file>