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46A" w:rsidRPr="000A0D58" w:rsidRDefault="000A0D58" w:rsidP="000A0D58">
      <w:pPr>
        <w:spacing w:after="0" w:line="240" w:lineRule="auto"/>
        <w:jc w:val="center"/>
        <w:rPr>
          <w:rFonts w:ascii="Times New Roman" w:hAnsi="Times New Roman" w:cs="Times New Roman"/>
          <w:b/>
          <w:sz w:val="28"/>
        </w:rPr>
      </w:pPr>
      <w:r w:rsidRPr="000A0D58">
        <w:rPr>
          <w:rFonts w:ascii="Times New Roman" w:hAnsi="Times New Roman" w:cs="Times New Roman"/>
          <w:b/>
          <w:sz w:val="28"/>
        </w:rPr>
        <w:t>Детская шалость с огнем – причина или следствие?</w:t>
      </w:r>
    </w:p>
    <w:p w:rsidR="000A0D58" w:rsidRDefault="000A0D58" w:rsidP="000A0D58">
      <w:pPr>
        <w:spacing w:after="0" w:line="240" w:lineRule="auto"/>
        <w:jc w:val="both"/>
        <w:rPr>
          <w:rFonts w:ascii="Times New Roman" w:hAnsi="Times New Roman" w:cs="Times New Roman"/>
          <w:sz w:val="28"/>
        </w:rPr>
      </w:pPr>
    </w:p>
    <w:p w:rsidR="00783D54" w:rsidRPr="000A0D58" w:rsidRDefault="00783D54" w:rsidP="00783D54">
      <w:pPr>
        <w:spacing w:after="0" w:line="240" w:lineRule="auto"/>
        <w:ind w:firstLine="709"/>
        <w:jc w:val="both"/>
        <w:rPr>
          <w:rFonts w:ascii="Times New Roman" w:hAnsi="Times New Roman" w:cs="Times New Roman"/>
          <w:sz w:val="28"/>
        </w:rPr>
      </w:pPr>
      <w:bookmarkStart w:id="0" w:name="_GoBack"/>
      <w:bookmarkEnd w:id="0"/>
      <w:r>
        <w:rPr>
          <w:rFonts w:ascii="Times New Roman" w:hAnsi="Times New Roman" w:cs="Times New Roman"/>
          <w:sz w:val="28"/>
        </w:rPr>
        <w:t>С начала 2023 года н</w:t>
      </w:r>
      <w:r>
        <w:rPr>
          <w:rFonts w:ascii="Times New Roman" w:hAnsi="Times New Roman" w:cs="Times New Roman"/>
          <w:sz w:val="28"/>
        </w:rPr>
        <w:t>а территории Ча</w:t>
      </w:r>
      <w:r>
        <w:rPr>
          <w:rFonts w:ascii="Times New Roman" w:hAnsi="Times New Roman" w:cs="Times New Roman"/>
          <w:sz w:val="28"/>
        </w:rPr>
        <w:t>шникского района зарегистрировано два пожара по причине детской шалости с огнем.</w:t>
      </w:r>
    </w:p>
    <w:p w:rsidR="00783D54" w:rsidRDefault="00783D54" w:rsidP="000A0D58">
      <w:pPr>
        <w:spacing w:after="0" w:line="240" w:lineRule="auto"/>
        <w:ind w:firstLine="709"/>
        <w:jc w:val="both"/>
        <w:rPr>
          <w:rFonts w:ascii="Times New Roman" w:hAnsi="Times New Roman" w:cs="Times New Roman"/>
          <w:sz w:val="28"/>
        </w:rPr>
      </w:pPr>
    </w:p>
    <w:p w:rsidR="000A0D58" w:rsidRDefault="000A0D58" w:rsidP="000A0D58">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Оставить ребенка в опасности. Типичная для «чрезвычайных» новостей формулировка в обычную жизнь как будто не вписывается. Это не с нами, не про нас, и вообще, о </w:t>
      </w:r>
      <w:proofErr w:type="gramStart"/>
      <w:r>
        <w:rPr>
          <w:rFonts w:ascii="Times New Roman" w:hAnsi="Times New Roman" w:cs="Times New Roman"/>
          <w:sz w:val="28"/>
        </w:rPr>
        <w:t>плохом</w:t>
      </w:r>
      <w:proofErr w:type="gramEnd"/>
      <w:r>
        <w:rPr>
          <w:rFonts w:ascii="Times New Roman" w:hAnsi="Times New Roman" w:cs="Times New Roman"/>
          <w:sz w:val="28"/>
        </w:rPr>
        <w:t xml:space="preserve"> лучше не думать. Пока оно не станет реальностью. И обычный ребенок обычных родителей, как принято говорить, из нормальной семьи вдруг не окажется в том самом опасном положении. </w:t>
      </w:r>
    </w:p>
    <w:p w:rsidR="000A0D58" w:rsidRDefault="000A0D58" w:rsidP="000A0D58">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Когда установка «не про нас» меняется </w:t>
      </w:r>
      <w:proofErr w:type="gramStart"/>
      <w:r>
        <w:rPr>
          <w:rFonts w:ascii="Times New Roman" w:hAnsi="Times New Roman" w:cs="Times New Roman"/>
          <w:sz w:val="28"/>
        </w:rPr>
        <w:t>на</w:t>
      </w:r>
      <w:proofErr w:type="gramEnd"/>
      <w:r>
        <w:rPr>
          <w:rFonts w:ascii="Times New Roman" w:hAnsi="Times New Roman" w:cs="Times New Roman"/>
          <w:sz w:val="28"/>
        </w:rPr>
        <w:t xml:space="preserve"> «со всеми бывает», возразить трудно. Ведь человеческий фактор всё так же незыблем: стечение обстоятельств, невнимательность, спешка – кто из родителей с этим не сталкивался? Но в череде случайностей есть закономерности, и в происшествиях с детьми довольно много общего, чтобы сделать выводы и предостеречь остальных. Потому цель огласки таких историй – не обвинить родителя в безответственности, а в очередной раз предупредить другого. </w:t>
      </w:r>
    </w:p>
    <w:p w:rsidR="000A0D58" w:rsidRDefault="000A0D58" w:rsidP="000A0D58">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Пожары из-за детской шалости с огнем фиксируются ежегодно. Но, если задуматься, такая причина скорее косвенная: фактически в каждой ситуации можно найти предпосылки, от ребенка не зависящие. </w:t>
      </w:r>
      <w:r w:rsidR="004401E8">
        <w:rPr>
          <w:rFonts w:ascii="Times New Roman" w:hAnsi="Times New Roman" w:cs="Times New Roman"/>
          <w:sz w:val="28"/>
        </w:rPr>
        <w:t>Один из таких</w:t>
      </w:r>
      <w:r>
        <w:rPr>
          <w:rFonts w:ascii="Times New Roman" w:hAnsi="Times New Roman" w:cs="Times New Roman"/>
          <w:sz w:val="28"/>
        </w:rPr>
        <w:t xml:space="preserve"> в этом плане инцидентов произош</w:t>
      </w:r>
      <w:r w:rsidR="004401E8">
        <w:rPr>
          <w:rFonts w:ascii="Times New Roman" w:hAnsi="Times New Roman" w:cs="Times New Roman"/>
          <w:sz w:val="28"/>
        </w:rPr>
        <w:t>ел</w:t>
      </w:r>
      <w:r>
        <w:rPr>
          <w:rFonts w:ascii="Times New Roman" w:hAnsi="Times New Roman" w:cs="Times New Roman"/>
          <w:sz w:val="28"/>
        </w:rPr>
        <w:t xml:space="preserve"> в Могилеве. </w:t>
      </w:r>
    </w:p>
    <w:p w:rsidR="000A0D58" w:rsidRDefault="000A0D58" w:rsidP="000A0D58">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r w:rsidR="004401E8">
        <w:rPr>
          <w:rFonts w:ascii="Times New Roman" w:hAnsi="Times New Roman" w:cs="Times New Roman"/>
          <w:sz w:val="28"/>
        </w:rPr>
        <w:t xml:space="preserve">Мальчик семи лет впервые остался дома один, родители в выходной ушли в магазин. И решил воспользоваться… зажигалкой. В этот день, как и всегда, она лежала на раковине в санузле, где обычно курил папа. </w:t>
      </w:r>
    </w:p>
    <w:p w:rsidR="004401E8" w:rsidRDefault="004401E8" w:rsidP="000A0D58">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Начал школьник с туалетной бумаги: поджигал её и бросал в умывальник. Правда, скоро потерял интерес и взялся за материал для обмотки трубопровода. Тот, однако, не поддался – оказался </w:t>
      </w:r>
      <w:proofErr w:type="spellStart"/>
      <w:r>
        <w:rPr>
          <w:rFonts w:ascii="Times New Roman" w:hAnsi="Times New Roman" w:cs="Times New Roman"/>
          <w:sz w:val="28"/>
        </w:rPr>
        <w:t>трудногорючим</w:t>
      </w:r>
      <w:proofErr w:type="spellEnd"/>
      <w:r>
        <w:rPr>
          <w:rFonts w:ascii="Times New Roman" w:hAnsi="Times New Roman" w:cs="Times New Roman"/>
          <w:sz w:val="28"/>
        </w:rPr>
        <w:t xml:space="preserve">. Чего не скажешь о полотенце. Оно не только загорелось – еще и упало на </w:t>
      </w:r>
      <w:proofErr w:type="spellStart"/>
      <w:r>
        <w:rPr>
          <w:rFonts w:ascii="Times New Roman" w:hAnsi="Times New Roman" w:cs="Times New Roman"/>
          <w:sz w:val="28"/>
        </w:rPr>
        <w:t>ковролин</w:t>
      </w:r>
      <w:proofErr w:type="spellEnd"/>
      <w:r>
        <w:rPr>
          <w:rFonts w:ascii="Times New Roman" w:hAnsi="Times New Roman" w:cs="Times New Roman"/>
          <w:sz w:val="28"/>
        </w:rPr>
        <w:t xml:space="preserve">, который тут же стал тлеть. Испугавшись, первоклассник набрал воды в детское ведёрко и залил очаг. Но выделившийся в процессе дым беспокоил ребенка, поэтому он вызвал спасателей. </w:t>
      </w:r>
    </w:p>
    <w:p w:rsidR="004401E8" w:rsidRDefault="004401E8" w:rsidP="000A0D58">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Когда работники МЧС прибыли к месту вызова, мальчик всё ещё находился дома. Выйти на улицу не мог, так как изнутри замок не открывался. Помогло, что квартира расположена на первом этаже, попасть туда спасателям не составило труда. А через несколько минут вернулись и родители. Как выяснилось, за время отсутствия мама звонила сыну несколько раз, но о происшествии он ей не рассказал. </w:t>
      </w:r>
    </w:p>
    <w:p w:rsidR="004401E8" w:rsidRDefault="004401E8" w:rsidP="000A0D58">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По аналогии с классическим треугольником горения можно представить и условную </w:t>
      </w:r>
      <w:r w:rsidR="00363382">
        <w:rPr>
          <w:rFonts w:ascii="Times New Roman" w:hAnsi="Times New Roman" w:cs="Times New Roman"/>
          <w:sz w:val="28"/>
        </w:rPr>
        <w:t xml:space="preserve">схему детской шалости с огнем. Смысл в том, что убрать в ней одну из трех составляющих – значит, исключить ожидаемый результат. И если для пожара необходимы источник зажигания, окислитель и горючее вещество, то в основе детской шалости с огнем, как правило, лежат следующие элементы: ребенок дома один, у него </w:t>
      </w:r>
      <w:proofErr w:type="gramStart"/>
      <w:r w:rsidR="00363382">
        <w:rPr>
          <w:rFonts w:ascii="Times New Roman" w:hAnsi="Times New Roman" w:cs="Times New Roman"/>
          <w:sz w:val="28"/>
        </w:rPr>
        <w:t>есть доступ к источнику зажигания и нет</w:t>
      </w:r>
      <w:proofErr w:type="gramEnd"/>
      <w:r w:rsidR="00363382">
        <w:rPr>
          <w:rFonts w:ascii="Times New Roman" w:hAnsi="Times New Roman" w:cs="Times New Roman"/>
          <w:sz w:val="28"/>
        </w:rPr>
        <w:t xml:space="preserve"> знаний в области безопасности жизнедеятельности. </w:t>
      </w:r>
    </w:p>
    <w:p w:rsidR="00363382" w:rsidRDefault="00363382" w:rsidP="000A0D58">
      <w:pPr>
        <w:spacing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И, когда по тем или иным причинам два компонента мы имеем: источник зажигания и ребенок на одной территории, - остается надеяться лишь на знания, на то, что они всё-таки будут. Возможно, в определенный момент это сработает как подушка безопасности. И спасет жизнь. </w:t>
      </w:r>
    </w:p>
    <w:p w:rsidR="00363382" w:rsidRDefault="00363382" w:rsidP="000A0D58">
      <w:pPr>
        <w:spacing w:after="0" w:line="240" w:lineRule="auto"/>
        <w:ind w:firstLine="709"/>
        <w:jc w:val="both"/>
        <w:rPr>
          <w:rFonts w:ascii="Times New Roman" w:hAnsi="Times New Roman" w:cs="Times New Roman"/>
          <w:sz w:val="28"/>
        </w:rPr>
      </w:pPr>
      <w:r>
        <w:rPr>
          <w:rFonts w:ascii="Times New Roman" w:hAnsi="Times New Roman" w:cs="Times New Roman"/>
          <w:sz w:val="28"/>
        </w:rPr>
        <w:t>Именно поэтому обучение правилам безопасности и действиям в случае чрезвычайной ситуации – приоритет в профилактике. Причем общаться следует не только с детьми, нужно обязательно вовлекать</w:t>
      </w:r>
      <w:r w:rsidR="006F3314">
        <w:rPr>
          <w:rFonts w:ascii="Times New Roman" w:hAnsi="Times New Roman" w:cs="Times New Roman"/>
          <w:sz w:val="28"/>
        </w:rPr>
        <w:t xml:space="preserve"> родителей, более того, начинать с них. </w:t>
      </w:r>
      <w:proofErr w:type="gramStart"/>
      <w:r w:rsidR="006F3314">
        <w:rPr>
          <w:rFonts w:ascii="Times New Roman" w:hAnsi="Times New Roman" w:cs="Times New Roman"/>
          <w:sz w:val="28"/>
        </w:rPr>
        <w:t>Чтобы</w:t>
      </w:r>
      <w:proofErr w:type="gramEnd"/>
      <w:r w:rsidR="006F3314">
        <w:rPr>
          <w:rFonts w:ascii="Times New Roman" w:hAnsi="Times New Roman" w:cs="Times New Roman"/>
          <w:sz w:val="28"/>
        </w:rPr>
        <w:t xml:space="preserve"> прежде всего они разговаривали со своими детьми и подавали личный пример. </w:t>
      </w:r>
    </w:p>
    <w:p w:rsidR="006F3314" w:rsidRDefault="006F3314" w:rsidP="000A0D58">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При этом родителям важно выстроить последовательность, чтобы процесс обучения был современным и пропорциональным взрослению ребенка. Ведь у каждого возраста, грубо говоря, своя шалость, а значит, разные потребности и запросы. </w:t>
      </w:r>
    </w:p>
    <w:p w:rsidR="006F3314" w:rsidRPr="000A0D58" w:rsidRDefault="006F3314" w:rsidP="000A0D58">
      <w:pPr>
        <w:spacing w:after="0" w:line="240" w:lineRule="auto"/>
        <w:ind w:firstLine="709"/>
        <w:jc w:val="both"/>
        <w:rPr>
          <w:rFonts w:ascii="Times New Roman" w:hAnsi="Times New Roman" w:cs="Times New Roman"/>
          <w:sz w:val="28"/>
        </w:rPr>
      </w:pPr>
      <w:r>
        <w:rPr>
          <w:rFonts w:ascii="Times New Roman" w:hAnsi="Times New Roman" w:cs="Times New Roman"/>
          <w:sz w:val="28"/>
        </w:rPr>
        <w:t>Познавая мир, дети интересуются всем вокруг, в том числе огнем. И, если в этой теме у них будет пробел – родители не донесут верную информацию, скорее всего, они постараются это пустое место заполнить. Только уже своими силами. И, к сожалению, мы видим на реальных примерах, что иногда такой путь становится даже трагическим.</w:t>
      </w:r>
    </w:p>
    <w:sectPr w:rsidR="006F3314" w:rsidRPr="000A0D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D58"/>
    <w:rsid w:val="000A0D58"/>
    <w:rsid w:val="00363382"/>
    <w:rsid w:val="004401E8"/>
    <w:rsid w:val="0054346A"/>
    <w:rsid w:val="006A6EBE"/>
    <w:rsid w:val="006F3314"/>
    <w:rsid w:val="00783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581</Words>
  <Characters>3314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2023-02-07T06:41:00Z</dcterms:created>
  <dcterms:modified xsi:type="dcterms:W3CDTF">2023-11-08T10:49:00Z</dcterms:modified>
</cp:coreProperties>
</file>