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BE" w:rsidRDefault="009046BE" w:rsidP="009046BE">
      <w:pPr>
        <w:pStyle w:val="a4"/>
        <w:ind w:left="-567" w:right="-427"/>
        <w:jc w:val="right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Выписка из годового плана</w:t>
      </w:r>
    </w:p>
    <w:p w:rsidR="009046BE" w:rsidRDefault="009046BE" w:rsidP="009046BE">
      <w:pPr>
        <w:pStyle w:val="a4"/>
        <w:ind w:left="-567" w:right="-427"/>
        <w:jc w:val="right"/>
        <w:rPr>
          <w:rFonts w:ascii="Times New Roman" w:eastAsia="Times New Roman" w:hAnsi="Times New Roman"/>
          <w:b/>
          <w:sz w:val="30"/>
          <w:szCs w:val="30"/>
        </w:rPr>
      </w:pPr>
    </w:p>
    <w:p w:rsidR="00951AE3" w:rsidRPr="009046BE" w:rsidRDefault="00951AE3" w:rsidP="009046BE">
      <w:pPr>
        <w:pStyle w:val="a4"/>
        <w:ind w:left="-567" w:right="-427"/>
        <w:rPr>
          <w:rFonts w:ascii="Times New Roman" w:eastAsia="Times New Roman" w:hAnsi="Times New Roman"/>
          <w:b/>
          <w:sz w:val="30"/>
          <w:szCs w:val="30"/>
        </w:rPr>
      </w:pPr>
      <w:r w:rsidRPr="00F00F75">
        <w:rPr>
          <w:rFonts w:ascii="Times New Roman" w:eastAsia="Times New Roman" w:hAnsi="Times New Roman"/>
          <w:b/>
          <w:sz w:val="30"/>
          <w:szCs w:val="30"/>
        </w:rPr>
        <w:t>8.ОРГАНИЗАЦИЯ РАБОТЫ В ЛЕТНИЙ ОЗДОРОВИТЕЛЬНЫЙ</w:t>
      </w:r>
      <w:r w:rsidRPr="009046BE">
        <w:rPr>
          <w:rFonts w:ascii="Times New Roman" w:eastAsia="Times New Roman" w:hAnsi="Times New Roman"/>
          <w:b/>
          <w:sz w:val="30"/>
          <w:szCs w:val="30"/>
        </w:rPr>
        <w:t xml:space="preserve"> ПЕРИОД                                                                                                                       </w:t>
      </w:r>
      <w:r w:rsidRPr="009046BE">
        <w:rPr>
          <w:rFonts w:ascii="Times New Roman" w:hAnsi="Times New Roman"/>
          <w:sz w:val="30"/>
          <w:szCs w:val="30"/>
        </w:rPr>
        <w:t>Задача: Организовать и координировать работу педагогического коллектива к подготовке и проведению летней оздоровительной кампании</w:t>
      </w:r>
    </w:p>
    <w:tbl>
      <w:tblPr>
        <w:tblStyle w:val="a3"/>
        <w:tblpPr w:leftFromText="180" w:rightFromText="180" w:vertAnchor="text" w:horzAnchor="margin" w:tblpXSpec="center" w:tblpY="149"/>
        <w:tblW w:w="10314" w:type="dxa"/>
        <w:tblLayout w:type="fixed"/>
        <w:tblLook w:val="04A0"/>
      </w:tblPr>
      <w:tblGrid>
        <w:gridCol w:w="538"/>
        <w:gridCol w:w="6408"/>
        <w:gridCol w:w="1242"/>
        <w:gridCol w:w="2126"/>
      </w:tblGrid>
      <w:tr w:rsidR="00951AE3" w:rsidRPr="00F00F75" w:rsidTr="00B6185E">
        <w:trPr>
          <w:trHeight w:val="303"/>
        </w:trPr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:rsidR="00951AE3" w:rsidRPr="00F00F75" w:rsidRDefault="00951AE3" w:rsidP="00951AE3">
            <w:pPr>
              <w:ind w:right="116"/>
              <w:contextualSpacing/>
              <w:rPr>
                <w:b/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1. Подготовительная работа</w:t>
            </w:r>
          </w:p>
        </w:tc>
      </w:tr>
      <w:tr w:rsidR="00951AE3" w:rsidRPr="00F00F75" w:rsidTr="00B6185E">
        <w:trPr>
          <w:trHeight w:val="267"/>
        </w:trPr>
        <w:tc>
          <w:tcPr>
            <w:tcW w:w="538" w:type="dxa"/>
            <w:tcBorders>
              <w:top w:val="single" w:sz="4" w:space="0" w:color="auto"/>
            </w:tcBorders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№</w:t>
            </w:r>
          </w:p>
          <w:p w:rsidR="00951AE3" w:rsidRPr="00F00F75" w:rsidRDefault="00951AE3" w:rsidP="00951AE3">
            <w:pPr>
              <w:ind w:left="-79"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п/п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contextualSpacing/>
              <w:jc w:val="center"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contextualSpacing/>
              <w:jc w:val="center"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contextualSpacing/>
              <w:jc w:val="center"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ответственные</w:t>
            </w:r>
          </w:p>
        </w:tc>
      </w:tr>
      <w:tr w:rsidR="00951AE3" w:rsidRPr="00F00F75" w:rsidTr="00B6185E">
        <w:trPr>
          <w:trHeight w:val="603"/>
        </w:trPr>
        <w:tc>
          <w:tcPr>
            <w:tcW w:w="538" w:type="dxa"/>
            <w:tcBorders>
              <w:top w:val="single" w:sz="4" w:space="0" w:color="auto"/>
            </w:tcBorders>
          </w:tcPr>
          <w:p w:rsidR="00951AE3" w:rsidRPr="00F00F75" w:rsidRDefault="00951AE3" w:rsidP="00951AE3">
            <w:pPr>
              <w:ind w:left="-79"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1.1.</w:t>
            </w: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951AE3" w:rsidRPr="00F00F75" w:rsidRDefault="00951AE3" w:rsidP="00951AE3">
            <w:pPr>
              <w:ind w:right="34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Издание приказов, проведение инструктажей, разработка методических рекомендаций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 xml:space="preserve">Чистякова </w:t>
            </w:r>
            <w:r w:rsidR="00CB7624" w:rsidRPr="00F00F75">
              <w:rPr>
                <w:sz w:val="26"/>
                <w:szCs w:val="26"/>
              </w:rPr>
              <w:t xml:space="preserve"> Н.В.</w:t>
            </w:r>
          </w:p>
        </w:tc>
      </w:tr>
      <w:tr w:rsidR="00951AE3" w:rsidRPr="00F00F75" w:rsidTr="00B6185E">
        <w:trPr>
          <w:trHeight w:val="32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51AE3" w:rsidRPr="00F00F75" w:rsidRDefault="00951AE3" w:rsidP="00951AE3">
            <w:pPr>
              <w:ind w:left="-79"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1.2.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951AE3" w:rsidRPr="00F00F75" w:rsidRDefault="00951AE3" w:rsidP="00951AE3">
            <w:pPr>
              <w:ind w:right="34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Савицкая</w:t>
            </w:r>
            <w:r w:rsidR="00CB7624" w:rsidRPr="00F00F75">
              <w:rPr>
                <w:sz w:val="26"/>
                <w:szCs w:val="26"/>
              </w:rPr>
              <w:t xml:space="preserve"> В.Н.</w:t>
            </w:r>
            <w:r w:rsidRPr="00F00F75">
              <w:rPr>
                <w:sz w:val="26"/>
                <w:szCs w:val="26"/>
              </w:rPr>
              <w:t xml:space="preserve">, </w:t>
            </w:r>
          </w:p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 xml:space="preserve">зам. зав. по </w:t>
            </w:r>
            <w:proofErr w:type="gramStart"/>
            <w:r w:rsidRPr="00F00F75">
              <w:rPr>
                <w:sz w:val="26"/>
                <w:szCs w:val="26"/>
              </w:rPr>
              <w:t>ХР</w:t>
            </w:r>
            <w:proofErr w:type="gramEnd"/>
          </w:p>
        </w:tc>
      </w:tr>
      <w:tr w:rsidR="00951AE3" w:rsidRPr="00F00F75" w:rsidTr="00B6185E">
        <w:trPr>
          <w:trHeight w:val="603"/>
        </w:trPr>
        <w:tc>
          <w:tcPr>
            <w:tcW w:w="538" w:type="dxa"/>
            <w:tcBorders>
              <w:top w:val="single" w:sz="4" w:space="0" w:color="auto"/>
            </w:tcBorders>
          </w:tcPr>
          <w:p w:rsidR="00951AE3" w:rsidRPr="00F00F75" w:rsidRDefault="00951AE3" w:rsidP="00951AE3">
            <w:pPr>
              <w:ind w:left="-79"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1.3.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ind w:right="34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Проведение опроса родителей об оздоровлении детей в летний период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1AE3" w:rsidRPr="00F00F75" w:rsidRDefault="00951AE3" w:rsidP="00951AE3">
            <w:pPr>
              <w:ind w:right="-427"/>
              <w:contextualSpacing/>
              <w:rPr>
                <w:sz w:val="26"/>
                <w:szCs w:val="26"/>
              </w:rPr>
            </w:pPr>
            <w:r w:rsidRPr="00F00F75">
              <w:rPr>
                <w:sz w:val="26"/>
                <w:szCs w:val="26"/>
              </w:rPr>
              <w:t>Воспитатели</w:t>
            </w:r>
          </w:p>
        </w:tc>
      </w:tr>
    </w:tbl>
    <w:p w:rsidR="00951AE3" w:rsidRPr="00F00F75" w:rsidRDefault="00951AE3" w:rsidP="00951AE3">
      <w:pPr>
        <w:ind w:right="-427"/>
        <w:contextualSpacing/>
        <w:rPr>
          <w:sz w:val="26"/>
          <w:szCs w:val="26"/>
        </w:rPr>
      </w:pPr>
    </w:p>
    <w:tbl>
      <w:tblPr>
        <w:tblW w:w="10519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379"/>
        <w:gridCol w:w="1379"/>
        <w:gridCol w:w="2165"/>
      </w:tblGrid>
      <w:tr w:rsidR="00951AE3" w:rsidRPr="00F00F75" w:rsidTr="00B6185E">
        <w:trPr>
          <w:trHeight w:val="6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3" w:rsidRPr="00F00F75" w:rsidRDefault="00951AE3" w:rsidP="007A74C7">
            <w:pPr>
              <w:pStyle w:val="5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ind w:right="-77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51AE3" w:rsidRPr="00F00F75" w:rsidTr="00951AE3">
        <w:trPr>
          <w:trHeight w:val="248"/>
        </w:trPr>
        <w:tc>
          <w:tcPr>
            <w:tcW w:w="10519" w:type="dxa"/>
            <w:gridSpan w:val="4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Деятельность медицинских работников</w:t>
            </w:r>
          </w:p>
        </w:tc>
      </w:tr>
      <w:tr w:rsidR="00951AE3" w:rsidRPr="00F00F75" w:rsidTr="00951AE3">
        <w:trPr>
          <w:trHeight w:val="351"/>
        </w:trPr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1.Работа с кадрами</w:t>
            </w:r>
          </w:p>
        </w:tc>
      </w:tr>
      <w:tr w:rsidR="00951AE3" w:rsidRPr="00F00F75" w:rsidTr="00B6185E">
        <w:trPr>
          <w:trHeight w:val="647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ind w:left="-7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Анализ здоровья детей на начало летнего оздоровительного периода. 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до  01.06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Ешина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951AE3" w:rsidRPr="00F00F75" w:rsidTr="00B6185E">
        <w:trPr>
          <w:trHeight w:val="647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Консультация для  помощников воспитателей всех возрастных групп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питьевого режима с соблюдением гигиенических норм» 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Ешина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951AE3" w:rsidRPr="00F00F75" w:rsidTr="00B6185E">
        <w:trPr>
          <w:trHeight w:val="647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Консультация для   работников пищеблока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«Это надо знать: профилактика ОКИ»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Ешина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951AE3" w:rsidRPr="00F00F75" w:rsidTr="00B6185E">
        <w:trPr>
          <w:trHeight w:val="647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Составление графика: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- закладки основных продуктов; 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- выдачи готовой продукции из пищеблока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до 01.06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Бельская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</w:tc>
      </w:tr>
      <w:tr w:rsidR="00951AE3" w:rsidRPr="00F00F75" w:rsidTr="00B6185E">
        <w:trPr>
          <w:trHeight w:val="647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Беседа «Профилактика пищевых отравлений и кишечных инфекций»: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-с помощниками воспитателей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Ешина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951AE3" w:rsidRPr="00F00F75" w:rsidTr="00951AE3">
        <w:trPr>
          <w:trHeight w:val="412"/>
        </w:trPr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2.Работа с семьей</w:t>
            </w:r>
          </w:p>
        </w:tc>
      </w:tr>
      <w:tr w:rsidR="00951AE3" w:rsidRPr="00F00F75" w:rsidTr="00B6185E">
        <w:trPr>
          <w:trHeight w:val="412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Оформление памяток: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«Осторожно инфекция!»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«Осторожно сальмонеллез!»</w:t>
            </w:r>
          </w:p>
        </w:tc>
        <w:tc>
          <w:tcPr>
            <w:tcW w:w="1379" w:type="dxa"/>
          </w:tcPr>
          <w:p w:rsidR="00CB7624" w:rsidRDefault="00CB7624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10.07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Ешина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951AE3" w:rsidRPr="00F00F75" w:rsidTr="00B6185E">
        <w:trPr>
          <w:trHeight w:val="412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Оформление листовок: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«Как выработать навыки безопасного поведения»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0F75">
              <w:rPr>
                <w:rStyle w:val="st"/>
                <w:rFonts w:ascii="Times New Roman" w:hAnsi="Times New Roman" w:cs="Times New Roman"/>
                <w:sz w:val="26"/>
                <w:szCs w:val="26"/>
              </w:rPr>
              <w:t>Здоровое питание - признак высокой культуры</w:t>
            </w: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20.07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17.08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Ешина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Ж.В.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распорядка дня и образовательного процесса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F00F75"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методического кабинета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  <w:shd w:val="clear" w:color="auto" w:fill="FFFFFF"/>
          </w:tcPr>
          <w:p w:rsidR="00951AE3" w:rsidRPr="00F00F75" w:rsidRDefault="00951AE3" w:rsidP="007A74C7">
            <w:pPr>
              <w:pStyle w:val="3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методических материалов </w:t>
            </w:r>
          </w:p>
          <w:p w:rsidR="00951AE3" w:rsidRPr="00F00F75" w:rsidRDefault="00951AE3" w:rsidP="007A74C7">
            <w:pPr>
              <w:pStyle w:val="3"/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«Организация работы в летний период»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До 01.06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rPr>
          <w:trHeight w:val="966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379" w:type="dxa"/>
            <w:shd w:val="clear" w:color="auto" w:fill="FFFFFF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Памятка для воспитателей 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«Организации летнего оздоровительного  периода с детьми»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rPr>
          <w:trHeight w:val="660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Презентация  «Изготовление атрибутов к подвижным играм»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14.06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rPr>
          <w:trHeight w:val="660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Рекомендации  «Организация и проведение подвижных игр в летнее время»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rPr>
          <w:trHeight w:val="660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Консультация «Создание условий для организации детской деятельности в летний оздоровительный период»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Васюхневич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Выставка совместного творчества детей и педагогов: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- « Безопасное лето это…»;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- «Солнце, воздух и вода»</w:t>
            </w:r>
          </w:p>
        </w:tc>
        <w:tc>
          <w:tcPr>
            <w:tcW w:w="1379" w:type="dxa"/>
          </w:tcPr>
          <w:p w:rsidR="00951AE3" w:rsidRPr="00F00F75" w:rsidRDefault="00951AE3" w:rsidP="00951AE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19.08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18.07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Абашина</w:t>
            </w:r>
            <w:proofErr w:type="spellEnd"/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Бондаренко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2.Работа с кадрами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pStyle w:val="3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Педагогический час  «Особенности планирования образовательного процесса в летний период»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Памятка «Создание условий для организации  безопасного пребывания воспитанников»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Жуковец</w:t>
            </w:r>
            <w:proofErr w:type="spellEnd"/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951AE3" w:rsidRPr="00F00F75" w:rsidTr="00B6185E">
        <w:trPr>
          <w:trHeight w:val="643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Мастер-класс « Организация подвижной деятельности детей  с мячом»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Практикум для педагогов. Игры и упражнения на снятие психологического дискомфорта (психологические зарядки)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18.08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951AE3" w:rsidRPr="00F00F75" w:rsidTr="00951AE3">
        <w:trPr>
          <w:trHeight w:val="297"/>
        </w:trPr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F75">
              <w:rPr>
                <w:rFonts w:ascii="Times New Roman" w:hAnsi="Times New Roman"/>
                <w:sz w:val="26"/>
                <w:szCs w:val="26"/>
              </w:rPr>
              <w:t>3.Работа с детьми</w:t>
            </w:r>
          </w:p>
        </w:tc>
      </w:tr>
      <w:tr w:rsidR="00951AE3" w:rsidRPr="00F00F75" w:rsidTr="00951AE3">
        <w:trPr>
          <w:trHeight w:val="414"/>
        </w:trPr>
        <w:tc>
          <w:tcPr>
            <w:tcW w:w="10519" w:type="dxa"/>
            <w:gridSpan w:val="4"/>
            <w:tcBorders>
              <w:bottom w:val="single" w:sz="4" w:space="0" w:color="auto"/>
            </w:tcBorders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3.1.Проведение активного отдыха, музыкальных праздников и развлечений:</w:t>
            </w:r>
          </w:p>
        </w:tc>
      </w:tr>
      <w:tr w:rsidR="00951AE3" w:rsidRPr="00F00F75" w:rsidTr="00B6185E">
        <w:tc>
          <w:tcPr>
            <w:tcW w:w="596" w:type="dxa"/>
            <w:vMerge w:val="restart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Музыкально-физкультурный праздник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«Счастье, солнце, дружба - вот что детям нужно»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rPr>
          <w:trHeight w:val="258"/>
        </w:trPr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«Хоровод дружбы»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 Ходит лето по планете»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«Радуга детства»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14.06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Познавательная подвижная игра «Осторожно, пешеход!»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Анисковец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«Путешествие в страну «</w:t>
            </w: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Игралию</w:t>
            </w:r>
            <w:proofErr w:type="spellEnd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»»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«Спорт-здоровье, спорт - игра»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«Моя родная сторонка»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05.07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«Ягодная поляна»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26.07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rPr>
          <w:trHeight w:val="196"/>
        </w:trPr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Шоу мыльных пузырей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26.07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Дордаль</w:t>
            </w:r>
            <w:proofErr w:type="spellEnd"/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К.М.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Путешествие-развлечение  «Тропами Берендея»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02.08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День подвижных игр «</w:t>
            </w:r>
            <w:proofErr w:type="gram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Свята</w:t>
            </w:r>
            <w:proofErr w:type="gramEnd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гульн</w:t>
            </w:r>
            <w:r w:rsidRPr="00F00F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04.07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Невмержицкая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Т.К.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Дискотека  «Танцуем, играем, поем»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16.08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 «В гостях у пчёл»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23.08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  <w:vMerge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«Страна волшебного мяча»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18.08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3.2.Тематические дни: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«День безопасности»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165" w:type="dxa"/>
          </w:tcPr>
          <w:p w:rsidR="00951AE3" w:rsidRPr="00F00F75" w:rsidRDefault="00632BC6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«День веселых брызг»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20.07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 День музыки»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16.08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Савицкая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«День воздушных шаров»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23.08</w:t>
            </w:r>
          </w:p>
        </w:tc>
        <w:tc>
          <w:tcPr>
            <w:tcW w:w="2165" w:type="dxa"/>
          </w:tcPr>
          <w:p w:rsidR="00951AE3" w:rsidRPr="00F00F75" w:rsidRDefault="00632BC6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Куксаченко</w:t>
            </w:r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Взаимодействие с семьей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1.Онлайн - консультации: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«Летняя безопасность ребёнка»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</w:p>
        </w:tc>
        <w:tc>
          <w:tcPr>
            <w:tcW w:w="2165" w:type="dxa"/>
          </w:tcPr>
          <w:p w:rsidR="00CB7624" w:rsidRPr="00F00F75" w:rsidRDefault="00951AE3" w:rsidP="00CB7624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Леонтьева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«Подвижные познавательные игры на природе»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«Адаптация детей к условиям учреждения дошкольного образования»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28.08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Абашина</w:t>
            </w:r>
            <w:proofErr w:type="spellEnd"/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Р.Ф.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2.Информационно-наглядный материал: 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Брошюра «Правила отдыха с детьми около водоёма»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вестник 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«Советы на лето. Когда доктора нет рядом»   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08.07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Выпуск бюллетеня для родителей «Спортивный уголок дома»   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26.08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Акулич</w:t>
            </w:r>
            <w:proofErr w:type="spellEnd"/>
            <w:r w:rsidR="00CB7624">
              <w:rPr>
                <w:rFonts w:ascii="Times New Roman" w:hAnsi="Times New Roman" w:cs="Times New Roman"/>
                <w:sz w:val="26"/>
                <w:szCs w:val="26"/>
              </w:rPr>
              <w:t xml:space="preserve"> Ж.А.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Фотовыставка  «Улыбнемся лету»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30.08</w:t>
            </w:r>
          </w:p>
        </w:tc>
        <w:tc>
          <w:tcPr>
            <w:tcW w:w="2165" w:type="dxa"/>
          </w:tcPr>
          <w:p w:rsidR="00CB7624" w:rsidRPr="00F00F75" w:rsidRDefault="00951AE3" w:rsidP="00CB7624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Руководство и контроль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1.Оперативный контроль</w:t>
            </w:r>
          </w:p>
        </w:tc>
      </w:tr>
      <w:tr w:rsidR="00951AE3" w:rsidRPr="00F00F75" w:rsidTr="00B6185E">
        <w:trPr>
          <w:trHeight w:val="778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условий жизнедеятельности детей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01.06.-31.06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  <w:vMerge w:val="restart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Чистякова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rPr>
          <w:trHeight w:val="553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 с песком и водой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01.06.-31.08</w:t>
            </w:r>
          </w:p>
        </w:tc>
        <w:tc>
          <w:tcPr>
            <w:tcW w:w="2165" w:type="dxa"/>
            <w:vMerge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AE3" w:rsidRPr="00F00F75" w:rsidTr="00B6185E">
        <w:trPr>
          <w:trHeight w:val="270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 01.06.-31.08.</w:t>
            </w:r>
          </w:p>
        </w:tc>
        <w:tc>
          <w:tcPr>
            <w:tcW w:w="2165" w:type="dxa"/>
            <w:vMerge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Выполнение закаливающих мероприятий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01.06-31.08</w:t>
            </w:r>
          </w:p>
        </w:tc>
        <w:tc>
          <w:tcPr>
            <w:tcW w:w="2165" w:type="dxa"/>
          </w:tcPr>
          <w:p w:rsidR="00747730" w:rsidRPr="00F00F75" w:rsidRDefault="00747730" w:rsidP="0074773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Чистякова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51AE3" w:rsidRPr="00F00F75" w:rsidRDefault="00747730" w:rsidP="00747730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rPr>
          <w:trHeight w:val="654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Наличие, использование, обработка выносного материала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20-24.06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22-26.08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rPr>
          <w:trHeight w:val="619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благоприятного психологического микроклимата в группах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22-26.08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проведения гигиенических процедур с детьми: мытье лица, шеи, рук, ног перед сном 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01-09.06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04-07.07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07-11.08</w:t>
            </w:r>
          </w:p>
        </w:tc>
        <w:tc>
          <w:tcPr>
            <w:tcW w:w="2165" w:type="dxa"/>
          </w:tcPr>
          <w:p w:rsidR="00747730" w:rsidRPr="00F00F75" w:rsidRDefault="00747730" w:rsidP="0074773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Чистякова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51AE3" w:rsidRPr="00F00F75" w:rsidRDefault="00747730" w:rsidP="0074773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951AE3">
        <w:tc>
          <w:tcPr>
            <w:tcW w:w="10519" w:type="dxa"/>
            <w:gridSpan w:val="4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2.Предупредительный контроль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Работа педагогов по формированию основ безопасной жизнедеятельности детей в летний период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20-24.06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5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951AE3" w:rsidRPr="00F00F75" w:rsidTr="00B6185E"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Организация активного отдыха с детьми в летний период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01.06-31.08</w:t>
            </w:r>
          </w:p>
        </w:tc>
        <w:tc>
          <w:tcPr>
            <w:tcW w:w="2165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Чистякова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Вороная 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>Г.А.</w:t>
            </w:r>
          </w:p>
        </w:tc>
      </w:tr>
      <w:tr w:rsidR="00951AE3" w:rsidRPr="00F00F75" w:rsidTr="00B6185E">
        <w:trPr>
          <w:trHeight w:val="966"/>
        </w:trPr>
        <w:tc>
          <w:tcPr>
            <w:tcW w:w="596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379" w:type="dxa"/>
          </w:tcPr>
          <w:p w:rsidR="00951AE3" w:rsidRPr="00F00F75" w:rsidRDefault="00951AE3" w:rsidP="007A74C7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одежды детей температурному режиму </w:t>
            </w:r>
          </w:p>
        </w:tc>
        <w:tc>
          <w:tcPr>
            <w:tcW w:w="1379" w:type="dxa"/>
          </w:tcPr>
          <w:p w:rsidR="00951AE3" w:rsidRPr="00F00F75" w:rsidRDefault="00951AE3" w:rsidP="007A74C7">
            <w:pPr>
              <w:tabs>
                <w:tab w:val="left" w:pos="71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16.06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05.07</w:t>
            </w:r>
          </w:p>
          <w:p w:rsidR="00951AE3" w:rsidRPr="00F00F75" w:rsidRDefault="00951AE3" w:rsidP="007A74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19.08</w:t>
            </w:r>
          </w:p>
        </w:tc>
        <w:tc>
          <w:tcPr>
            <w:tcW w:w="2165" w:type="dxa"/>
          </w:tcPr>
          <w:p w:rsidR="00747730" w:rsidRPr="00F00F75" w:rsidRDefault="00747730" w:rsidP="0074773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Чистякова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51AE3" w:rsidRPr="00F00F75" w:rsidRDefault="00747730" w:rsidP="0074773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00F75">
              <w:rPr>
                <w:rFonts w:ascii="Times New Roman" w:hAnsi="Times New Roman" w:cs="Times New Roman"/>
                <w:sz w:val="26"/>
                <w:szCs w:val="26"/>
              </w:rPr>
              <w:t>Вороная</w:t>
            </w:r>
            <w:r w:rsidR="00CB7624" w:rsidRPr="00F00F75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</w:tbl>
    <w:p w:rsidR="001A7DC8" w:rsidRDefault="001A7DC8"/>
    <w:sectPr w:rsidR="001A7DC8" w:rsidSect="009046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E3"/>
    <w:rsid w:val="001A7DC8"/>
    <w:rsid w:val="005F36EF"/>
    <w:rsid w:val="00632BC6"/>
    <w:rsid w:val="006F25E6"/>
    <w:rsid w:val="00747730"/>
    <w:rsid w:val="009046BE"/>
    <w:rsid w:val="00951AE3"/>
    <w:rsid w:val="00AE5E58"/>
    <w:rsid w:val="00B6185E"/>
    <w:rsid w:val="00C96A73"/>
    <w:rsid w:val="00CB7624"/>
    <w:rsid w:val="00D03D90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E3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51A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95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A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951A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1AE3"/>
    <w:rPr>
      <w:rFonts w:eastAsiaTheme="minorEastAsia"/>
      <w:sz w:val="16"/>
      <w:szCs w:val="16"/>
      <w:lang w:eastAsia="ru-RU"/>
    </w:rPr>
  </w:style>
  <w:style w:type="character" w:customStyle="1" w:styleId="st">
    <w:name w:val="st"/>
    <w:basedOn w:val="a0"/>
    <w:rsid w:val="0095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2020-06-05T08:23:00Z</cp:lastPrinted>
  <dcterms:created xsi:type="dcterms:W3CDTF">2020-06-12T10:02:00Z</dcterms:created>
  <dcterms:modified xsi:type="dcterms:W3CDTF">2020-06-12T10:02:00Z</dcterms:modified>
</cp:coreProperties>
</file>