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F3" w:rsidRPr="008B53F3" w:rsidRDefault="008B53F3" w:rsidP="008B53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28"/>
          <w:shd w:val="clear" w:color="auto" w:fill="FFFFFF"/>
        </w:rPr>
      </w:pPr>
      <w:r w:rsidRPr="008B53F3">
        <w:rPr>
          <w:rFonts w:ascii="Times New Roman" w:hAnsi="Times New Roman" w:cs="Times New Roman"/>
          <w:b/>
          <w:color w:val="4F6228" w:themeColor="accent3" w:themeShade="80"/>
          <w:sz w:val="32"/>
          <w:szCs w:val="28"/>
          <w:shd w:val="clear" w:color="auto" w:fill="FFFFFF"/>
        </w:rPr>
        <w:t>Советы по сохранению правильной осанки</w:t>
      </w:r>
    </w:p>
    <w:p w:rsidR="00B13FE2" w:rsidRPr="008B53F3" w:rsidRDefault="008B53F3" w:rsidP="008B53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B53F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Каждый знает насколько важно сохранять правильную осанку. И следить за состоянием спины необходимо с самого младенчества.</w:t>
      </w:r>
    </w:p>
    <w:p w:rsidR="008B53F3" w:rsidRPr="008B53F3" w:rsidRDefault="008B53F3" w:rsidP="008B53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B53F3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Осанка определяется физиологическим характером изгибов позвоночника. Нарушению детской осанки способствуют всевозможные факторы, ведь у ребенка позвоночный столб легко поддается деформации. По статистике, у 40% школьников есть нарушения осанки. И в большинстве случаев причиной становится слабый мышечный тонус.</w:t>
      </w:r>
    </w:p>
    <w:p w:rsidR="008B53F3" w:rsidRPr="008B53F3" w:rsidRDefault="008B53F3" w:rsidP="008B53F3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70C0"/>
          <w:sz w:val="28"/>
          <w:szCs w:val="28"/>
        </w:rPr>
      </w:pPr>
      <w:r w:rsidRPr="008B53F3">
        <w:rPr>
          <w:color w:val="0070C0"/>
          <w:sz w:val="28"/>
          <w:szCs w:val="28"/>
        </w:rPr>
        <w:t>Защитить позвоночник от чрезмерных нагрузок и травм поможет мышечный корсет. «Качать» необходимо мышцы спины и брюшного пресса.</w:t>
      </w:r>
    </w:p>
    <w:p w:rsidR="008B53F3" w:rsidRPr="008B53F3" w:rsidRDefault="008B53F3" w:rsidP="008B53F3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70C0"/>
          <w:sz w:val="28"/>
          <w:szCs w:val="28"/>
        </w:rPr>
      </w:pPr>
      <w:r w:rsidRPr="008B53F3">
        <w:rPr>
          <w:color w:val="0070C0"/>
          <w:sz w:val="28"/>
          <w:szCs w:val="28"/>
        </w:rPr>
        <w:t>Укрепить эти мышцы можно при помощи простых, но главное регулярных упражнений. Утром выполняйте зарядку с ребенком, гуляйте с ним пешком, катайтесь на велосипеде. Отличной профилактикой являются занятия танцами, аэробикой, гимнастикой и плаванием. Особенно благоприятно для формирования позвоночника именно плавание, т.к. задействованы практически все группы мышц.</w:t>
      </w:r>
    </w:p>
    <w:p w:rsidR="008B53F3" w:rsidRDefault="008B53F3" w:rsidP="008B53F3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70C0"/>
          <w:sz w:val="28"/>
          <w:szCs w:val="28"/>
        </w:rPr>
      </w:pPr>
      <w:r w:rsidRPr="008B53F3">
        <w:rPr>
          <w:color w:val="0070C0"/>
          <w:sz w:val="28"/>
          <w:szCs w:val="28"/>
        </w:rPr>
        <w:t>В первое время внимательно следите за действиями ребенка: как он сидит, ходит, стоит. Если ребенок сутулится, напомните ему что спину необходимо держать прямо. Чтобы было легче сохранять осанку сидя, предложите ребенку поставить правую ногу вперед, а левую согнуть под стулом.</w:t>
      </w:r>
    </w:p>
    <w:p w:rsidR="008B53F3" w:rsidRPr="008B53F3" w:rsidRDefault="008B53F3" w:rsidP="008B53F3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70C0"/>
          <w:sz w:val="28"/>
          <w:szCs w:val="28"/>
        </w:rPr>
      </w:pPr>
    </w:p>
    <w:p w:rsidR="008B53F3" w:rsidRPr="008B53F3" w:rsidRDefault="008B53F3" w:rsidP="008B53F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403152" w:themeColor="accent4" w:themeShade="80"/>
          <w:sz w:val="28"/>
          <w:szCs w:val="28"/>
        </w:rPr>
      </w:pPr>
      <w:r w:rsidRPr="008B53F3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D12EA49" wp14:editId="19B2BF06">
            <wp:simplePos x="0" y="0"/>
            <wp:positionH relativeFrom="column">
              <wp:posOffset>-314960</wp:posOffset>
            </wp:positionH>
            <wp:positionV relativeFrom="paragraph">
              <wp:posOffset>381635</wp:posOffset>
            </wp:positionV>
            <wp:extent cx="6193155" cy="4108450"/>
            <wp:effectExtent l="0" t="0" r="0" b="6350"/>
            <wp:wrapSquare wrapText="bothSides"/>
            <wp:docPr id="1" name="Рисунок 1" descr="сохранение осанк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хранение осанки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3F3">
        <w:rPr>
          <w:rStyle w:val="a6"/>
          <w:color w:val="403152" w:themeColor="accent4" w:themeShade="80"/>
          <w:sz w:val="32"/>
          <w:szCs w:val="28"/>
          <w:shd w:val="clear" w:color="auto" w:fill="FFFFFF"/>
        </w:rPr>
        <w:t>Основные правила по сохранению осанки у ребенка</w:t>
      </w:r>
    </w:p>
    <w:p w:rsidR="008B53F3" w:rsidRPr="00946BFD" w:rsidRDefault="008B53F3" w:rsidP="00946B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53F3" w:rsidRPr="00946BFD" w:rsidSect="008B53F3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8D"/>
    <w:rsid w:val="00835A8D"/>
    <w:rsid w:val="008B53F3"/>
    <w:rsid w:val="00946BFD"/>
    <w:rsid w:val="00B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F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B53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3F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B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Ольчитай</dc:creator>
  <cp:lastModifiedBy>Ольчитай</cp:lastModifiedBy>
  <cp:revision>2</cp:revision>
  <dcterms:created xsi:type="dcterms:W3CDTF">2016-02-29T18:51:00Z</dcterms:created>
  <dcterms:modified xsi:type="dcterms:W3CDTF">2016-02-29T18:51:00Z</dcterms:modified>
</cp:coreProperties>
</file>