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D6" w:rsidRPr="008E67D6" w:rsidRDefault="008E67D6" w:rsidP="008E67D6">
      <w:pPr>
        <w:shd w:val="clear" w:color="auto" w:fill="FFFFFF"/>
        <w:spacing w:before="150" w:after="180" w:line="240" w:lineRule="auto"/>
        <w:jc w:val="center"/>
        <w:rPr>
          <w:rFonts w:eastAsia="Times New Roman" w:cs="Times New Roman"/>
          <w:sz w:val="28"/>
          <w:szCs w:val="28"/>
          <w:lang w:eastAsia="ru-RU"/>
        </w:rPr>
      </w:pPr>
      <w:r w:rsidRPr="008E67D6">
        <w:rPr>
          <w:rFonts w:eastAsia="Times New Roman" w:cs="Times New Roman"/>
          <w:bCs/>
          <w:sz w:val="28"/>
          <w:szCs w:val="28"/>
          <w:u w:val="single"/>
          <w:lang w:eastAsia="ru-RU"/>
        </w:rPr>
        <w:t>Раздел: «Ребенок на улицах города».</w:t>
      </w:r>
    </w:p>
    <w:p w:rsidR="008E67D6" w:rsidRPr="008E67D6" w:rsidRDefault="008E67D6" w:rsidP="008E67D6">
      <w:pPr>
        <w:shd w:val="clear" w:color="auto" w:fill="FFFFFF"/>
        <w:spacing w:before="150" w:after="180" w:line="240" w:lineRule="auto"/>
        <w:jc w:val="center"/>
        <w:rPr>
          <w:rFonts w:eastAsia="Times New Roman" w:cs="Times New Roman"/>
          <w:sz w:val="28"/>
          <w:szCs w:val="28"/>
          <w:lang w:eastAsia="ru-RU"/>
        </w:rPr>
      </w:pPr>
      <w:r w:rsidRPr="008E67D6">
        <w:rPr>
          <w:rFonts w:eastAsia="Times New Roman" w:cs="Times New Roman"/>
          <w:bCs/>
          <w:i/>
          <w:iCs/>
          <w:sz w:val="28"/>
          <w:szCs w:val="28"/>
          <w:lang w:eastAsia="ru-RU"/>
        </w:rPr>
        <w:t>Тема: «Мы знакомимся с улицей».</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u w:val="single"/>
          <w:lang w:eastAsia="ru-RU"/>
        </w:rPr>
        <w:t>Цель: </w:t>
      </w:r>
      <w:r w:rsidRPr="008E67D6">
        <w:rPr>
          <w:rFonts w:eastAsia="Times New Roman" w:cs="Times New Roman"/>
          <w:bCs/>
          <w:sz w:val="28"/>
          <w:szCs w:val="28"/>
          <w:lang w:eastAsia="ru-RU"/>
        </w:rPr>
        <w:t>познакомить детей с улицей, ее особенностями, с правилами поведения на улице.</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u w:val="single"/>
          <w:lang w:eastAsia="ru-RU"/>
        </w:rPr>
        <w:t>Материал: </w:t>
      </w:r>
      <w:r w:rsidRPr="008E67D6">
        <w:rPr>
          <w:rFonts w:eastAsia="Times New Roman" w:cs="Times New Roman"/>
          <w:bCs/>
          <w:sz w:val="28"/>
          <w:szCs w:val="28"/>
          <w:lang w:eastAsia="ru-RU"/>
        </w:rPr>
        <w:t>картина «Улица города».</w:t>
      </w:r>
    </w:p>
    <w:p w:rsidR="008E67D6" w:rsidRPr="008E67D6" w:rsidRDefault="008E67D6" w:rsidP="008E67D6">
      <w:pPr>
        <w:shd w:val="clear" w:color="auto" w:fill="FFFFFF"/>
        <w:spacing w:before="150" w:after="180" w:line="240" w:lineRule="auto"/>
        <w:jc w:val="center"/>
        <w:rPr>
          <w:rFonts w:eastAsia="Times New Roman" w:cs="Times New Roman"/>
          <w:sz w:val="28"/>
          <w:szCs w:val="28"/>
          <w:lang w:eastAsia="ru-RU"/>
        </w:rPr>
      </w:pPr>
      <w:r w:rsidRPr="008E67D6">
        <w:rPr>
          <w:rFonts w:eastAsia="Times New Roman" w:cs="Times New Roman"/>
          <w:bCs/>
          <w:sz w:val="28"/>
          <w:szCs w:val="28"/>
          <w:lang w:eastAsia="ru-RU"/>
        </w:rPr>
        <w:t>Ход занятия</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1. Воспитатель загадывает загадку:</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В два ряда дома стоят 10, 20, 100 подряд</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квадратными глазами друг на друга глядят. (Улица).</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2. Рассказ воспитателя об улице:</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Улица – это место, где по обе стороны дороги стоят разные дома. Дома разные – высокие и низкие, большие и маленькие. По дороге ездят разные машины, это проезжая часть. По дорожкам вдоль домов ходят пешеходы, эти дорожки называются пешеходными. В каждом городе есть много разных улиц. У каждой улицы свое название. Знаете ли вы, как называются улицы в нашем городе?</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3. Рассматривание картины.</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Что изображено на картине? Какие дома? Какой транспорт? Как называется дорога, по которой движется транспорт? (проезжая часть). Как называется дорожка, по которой ходят пешеходы? (тротуар). Может ли транспорт заезжать на тротуар? Почему? Может ли пешеход ходить по проезжей части? Почему? Для того чтобы был порядок, есть правила</w:t>
      </w:r>
      <w:r>
        <w:rPr>
          <w:rFonts w:eastAsia="Times New Roman" w:cs="Times New Roman"/>
          <w:bCs/>
          <w:sz w:val="28"/>
          <w:szCs w:val="28"/>
          <w:lang w:eastAsia="ru-RU"/>
        </w:rPr>
        <w:t xml:space="preserve"> </w:t>
      </w:r>
      <w:r w:rsidRPr="008E67D6">
        <w:rPr>
          <w:rFonts w:eastAsia="Times New Roman" w:cs="Times New Roman"/>
          <w:bCs/>
          <w:sz w:val="28"/>
          <w:szCs w:val="28"/>
          <w:lang w:eastAsia="ru-RU"/>
        </w:rPr>
        <w:t>поведения на улице для пешеходов и водителей: машины ездят только по проезжей части, пешеходы ходят только по тротуару. Но, что делать, если пешеходу необходимо перейти на другую сторону улицы? Ответы детей обобщить. Познакомить детей со знаком «зебра», вспомнить цвета светофора и их значение. Познакомить с правилами перехода улицы («зебра», светофор).</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4. Игра «Светофор» (зеленый цвет – дети идут, желтый – внимание, красный – стоят).</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5. Беседа с детьми о правилах поведения на улице.</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Как должны вести себя пешеходы на улице?</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Чего нельзя делать и почему?</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lastRenderedPageBreak/>
        <w:t>6. Итог: Что такое улица? Как называется дорога, где движется транспорт? Как называется дорожка, по которой ходят пешеходы? Как правильно переходить улицу? Как нужно вести себя на улице?</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7. Чтение стихотворения.</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По городу, по улице не ходят просто так:</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Когда не знаешь правила,</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Легко попасть впросак.</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Все время будь внимательным</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И помни наперед:</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Свои имеют правила</w:t>
      </w:r>
    </w:p>
    <w:p w:rsidR="008E67D6" w:rsidRPr="008E67D6" w:rsidRDefault="008E67D6" w:rsidP="008E67D6">
      <w:pPr>
        <w:shd w:val="clear" w:color="auto" w:fill="FFFFFF"/>
        <w:spacing w:before="150" w:after="180" w:line="240" w:lineRule="auto"/>
        <w:jc w:val="both"/>
        <w:rPr>
          <w:rFonts w:eastAsia="Times New Roman" w:cs="Times New Roman"/>
          <w:sz w:val="28"/>
          <w:szCs w:val="28"/>
          <w:lang w:eastAsia="ru-RU"/>
        </w:rPr>
      </w:pPr>
      <w:r w:rsidRPr="008E67D6">
        <w:rPr>
          <w:rFonts w:eastAsia="Times New Roman" w:cs="Times New Roman"/>
          <w:bCs/>
          <w:sz w:val="28"/>
          <w:szCs w:val="28"/>
          <w:lang w:eastAsia="ru-RU"/>
        </w:rPr>
        <w:t>Шофер и пешеход.</w:t>
      </w:r>
    </w:p>
    <w:p w:rsidR="00A7547C" w:rsidRPr="008E67D6" w:rsidRDefault="00A7547C">
      <w:pPr>
        <w:rPr>
          <w:rFonts w:cs="Times New Roman"/>
          <w:sz w:val="28"/>
          <w:szCs w:val="28"/>
        </w:rPr>
      </w:pPr>
    </w:p>
    <w:sectPr w:rsidR="00A7547C" w:rsidRPr="008E67D6" w:rsidSect="008E67D6">
      <w:pgSz w:w="11906" w:h="16838"/>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E67D6"/>
    <w:rsid w:val="000837A6"/>
    <w:rsid w:val="0032716D"/>
    <w:rsid w:val="00677346"/>
    <w:rsid w:val="00764C4D"/>
    <w:rsid w:val="00820837"/>
    <w:rsid w:val="008E67D6"/>
    <w:rsid w:val="00A7547C"/>
    <w:rsid w:val="00A91D6D"/>
    <w:rsid w:val="00E32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D6"/>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1720</Characters>
  <Application>Microsoft Office Word</Application>
  <DocSecurity>0</DocSecurity>
  <Lines>14</Lines>
  <Paragraphs>4</Paragraphs>
  <ScaleCrop>false</ScaleCrop>
  <Company>Image&amp;Matros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Polomok.NET</dc:creator>
  <cp:lastModifiedBy>Polomok.NET</cp:lastModifiedBy>
  <cp:revision>1</cp:revision>
  <dcterms:created xsi:type="dcterms:W3CDTF">2018-10-13T19:30:00Z</dcterms:created>
  <dcterms:modified xsi:type="dcterms:W3CDTF">2018-10-13T19:31:00Z</dcterms:modified>
</cp:coreProperties>
</file>