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A6" w:rsidRPr="009729A6" w:rsidRDefault="009729A6" w:rsidP="009729A6">
      <w:pPr>
        <w:spacing w:after="0" w:line="240" w:lineRule="auto"/>
        <w:ind w:left="-714" w:firstLine="147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</w:pPr>
      <w:r w:rsidRPr="009729A6"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  <w:t xml:space="preserve">Как организовать </w:t>
      </w:r>
    </w:p>
    <w:p w:rsidR="009729A6" w:rsidRPr="009729A6" w:rsidRDefault="009729A6" w:rsidP="009729A6">
      <w:pPr>
        <w:spacing w:after="0" w:line="240" w:lineRule="auto"/>
        <w:ind w:left="-714" w:firstLine="147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</w:pPr>
      <w:r w:rsidRPr="009729A6">
        <w:rPr>
          <w:rFonts w:ascii="Times New Roman" w:hAnsi="Times New Roman" w:cs="Times New Roman"/>
          <w:b/>
          <w:color w:val="365F91" w:themeColor="accent1" w:themeShade="BF"/>
          <w:sz w:val="32"/>
          <w:szCs w:val="28"/>
        </w:rPr>
        <w:t>двигательную деятельность в выходные дни</w:t>
      </w:r>
    </w:p>
    <w:p w:rsidR="009729A6" w:rsidRPr="009729A6" w:rsidRDefault="009729A6" w:rsidP="009729A6">
      <w:pPr>
        <w:spacing w:after="0" w:line="240" w:lineRule="auto"/>
        <w:ind w:left="-714"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Двигательная активность, физическая культура и спорт — эффективные средства сохранения и укрепления здоровья, гармоничного развития личности, профилактики заболеваний, обязательные условия здорового образа жизни. </w:t>
      </w:r>
    </w:p>
    <w:p w:rsidR="009729A6" w:rsidRPr="009729A6" w:rsidRDefault="009729A6" w:rsidP="009729A6">
      <w:pPr>
        <w:spacing w:after="0" w:line="240" w:lineRule="auto"/>
        <w:ind w:left="-714"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Особенно утомительна неподвижность для 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дошкольников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 она приводит к замедлению роста, задержке умственного развития и снижению сопротивляемости инфекционным заболеваниям. В огромном количестве движений ребенка проявляется естественное стремление к физическому и психическому совершенствованию.</w:t>
      </w:r>
    </w:p>
    <w:p w:rsidR="009729A6" w:rsidRPr="009729A6" w:rsidRDefault="009729A6" w:rsidP="009729A6">
      <w:pPr>
        <w:spacing w:after="0" w:line="240" w:lineRule="auto"/>
        <w:ind w:left="-714"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Физкультурно-оздоровительный досуг детей в семье чрезвычайно разнообразен. Он может быть связан с подготовкой и проведением каких-либо семейных торжеств, плановых и нео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жиданных событий. </w:t>
      </w:r>
    </w:p>
    <w:p w:rsidR="009729A6" w:rsidRPr="009729A6" w:rsidRDefault="009729A6" w:rsidP="009729A6">
      <w:pPr>
        <w:spacing w:after="0" w:line="240" w:lineRule="auto"/>
        <w:ind w:left="-714"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74284E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27C00E" wp14:editId="45FF99E6">
            <wp:simplePos x="0" y="0"/>
            <wp:positionH relativeFrom="column">
              <wp:posOffset>3783965</wp:posOffset>
            </wp:positionH>
            <wp:positionV relativeFrom="paragraph">
              <wp:posOffset>18415</wp:posOffset>
            </wp:positionV>
            <wp:extent cx="2113280" cy="3170555"/>
            <wp:effectExtent l="0" t="0" r="1270" b="0"/>
            <wp:wrapSquare wrapText="bothSides"/>
            <wp:docPr id="1" name="Рисунок 1" descr="C:\Users\Ольчитай\Desktop\х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читай\Desktop\х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хорошую погоду организовать семейный досуг лучше всего на открытом воздухе.</w:t>
      </w:r>
    </w:p>
    <w:p w:rsidR="009729A6" w:rsidRPr="009729A6" w:rsidRDefault="009729A6" w:rsidP="009729A6">
      <w:pPr>
        <w:spacing w:after="0" w:line="240" w:lineRule="auto"/>
        <w:ind w:left="-714"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А если на улице ненастье, возникает целый ряд 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роблем, связанных, прежде всего, со сложностью разрешения противоречия между высокой естественной потребностью детей в активной двигательной потребностью и площади современных квартир. В этом случае родители часто отдают предпочтение организации спокойных занятий (по рисованию, лепке, просмотру мультфильмов и телепередач, чтению, настольно - печатным играм) .</w:t>
      </w:r>
    </w:p>
    <w:p w:rsidR="009729A6" w:rsidRPr="009729A6" w:rsidRDefault="009729A6" w:rsidP="009729A6">
      <w:pPr>
        <w:spacing w:after="0" w:line="240" w:lineRule="auto"/>
        <w:ind w:left="-714"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Нередко от взрослых можно слышать окрики в адрес детей: "Не бегай! ", "Сядь! 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", "Не лезь! ". Родители часто б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ольше внимания уделяют эстетике помещения, загромождают его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дорогостоящей мебелью, и ребенк</w:t>
      </w:r>
      <w:r w:rsidRPr="009729A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 нет места с его неуемной энергией. Безусловно, не каждый решиться отодвинуть импортную стенку и поставить перекладину, тем более разместить целый спортивный комплекс. Однако крепкое здоровье и хорошее настроение детей - достойная награда за такую жертву.</w:t>
      </w:r>
    </w:p>
    <w:p w:rsidR="009729A6" w:rsidRPr="009729A6" w:rsidRDefault="009729A6" w:rsidP="009729A6">
      <w:pPr>
        <w:spacing w:after="0" w:line="240" w:lineRule="auto"/>
        <w:ind w:left="-714"/>
        <w:jc w:val="center"/>
        <w:rPr>
          <w:rFonts w:ascii="Times New Roman" w:hAnsi="Times New Roman" w:cs="Times New Roman"/>
          <w:b/>
          <w:color w:val="74284E"/>
          <w:sz w:val="36"/>
          <w:szCs w:val="28"/>
        </w:rPr>
      </w:pPr>
      <w:bookmarkStart w:id="0" w:name="_GoBack"/>
      <w:bookmarkEnd w:id="0"/>
      <w:r w:rsidRPr="009729A6">
        <w:rPr>
          <w:rFonts w:ascii="Times New Roman" w:hAnsi="Times New Roman" w:cs="Times New Roman"/>
          <w:b/>
          <w:color w:val="74284E"/>
          <w:sz w:val="36"/>
          <w:szCs w:val="28"/>
        </w:rPr>
        <w:t>Семейный кодекс здоровья:</w:t>
      </w:r>
    </w:p>
    <w:p w:rsidR="009729A6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>1. Каждый день начинать с зарядки.</w:t>
      </w:r>
    </w:p>
    <w:p w:rsidR="009729A6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>2. Просыпаяс</w:t>
      </w:r>
      <w:r w:rsidRPr="009729A6">
        <w:rPr>
          <w:rFonts w:ascii="Times New Roman" w:hAnsi="Times New Roman" w:cs="Times New Roman"/>
          <w:color w:val="74284E"/>
          <w:sz w:val="32"/>
          <w:szCs w:val="28"/>
        </w:rPr>
        <w:t>ь, не залёживаться</w:t>
      </w:r>
      <w:r w:rsidRPr="009729A6">
        <w:rPr>
          <w:rFonts w:ascii="Times New Roman" w:hAnsi="Times New Roman" w:cs="Times New Roman"/>
          <w:color w:val="74284E"/>
          <w:sz w:val="32"/>
          <w:szCs w:val="28"/>
        </w:rPr>
        <w:t xml:space="preserve"> в постели.</w:t>
      </w:r>
    </w:p>
    <w:p w:rsidR="009729A6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>3. Берем холодную воду в друзья, она дарит бодрость и закалку.</w:t>
      </w:r>
    </w:p>
    <w:p w:rsidR="009729A6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>4. В д/сад, в школу и на работу - пешком в быстром темпе.</w:t>
      </w:r>
    </w:p>
    <w:p w:rsidR="009729A6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>5. Будем щедрыми на улыбку, никогда не унывать!</w:t>
      </w:r>
    </w:p>
    <w:p w:rsidR="009729A6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>6. При встрече</w:t>
      </w:r>
      <w:r w:rsidRPr="009729A6">
        <w:rPr>
          <w:rFonts w:ascii="Times New Roman" w:hAnsi="Times New Roman" w:cs="Times New Roman"/>
          <w:color w:val="74284E"/>
          <w:sz w:val="32"/>
          <w:szCs w:val="28"/>
        </w:rPr>
        <w:t xml:space="preserve"> желаем друг другу здоровья (Здравствуйте)</w:t>
      </w:r>
    </w:p>
    <w:p w:rsidR="009729A6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 xml:space="preserve">7. Режим – </w:t>
      </w:r>
      <w:r w:rsidRPr="009729A6">
        <w:rPr>
          <w:rFonts w:ascii="Times New Roman" w:hAnsi="Times New Roman" w:cs="Times New Roman"/>
          <w:color w:val="74284E"/>
          <w:sz w:val="32"/>
          <w:szCs w:val="28"/>
        </w:rPr>
        <w:t>наш друг, хотим все успеть - успеем!</w:t>
      </w:r>
    </w:p>
    <w:p w:rsidR="009729A6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>8. Ничего не же</w:t>
      </w:r>
      <w:r w:rsidRPr="009729A6">
        <w:rPr>
          <w:rFonts w:ascii="Times New Roman" w:hAnsi="Times New Roman" w:cs="Times New Roman"/>
          <w:color w:val="74284E"/>
          <w:sz w:val="32"/>
          <w:szCs w:val="28"/>
        </w:rPr>
        <w:t>вать, сидя у телевизора!</w:t>
      </w:r>
    </w:p>
    <w:p w:rsidR="00241373" w:rsidRPr="009729A6" w:rsidRDefault="009729A6" w:rsidP="009729A6">
      <w:pPr>
        <w:spacing w:after="0" w:line="240" w:lineRule="auto"/>
        <w:ind w:left="-742"/>
        <w:jc w:val="center"/>
        <w:rPr>
          <w:rFonts w:ascii="Times New Roman" w:hAnsi="Times New Roman" w:cs="Times New Roman"/>
          <w:color w:val="74284E"/>
          <w:sz w:val="32"/>
          <w:szCs w:val="28"/>
        </w:rPr>
      </w:pPr>
      <w:r w:rsidRPr="009729A6">
        <w:rPr>
          <w:rFonts w:ascii="Times New Roman" w:hAnsi="Times New Roman" w:cs="Times New Roman"/>
          <w:color w:val="74284E"/>
          <w:sz w:val="32"/>
          <w:szCs w:val="28"/>
        </w:rPr>
        <w:t>9. В отпуск и в выходные - только вместе!</w:t>
      </w:r>
    </w:p>
    <w:sectPr w:rsidR="00241373" w:rsidRPr="009729A6" w:rsidSect="00690774">
      <w:pgSz w:w="11906" w:h="16838"/>
      <w:pgMar w:top="1134" w:right="850" w:bottom="1134" w:left="1701" w:header="708" w:footer="708" w:gutter="0"/>
      <w:pgBorders w:offsetFrom="page">
        <w:top w:val="thinThickSmallGap" w:sz="24" w:space="24" w:color="74284E"/>
        <w:left w:val="thinThickSmallGap" w:sz="24" w:space="24" w:color="74284E"/>
        <w:bottom w:val="thickThinSmallGap" w:sz="24" w:space="24" w:color="74284E"/>
        <w:right w:val="thickThinSmallGap" w:sz="24" w:space="24" w:color="74284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31" w:rsidRDefault="00665331" w:rsidP="00892798">
      <w:pPr>
        <w:spacing w:after="0" w:line="240" w:lineRule="auto"/>
      </w:pPr>
      <w:r>
        <w:separator/>
      </w:r>
    </w:p>
  </w:endnote>
  <w:endnote w:type="continuationSeparator" w:id="0">
    <w:p w:rsidR="00665331" w:rsidRDefault="00665331" w:rsidP="008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31" w:rsidRDefault="00665331" w:rsidP="00892798">
      <w:pPr>
        <w:spacing w:after="0" w:line="240" w:lineRule="auto"/>
      </w:pPr>
      <w:r>
        <w:separator/>
      </w:r>
    </w:p>
  </w:footnote>
  <w:footnote w:type="continuationSeparator" w:id="0">
    <w:p w:rsidR="00665331" w:rsidRDefault="00665331" w:rsidP="0089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426"/>
    <w:multiLevelType w:val="hybridMultilevel"/>
    <w:tmpl w:val="FBDCE5BC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8309C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36BDF"/>
    <w:multiLevelType w:val="hybridMultilevel"/>
    <w:tmpl w:val="69E02E40"/>
    <w:lvl w:ilvl="0" w:tplc="0D0A7D1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74CD3"/>
    <w:multiLevelType w:val="hybridMultilevel"/>
    <w:tmpl w:val="B080B9B8"/>
    <w:lvl w:ilvl="0" w:tplc="E2568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F0A2D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A3A00"/>
    <w:multiLevelType w:val="hybridMultilevel"/>
    <w:tmpl w:val="8FC01B7A"/>
    <w:lvl w:ilvl="0" w:tplc="2DC2C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E1E85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35CF0"/>
    <w:multiLevelType w:val="hybridMultilevel"/>
    <w:tmpl w:val="604E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955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D"/>
    <w:rsid w:val="0012521E"/>
    <w:rsid w:val="00241373"/>
    <w:rsid w:val="004F1215"/>
    <w:rsid w:val="005E3404"/>
    <w:rsid w:val="00665331"/>
    <w:rsid w:val="00690774"/>
    <w:rsid w:val="00763532"/>
    <w:rsid w:val="0079446F"/>
    <w:rsid w:val="00835A8D"/>
    <w:rsid w:val="00892798"/>
    <w:rsid w:val="008D7B40"/>
    <w:rsid w:val="00946BFD"/>
    <w:rsid w:val="009729A6"/>
    <w:rsid w:val="00A620E7"/>
    <w:rsid w:val="00B13FE2"/>
    <w:rsid w:val="00BE1287"/>
    <w:rsid w:val="00D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Ольчитай</dc:creator>
  <cp:lastModifiedBy>Ольчитай</cp:lastModifiedBy>
  <cp:revision>2</cp:revision>
  <dcterms:created xsi:type="dcterms:W3CDTF">2016-03-11T17:20:00Z</dcterms:created>
  <dcterms:modified xsi:type="dcterms:W3CDTF">2016-03-11T17:20:00Z</dcterms:modified>
</cp:coreProperties>
</file>