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B9F" w:rsidRPr="00863361" w:rsidRDefault="00897B9F" w:rsidP="00897B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63361">
        <w:rPr>
          <w:rFonts w:ascii="Times New Roman" w:hAnsi="Times New Roman"/>
          <w:b/>
          <w:sz w:val="28"/>
          <w:szCs w:val="28"/>
        </w:rPr>
        <w:t>Создание условий для ознакомления детей дошкольного возраста с природой в помещении учреждения дошкольного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bookmarkEnd w:id="0"/>
    <w:p w:rsidR="00897B9F" w:rsidRPr="004718D9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Природа с ее необычайным разнообразием явлений, растений производит на детей сильное впечатление. Непосредственное общение с природой дает ребенку более яркие представления, чем книжки, картинки и рассказы взрослых.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В учреждениях дошкольного образования создаются уголки природы </w:t>
      </w:r>
      <w:proofErr w:type="gramStart"/>
      <w:r w:rsidRPr="00863361">
        <w:rPr>
          <w:rFonts w:ascii="Times New Roman" w:hAnsi="Times New Roman"/>
          <w:sz w:val="28"/>
          <w:szCs w:val="28"/>
        </w:rPr>
        <w:t>для</w:t>
      </w:r>
      <w:proofErr w:type="gramEnd"/>
      <w:r w:rsidRPr="00863361">
        <w:rPr>
          <w:rFonts w:ascii="Times New Roman" w:hAnsi="Times New Roman"/>
          <w:sz w:val="28"/>
          <w:szCs w:val="28"/>
        </w:rPr>
        <w:t>: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1. Организации деятельности детей: постоянного общения </w:t>
      </w:r>
      <w:r>
        <w:rPr>
          <w:rFonts w:ascii="Times New Roman" w:hAnsi="Times New Roman"/>
          <w:sz w:val="28"/>
          <w:szCs w:val="28"/>
        </w:rPr>
        <w:t>с растениями</w:t>
      </w:r>
      <w:r w:rsidRPr="00863361">
        <w:rPr>
          <w:rFonts w:ascii="Times New Roman" w:hAnsi="Times New Roman"/>
          <w:sz w:val="28"/>
          <w:szCs w:val="28"/>
        </w:rPr>
        <w:t xml:space="preserve">, проведения интересных наблюдений за </w:t>
      </w:r>
      <w:r>
        <w:rPr>
          <w:rFonts w:ascii="Times New Roman" w:hAnsi="Times New Roman"/>
          <w:sz w:val="28"/>
          <w:szCs w:val="28"/>
        </w:rPr>
        <w:t>ними,</w:t>
      </w:r>
      <w:r w:rsidRPr="00863361">
        <w:rPr>
          <w:rFonts w:ascii="Times New Roman" w:hAnsi="Times New Roman"/>
          <w:sz w:val="28"/>
          <w:szCs w:val="28"/>
        </w:rPr>
        <w:t xml:space="preserve"> организации труда детей по уходу в течение всего года (полив, рыхление, удаление пыли, размножение,</w:t>
      </w:r>
      <w:r>
        <w:rPr>
          <w:rFonts w:ascii="Times New Roman" w:hAnsi="Times New Roman"/>
          <w:sz w:val="28"/>
          <w:szCs w:val="28"/>
        </w:rPr>
        <w:t xml:space="preserve"> посев, посадка </w:t>
      </w:r>
      <w:r w:rsidRPr="00863361">
        <w:rPr>
          <w:rFonts w:ascii="Times New Roman" w:hAnsi="Times New Roman"/>
          <w:sz w:val="28"/>
          <w:szCs w:val="28"/>
        </w:rPr>
        <w:t xml:space="preserve">и т.д.), для организации игровой деятельности (игры с комнатными растениями направлены на закрепление знаний </w:t>
      </w:r>
      <w:proofErr w:type="gramStart"/>
      <w:r w:rsidRPr="00863361">
        <w:rPr>
          <w:rFonts w:ascii="Times New Roman" w:hAnsi="Times New Roman"/>
          <w:sz w:val="28"/>
          <w:szCs w:val="28"/>
        </w:rPr>
        <w:t>о</w:t>
      </w:r>
      <w:proofErr w:type="gramEnd"/>
      <w:r w:rsidRPr="008633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863361">
        <w:rPr>
          <w:rFonts w:ascii="Times New Roman" w:hAnsi="Times New Roman"/>
          <w:sz w:val="28"/>
          <w:szCs w:val="28"/>
        </w:rPr>
        <w:t>внешнем виде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63361">
        <w:rPr>
          <w:rFonts w:ascii="Times New Roman" w:hAnsi="Times New Roman"/>
          <w:sz w:val="28"/>
          <w:szCs w:val="28"/>
        </w:rPr>
        <w:t>названий и особенностей строения), для организации экспериментальной деятельности детей.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2. Умственного воспитания детей: в уголке природы сосредоточивают внимание детей на небольшом количестве объектов (наиболее типичных), что обеспечивает более глубокое их познание, в процессе наблюдений и ухода за обитателями уголка природы, постепенно у детей формируются прочные осознанные знания о ра</w:t>
      </w:r>
      <w:r>
        <w:rPr>
          <w:rFonts w:ascii="Times New Roman" w:hAnsi="Times New Roman"/>
          <w:sz w:val="28"/>
          <w:szCs w:val="28"/>
        </w:rPr>
        <w:t xml:space="preserve">стениях (внешний вид, название </w:t>
      </w:r>
      <w:r w:rsidRPr="00863361">
        <w:rPr>
          <w:rFonts w:ascii="Times New Roman" w:hAnsi="Times New Roman"/>
          <w:sz w:val="28"/>
          <w:szCs w:val="28"/>
        </w:rPr>
        <w:t xml:space="preserve">и т.д.), </w:t>
      </w:r>
      <w:r>
        <w:rPr>
          <w:rFonts w:ascii="Times New Roman" w:hAnsi="Times New Roman"/>
          <w:sz w:val="28"/>
          <w:szCs w:val="28"/>
        </w:rPr>
        <w:t>воспитанники</w:t>
      </w:r>
      <w:r w:rsidRPr="00863361">
        <w:rPr>
          <w:rFonts w:ascii="Times New Roman" w:hAnsi="Times New Roman"/>
          <w:sz w:val="28"/>
          <w:szCs w:val="28"/>
        </w:rPr>
        <w:t xml:space="preserve"> имеют возможность длительно рассматривать обитателей уголка природы, осуществлять трудовые навыки и умения, а это в свою очередь способствует развитию важных качеств ума – наблюдательности, любознательности, на основе знаний и навыков, которые приобретают дети, формируются познавательный интерес к природе, формируются такие мыслительные процессы, как анализ, синтез, сравнение, классификация и т.д.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proofErr w:type="gramStart"/>
      <w:r w:rsidRPr="00863361">
        <w:rPr>
          <w:rFonts w:ascii="Times New Roman" w:hAnsi="Times New Roman"/>
          <w:sz w:val="28"/>
          <w:szCs w:val="28"/>
        </w:rPr>
        <w:t>Нравственного воспитания детей: формируются важные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361">
        <w:rPr>
          <w:rFonts w:ascii="Times New Roman" w:hAnsi="Times New Roman"/>
          <w:sz w:val="28"/>
          <w:szCs w:val="28"/>
        </w:rPr>
        <w:t>нравственные качества, такие как доброта, отзывчивость, ответственность, добросовестность, трудолюбие и т.д., формируются нравственные (бережное, заботливое, гуманное, осознанное, сознательное и т.д.) отношения к природе, дети</w:t>
      </w:r>
      <w:r>
        <w:rPr>
          <w:rFonts w:ascii="Times New Roman" w:hAnsi="Times New Roman"/>
          <w:sz w:val="28"/>
          <w:szCs w:val="28"/>
        </w:rPr>
        <w:t xml:space="preserve"> упражняются в оказании помощи </w:t>
      </w:r>
      <w:r w:rsidRPr="00863361">
        <w:rPr>
          <w:rFonts w:ascii="Times New Roman" w:hAnsi="Times New Roman"/>
          <w:sz w:val="28"/>
          <w:szCs w:val="28"/>
        </w:rPr>
        <w:t>растениям.</w:t>
      </w:r>
      <w:proofErr w:type="gramEnd"/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4. Эстетического воспитания детей: красивые, яркие, здоровые растения способствуют развитию эстетического восприятия, эстетические чувства.</w:t>
      </w:r>
    </w:p>
    <w:p w:rsidR="00897B9F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5. Трудового воспитания детей: формируются знания об орудиях труда по уходу за растениями, формируются навыки и умения ухода за </w:t>
      </w:r>
      <w:r>
        <w:rPr>
          <w:rFonts w:ascii="Times New Roman" w:hAnsi="Times New Roman"/>
          <w:sz w:val="28"/>
          <w:szCs w:val="28"/>
        </w:rPr>
        <w:t>ними.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6. Хорошо оборудованный и удачно расположенный уголок природы </w:t>
      </w:r>
      <w:r w:rsidRPr="00863361">
        <w:rPr>
          <w:rFonts w:ascii="Times New Roman" w:hAnsi="Times New Roman"/>
          <w:i/>
          <w:sz w:val="28"/>
          <w:szCs w:val="28"/>
        </w:rPr>
        <w:t>украсит групповую комнату и создаст благоприятный микроклимат в помещении.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b/>
          <w:sz w:val="28"/>
          <w:szCs w:val="28"/>
        </w:rPr>
        <w:t>При подборе обитателей уголка</w:t>
      </w:r>
      <w:r w:rsidRPr="00863361">
        <w:rPr>
          <w:rFonts w:ascii="Times New Roman" w:hAnsi="Times New Roman"/>
          <w:sz w:val="28"/>
          <w:szCs w:val="28"/>
        </w:rPr>
        <w:t xml:space="preserve"> природы в дошкольном образовательном учреждении следует учитывать ряд важных </w:t>
      </w:r>
      <w:r w:rsidRPr="00863361">
        <w:rPr>
          <w:rFonts w:ascii="Times New Roman" w:hAnsi="Times New Roman"/>
          <w:b/>
          <w:sz w:val="28"/>
          <w:szCs w:val="28"/>
        </w:rPr>
        <w:t>требований</w:t>
      </w:r>
      <w:r w:rsidRPr="00863361">
        <w:rPr>
          <w:rFonts w:ascii="Times New Roman" w:hAnsi="Times New Roman"/>
          <w:sz w:val="28"/>
          <w:szCs w:val="28"/>
        </w:rPr>
        <w:t>. Это поможет избежать ошибок и обеспечит эффективность образовательного процесса с детьми дошкольного возраста.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1. Растения должны быть типичными для той или иной систематической или экологической группы. Это дает возможность познакомить детей с </w:t>
      </w:r>
      <w:r w:rsidRPr="00863361">
        <w:rPr>
          <w:rFonts w:ascii="Times New Roman" w:hAnsi="Times New Roman"/>
          <w:sz w:val="28"/>
          <w:szCs w:val="28"/>
        </w:rPr>
        <w:lastRenderedPageBreak/>
        <w:t>основными, типичными чертами, условиями, характерными для бо</w:t>
      </w:r>
      <w:r>
        <w:rPr>
          <w:rFonts w:ascii="Times New Roman" w:hAnsi="Times New Roman"/>
          <w:sz w:val="28"/>
          <w:szCs w:val="28"/>
        </w:rPr>
        <w:t>льшой группы растений</w:t>
      </w:r>
      <w:r w:rsidRPr="00863361">
        <w:rPr>
          <w:rFonts w:ascii="Times New Roman" w:hAnsi="Times New Roman"/>
          <w:sz w:val="28"/>
          <w:szCs w:val="28"/>
        </w:rPr>
        <w:t>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2. Растения должны быть внешне красивыми, яркими, привлекательными, способными вызвать и удержать еще не очень устойчивое внимание детей дошкольного возраста.</w:t>
      </w:r>
    </w:p>
    <w:p w:rsidR="00897B9F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3. Необходимо иметь несколько экземпляров</w:t>
      </w:r>
      <w:r>
        <w:rPr>
          <w:rFonts w:ascii="Times New Roman" w:hAnsi="Times New Roman"/>
          <w:sz w:val="28"/>
          <w:szCs w:val="28"/>
        </w:rPr>
        <w:t xml:space="preserve"> одного вида растений</w:t>
      </w:r>
      <w:r w:rsidRPr="00863361">
        <w:rPr>
          <w:rFonts w:ascii="Times New Roman" w:hAnsi="Times New Roman"/>
          <w:sz w:val="28"/>
          <w:szCs w:val="28"/>
        </w:rPr>
        <w:t>. Это дает возможность детям увидеть в объектах не только общие, но и индивидуальные признаки, подводит ребят к пониманию разнообразия и неповторимости живых организмов.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4. Растения должны </w:t>
      </w:r>
      <w:r w:rsidRPr="00CF7147">
        <w:rPr>
          <w:rFonts w:ascii="Times New Roman" w:hAnsi="Times New Roman"/>
          <w:i/>
          <w:sz w:val="28"/>
          <w:szCs w:val="28"/>
        </w:rPr>
        <w:t>быть абсолютно безопасны</w:t>
      </w:r>
      <w:r w:rsidRPr="00863361">
        <w:rPr>
          <w:rFonts w:ascii="Times New Roman" w:hAnsi="Times New Roman"/>
          <w:sz w:val="28"/>
          <w:szCs w:val="28"/>
        </w:rPr>
        <w:t xml:space="preserve"> для здоровья детей, т.е. не должно быть ядовитых, колючих, агрессивных, вызывающих аллергию у детей.</w:t>
      </w:r>
    </w:p>
    <w:p w:rsidR="00897B9F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63361">
        <w:rPr>
          <w:rFonts w:ascii="Times New Roman" w:hAnsi="Times New Roman"/>
          <w:sz w:val="28"/>
          <w:szCs w:val="28"/>
        </w:rPr>
        <w:t>. Уголок природы – место труда и наблюдений детей. Уход за его обитателями по качеству, характеру труда, затрачиваемым силам и времени должен быть доступен детям дошкольного возраста (при помощи педагога). Поэтому подбираются н</w:t>
      </w:r>
      <w:r>
        <w:rPr>
          <w:rFonts w:ascii="Times New Roman" w:hAnsi="Times New Roman"/>
          <w:sz w:val="28"/>
          <w:szCs w:val="28"/>
        </w:rPr>
        <w:t>еприхотливые растения</w:t>
      </w:r>
      <w:r w:rsidRPr="00863361">
        <w:rPr>
          <w:rFonts w:ascii="Times New Roman" w:hAnsi="Times New Roman"/>
          <w:sz w:val="28"/>
          <w:szCs w:val="28"/>
        </w:rPr>
        <w:t>, не требующие для своего содержания сложного оборудования и создания специфических условий.</w:t>
      </w:r>
    </w:p>
    <w:p w:rsidR="00897B9F" w:rsidRPr="00863361" w:rsidRDefault="00897B9F" w:rsidP="00897B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7. Необходимо учитывать возможности нормальной жизнедеятельности, роста и развития растений в условиях помещения учреждения дошкольного образования с его повышенной температурой, сухостью воздуха и т.д.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8. Подбор растений должен быть осуществлен с учетом возрастных особенностей детей.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b/>
          <w:sz w:val="28"/>
          <w:szCs w:val="28"/>
        </w:rPr>
        <w:t>Уголок природы в младшей возрастной группе.</w:t>
      </w:r>
      <w:r w:rsidRPr="00863361">
        <w:rPr>
          <w:rFonts w:ascii="Times New Roman" w:hAnsi="Times New Roman"/>
          <w:sz w:val="28"/>
          <w:szCs w:val="28"/>
        </w:rPr>
        <w:t xml:space="preserve"> При подборе обитателей уголка природы следует учитывать, прежде всего, особенности восприятия детьми предметов (выделяют яркие признаки и свойства), а также образовательные задачи учебной программы. Малыши должны научиться узнавать и называть 2 – 3 растения, их основные части (лист, стебель, цветок).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Дети второй младшей группы привлекаются к уходу за растениями: поливают водой, приготовленной педагогом (он же определяет и дозировку), обтирают влажной тряпочкой крупные листья растений. 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В соответствии с эти в уголок природы младшей группы помещают растения, имеющие четко выраженные основные части (стебель, листья,</w:t>
      </w:r>
      <w:r w:rsidRPr="00863361">
        <w:t xml:space="preserve"> </w:t>
      </w:r>
      <w:r w:rsidRPr="00863361">
        <w:rPr>
          <w:rFonts w:ascii="Times New Roman" w:hAnsi="Times New Roman"/>
          <w:sz w:val="28"/>
          <w:szCs w:val="28"/>
        </w:rPr>
        <w:t xml:space="preserve">цветок), ярко, обильно и долго цветущие, имеющие ярко окрашенные листья. </w:t>
      </w:r>
      <w:proofErr w:type="gramStart"/>
      <w:r w:rsidRPr="00863361">
        <w:rPr>
          <w:rFonts w:ascii="Times New Roman" w:hAnsi="Times New Roman"/>
          <w:sz w:val="28"/>
          <w:szCs w:val="28"/>
        </w:rPr>
        <w:t>Это могут быть обыкновенная (или зональная) герань (пеларгония), бальзамин (Ванька мокрый, недотрога, огонек), гибискус (китайский розан) и др. Привлекают внимание детей и растения, имеющие пестро окрашенные листья, – аукуба («золотое» или «колбасное» дерево), колеусы.</w:t>
      </w:r>
      <w:proofErr w:type="gramEnd"/>
      <w:r w:rsidRPr="00863361">
        <w:rPr>
          <w:rFonts w:ascii="Times New Roman" w:hAnsi="Times New Roman"/>
          <w:sz w:val="28"/>
          <w:szCs w:val="28"/>
        </w:rPr>
        <w:t xml:space="preserve"> Аукуба и китайский розан (небольших размеров), кроме того, имеют достаточно крупные и крепкие листья, на которых можно учить детей второй младшей группы первым несложным приемам поддержания растений в чистоте. Из названных видов для наблюдения в течение года вносят 3 – 4 растения.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b/>
          <w:sz w:val="28"/>
          <w:szCs w:val="28"/>
        </w:rPr>
        <w:t>Уголок природы в средней группе.</w:t>
      </w:r>
      <w:r w:rsidRPr="00863361">
        <w:rPr>
          <w:rFonts w:ascii="Times New Roman" w:hAnsi="Times New Roman"/>
          <w:sz w:val="28"/>
          <w:szCs w:val="28"/>
        </w:rPr>
        <w:t xml:space="preserve"> В средней группе у детей формируют умение видеть разнообразие свойств и каче</w:t>
      </w:r>
      <w:proofErr w:type="gramStart"/>
      <w:r w:rsidRPr="00863361">
        <w:rPr>
          <w:rFonts w:ascii="Times New Roman" w:hAnsi="Times New Roman"/>
          <w:sz w:val="28"/>
          <w:szCs w:val="28"/>
        </w:rPr>
        <w:t>ств пр</w:t>
      </w:r>
      <w:proofErr w:type="gramEnd"/>
      <w:r w:rsidRPr="00863361">
        <w:rPr>
          <w:rFonts w:ascii="Times New Roman" w:hAnsi="Times New Roman"/>
          <w:sz w:val="28"/>
          <w:szCs w:val="28"/>
        </w:rPr>
        <w:t>едметов и их частей (разнообразие формы, цвета, величины, характера поверхности и т.д.). Дети овладевают более сложными приемами сравнения, учатся устанавливать различия и сходство предметов, обобщать предметы по тем или иным признакам.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Усложняются знания о растениях</w:t>
      </w:r>
      <w:r>
        <w:rPr>
          <w:rFonts w:ascii="Times New Roman" w:hAnsi="Times New Roman"/>
          <w:sz w:val="28"/>
          <w:szCs w:val="28"/>
        </w:rPr>
        <w:t>: д</w:t>
      </w:r>
      <w:r w:rsidRPr="00863361">
        <w:rPr>
          <w:rFonts w:ascii="Times New Roman" w:hAnsi="Times New Roman"/>
          <w:sz w:val="28"/>
          <w:szCs w:val="28"/>
        </w:rPr>
        <w:t xml:space="preserve">ети четче различают </w:t>
      </w:r>
      <w:r>
        <w:rPr>
          <w:rFonts w:ascii="Times New Roman" w:hAnsi="Times New Roman"/>
          <w:sz w:val="28"/>
          <w:szCs w:val="28"/>
        </w:rPr>
        <w:t>их особенности,</w:t>
      </w:r>
      <w:r w:rsidRPr="00863361">
        <w:rPr>
          <w:rFonts w:ascii="Times New Roman" w:hAnsi="Times New Roman"/>
          <w:sz w:val="28"/>
          <w:szCs w:val="28"/>
        </w:rPr>
        <w:t xml:space="preserve"> знакомятся с условиями, необходимыми для их жизни. Число растений, которые узнают и называют дети, возрастает. 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В процессе ухода (вместе с педагогом) за обитателями уголка природы дети овладевают несложными умениями: поддерживать растение в </w:t>
      </w:r>
      <w:r>
        <w:rPr>
          <w:rFonts w:ascii="Times New Roman" w:hAnsi="Times New Roman"/>
          <w:sz w:val="28"/>
          <w:szCs w:val="28"/>
        </w:rPr>
        <w:t>чистоте, правильно поливать его</w:t>
      </w:r>
      <w:r w:rsidRPr="00863361">
        <w:rPr>
          <w:rFonts w:ascii="Times New Roman" w:hAnsi="Times New Roman"/>
          <w:sz w:val="28"/>
          <w:szCs w:val="28"/>
        </w:rPr>
        <w:t>. Набл</w:t>
      </w:r>
      <w:r>
        <w:rPr>
          <w:rFonts w:ascii="Times New Roman" w:hAnsi="Times New Roman"/>
          <w:sz w:val="28"/>
          <w:szCs w:val="28"/>
        </w:rPr>
        <w:t>юдая за растениями</w:t>
      </w:r>
      <w:r w:rsidRPr="00863361">
        <w:rPr>
          <w:rFonts w:ascii="Times New Roman" w:hAnsi="Times New Roman"/>
          <w:sz w:val="28"/>
          <w:szCs w:val="28"/>
        </w:rPr>
        <w:t xml:space="preserve">, подмечают яркие проявления в </w:t>
      </w:r>
      <w:r>
        <w:rPr>
          <w:rFonts w:ascii="Times New Roman" w:hAnsi="Times New Roman"/>
          <w:sz w:val="28"/>
          <w:szCs w:val="28"/>
        </w:rPr>
        <w:t xml:space="preserve">их </w:t>
      </w:r>
      <w:r w:rsidRPr="00863361">
        <w:rPr>
          <w:rFonts w:ascii="Times New Roman" w:hAnsi="Times New Roman"/>
          <w:sz w:val="28"/>
          <w:szCs w:val="28"/>
        </w:rPr>
        <w:t>росте</w:t>
      </w:r>
      <w:r>
        <w:rPr>
          <w:rFonts w:ascii="Times New Roman" w:hAnsi="Times New Roman"/>
          <w:sz w:val="28"/>
          <w:szCs w:val="28"/>
        </w:rPr>
        <w:t xml:space="preserve"> и развитии.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Расширение и усложнение программных задач в средней группе требует пополнения уголка природы новыми обитателями. Комнатные растения должны иметь разную форму и величину листьев, разный характер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361">
        <w:rPr>
          <w:rFonts w:ascii="Times New Roman" w:hAnsi="Times New Roman"/>
          <w:sz w:val="28"/>
          <w:szCs w:val="28"/>
        </w:rPr>
        <w:t>листьев (характер поверхности листьев и их хрупкости). При этом дети учатся устанавливать способ ухода за комнатными растениями в зависимости от величины листа и характера его поверхности. Дети в этом возрасте овладевают новыми приемами поддержания растений в чистоте: обливают из мелкосетчатой лейки или опрыскивают из пульверизаторов растения с мелкими листьями, обтирают влажной кисточкой листья, имеющие зазубрины, сухой кисточкой – опушенные листья и т.д. В дополнение к растениям, названным для уголка природы младших групп, в средней группе помещают агаву (с сочными листьями, имеющими зазубрины по краям), бегонию-</w:t>
      </w:r>
      <w:proofErr w:type="spellStart"/>
      <w:r w:rsidRPr="00863361">
        <w:rPr>
          <w:rFonts w:ascii="Times New Roman" w:hAnsi="Times New Roman"/>
          <w:sz w:val="28"/>
          <w:szCs w:val="28"/>
        </w:rPr>
        <w:t>рекс</w:t>
      </w:r>
      <w:proofErr w:type="spellEnd"/>
      <w:r w:rsidRPr="00863361">
        <w:rPr>
          <w:rFonts w:ascii="Times New Roman" w:hAnsi="Times New Roman"/>
          <w:sz w:val="28"/>
          <w:szCs w:val="28"/>
        </w:rPr>
        <w:t>, аспарагус, душистую герань (с узорчатыми, опушенными листьями) и др. Одновременно в уголке природы может быть до 5-6 видов растений.</w:t>
      </w:r>
    </w:p>
    <w:p w:rsidR="00897B9F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b/>
          <w:sz w:val="28"/>
          <w:szCs w:val="28"/>
        </w:rPr>
        <w:t>Уголок природы в старшей группе (5-6 лет).</w:t>
      </w:r>
      <w:r w:rsidRPr="00863361">
        <w:rPr>
          <w:rFonts w:ascii="Times New Roman" w:hAnsi="Times New Roman"/>
          <w:sz w:val="28"/>
          <w:szCs w:val="28"/>
        </w:rPr>
        <w:t xml:space="preserve"> В старшей группе продолжается формирование умений наблюдать, сравнивать предметы, обобщать и классифицировать их по различным признакам. Основным содержанием наблюдений становятся рост и развитие растений, изменения их по сезонам. Дети должны знать, что растения для своего роста нуждаются в свете, влаге, тепле, почвенном питании; разные растения нуждаются в разном количестве света, влаги.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Продолжается ознакомление детей с растениями, с особенностями их внешнего строения: не только с разнообразием листьев, но и стеблей, цветков. В содержание познавательных задач о растениях включают знания о некоторых способах их вегетативного размножения, в частности стеблевыми черенками.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Все это требует пополнения уголка природы новыми растениями: с разными потребностями в свете, влаге, тепле, с разнообразными листьями, цветками, стеблями (вьющимися, стелющимися), с разными способами размножения. Это могут быть 2 – 3 вида традесканций, комнатный виноград, вьющийся плющ, </w:t>
      </w:r>
      <w:proofErr w:type="spellStart"/>
      <w:r w:rsidRPr="00863361">
        <w:rPr>
          <w:rFonts w:ascii="Times New Roman" w:hAnsi="Times New Roman"/>
          <w:sz w:val="28"/>
          <w:szCs w:val="28"/>
        </w:rPr>
        <w:t>зигокактус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3361">
        <w:rPr>
          <w:rFonts w:ascii="Times New Roman" w:hAnsi="Times New Roman"/>
          <w:sz w:val="28"/>
          <w:szCs w:val="28"/>
        </w:rPr>
        <w:t>эпифиллюм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, примула, амариллис, </w:t>
      </w:r>
      <w:proofErr w:type="spellStart"/>
      <w:r w:rsidRPr="00863361">
        <w:rPr>
          <w:rFonts w:ascii="Times New Roman" w:hAnsi="Times New Roman"/>
          <w:sz w:val="28"/>
          <w:szCs w:val="28"/>
        </w:rPr>
        <w:t>кливия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 и др. Они имеют разнообразные по форме и характеру листья, стебли, цветы, у них разные потребности в свете и влаге. Одновременно в уголке природы может быть до 7-8 видов растений.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b/>
          <w:sz w:val="28"/>
          <w:szCs w:val="28"/>
        </w:rPr>
        <w:t>Уголок природы в старшей группе (6-7 лет).</w:t>
      </w:r>
      <w:r w:rsidRPr="00863361">
        <w:rPr>
          <w:rFonts w:ascii="Times New Roman" w:hAnsi="Times New Roman"/>
          <w:sz w:val="28"/>
          <w:szCs w:val="28"/>
        </w:rPr>
        <w:t xml:space="preserve"> Основная задача ознакомления с природой детей этого возраста – формирование элементарных знаний о существенных зависимостях в мире природы: зависимости растений от комплекса условий. Дети знакомятся с постоянно повторяющимися закономерными изменениями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361">
        <w:rPr>
          <w:rFonts w:ascii="Times New Roman" w:hAnsi="Times New Roman"/>
          <w:sz w:val="28"/>
          <w:szCs w:val="28"/>
        </w:rPr>
        <w:t>жизни растений в разные сезоны, с основными периодами их роста и развития.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В содержание знаний о растительном мире включаются знания о некоторых способах вегетативного размножения растений. Дети должны уметь видеть существенные признаки предметов, общие и индивидуальные, их вариативность. В соответствии с этим при подборе растений уголка природы обращается особое внимание не только на разнообразие их строения, но и на приспособленность к определенным условиям среды.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Чтобы дети усвоили, как поливать различные растения, в зависимости от условий их обитания в естественной среде, в уголок природы следует поместить растения: резко отличающиеся по своим потребностям во влаге: циперус, который в течение 10 месяцев в году растет в очень влажной почве (вазон помещают в воду); кактусы (1 – 2 вида неколючих кактусов), требующие очень небольшой и редкой поливки, традесканции – с большой потребностью во влаге; </w:t>
      </w:r>
      <w:proofErr w:type="spellStart"/>
      <w:r w:rsidRPr="00863361">
        <w:rPr>
          <w:rFonts w:ascii="Times New Roman" w:hAnsi="Times New Roman"/>
          <w:sz w:val="28"/>
          <w:szCs w:val="28"/>
        </w:rPr>
        <w:t>узамбарские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 фиалки, поливать которые следует весьма умеренно, </w:t>
      </w:r>
      <w:proofErr w:type="spellStart"/>
      <w:r w:rsidRPr="00863361">
        <w:rPr>
          <w:rFonts w:ascii="Times New Roman" w:hAnsi="Times New Roman"/>
          <w:sz w:val="28"/>
          <w:szCs w:val="28"/>
        </w:rPr>
        <w:t>идр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. В умеренной поливке зимой нуждаются многие субтропические растения, находящиеся в это время на родине в относительном покое, – герани, фуксии и др. разных географических зон. О связи условий роста и развития растений, находящихся в уголке природы, с условиями их существования в природе свидетельствуют такие растения, например, из семейства лилейных и амариллисовых, – амариллис, </w:t>
      </w:r>
      <w:proofErr w:type="spellStart"/>
      <w:r w:rsidRPr="00863361">
        <w:rPr>
          <w:rFonts w:ascii="Times New Roman" w:hAnsi="Times New Roman"/>
          <w:sz w:val="28"/>
          <w:szCs w:val="28"/>
        </w:rPr>
        <w:t>кливия</w:t>
      </w:r>
      <w:proofErr w:type="spellEnd"/>
      <w:r w:rsidRPr="00863361">
        <w:rPr>
          <w:rFonts w:ascii="Times New Roman" w:hAnsi="Times New Roman"/>
          <w:sz w:val="28"/>
          <w:szCs w:val="28"/>
        </w:rPr>
        <w:t>, кринум и др. Начало зимы для этих растений – период покоя, когда полив их почти прекращается</w:t>
      </w:r>
      <w:proofErr w:type="gramStart"/>
      <w:r w:rsidRPr="00863361">
        <w:rPr>
          <w:rFonts w:ascii="Times New Roman" w:hAnsi="Times New Roman"/>
          <w:sz w:val="28"/>
          <w:szCs w:val="28"/>
        </w:rPr>
        <w:t>.</w:t>
      </w:r>
      <w:proofErr w:type="gramEnd"/>
      <w:r w:rsidRPr="008633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63361">
        <w:rPr>
          <w:rFonts w:ascii="Times New Roman" w:hAnsi="Times New Roman"/>
          <w:sz w:val="28"/>
          <w:szCs w:val="28"/>
        </w:rPr>
        <w:t>с</w:t>
      </w:r>
      <w:proofErr w:type="gramEnd"/>
      <w:r w:rsidRPr="00863361">
        <w:rPr>
          <w:rFonts w:ascii="Times New Roman" w:hAnsi="Times New Roman"/>
          <w:sz w:val="28"/>
          <w:szCs w:val="28"/>
        </w:rPr>
        <w:t xml:space="preserve"> разными способами вегетативного размножения комнатных растений весьма разнообразно: побегами (герани, фуксия, бегонии и др.); листовыми черенками (</w:t>
      </w:r>
      <w:proofErr w:type="spellStart"/>
      <w:r w:rsidRPr="00863361">
        <w:rPr>
          <w:rFonts w:ascii="Times New Roman" w:hAnsi="Times New Roman"/>
          <w:sz w:val="28"/>
          <w:szCs w:val="28"/>
        </w:rPr>
        <w:t>узамбарская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 фиалка, бегония-</w:t>
      </w:r>
      <w:proofErr w:type="spellStart"/>
      <w:r w:rsidRPr="00863361">
        <w:rPr>
          <w:rFonts w:ascii="Times New Roman" w:hAnsi="Times New Roman"/>
          <w:sz w:val="28"/>
          <w:szCs w:val="28"/>
        </w:rPr>
        <w:t>рекс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 и др.); размножение луковицами (кринум, амариллис), размножение делением куста (</w:t>
      </w:r>
      <w:proofErr w:type="spellStart"/>
      <w:r w:rsidRPr="00863361">
        <w:rPr>
          <w:rFonts w:ascii="Times New Roman" w:hAnsi="Times New Roman"/>
          <w:sz w:val="28"/>
          <w:szCs w:val="28"/>
        </w:rPr>
        <w:t>аспидистра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, аспарагус и др.). Большой интерес вызывают у детей так называемые живородящие растения – камнеломка, </w:t>
      </w:r>
      <w:proofErr w:type="spellStart"/>
      <w:r w:rsidRPr="00863361">
        <w:rPr>
          <w:rFonts w:ascii="Times New Roman" w:hAnsi="Times New Roman"/>
          <w:sz w:val="28"/>
          <w:szCs w:val="28"/>
        </w:rPr>
        <w:t>хлорофитум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 и др. Все они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361">
        <w:rPr>
          <w:rFonts w:ascii="Times New Roman" w:hAnsi="Times New Roman"/>
          <w:sz w:val="28"/>
          <w:szCs w:val="28"/>
        </w:rPr>
        <w:t xml:space="preserve">имеют отпрыски, растущие не из корневища, скрытого в земле, а появляющиеся на других частях растений (усы у камнеломки, цветочная стрелка у </w:t>
      </w:r>
      <w:proofErr w:type="spellStart"/>
      <w:r w:rsidRPr="00863361">
        <w:rPr>
          <w:rFonts w:ascii="Times New Roman" w:hAnsi="Times New Roman"/>
          <w:sz w:val="28"/>
          <w:szCs w:val="28"/>
        </w:rPr>
        <w:t>хлорофитума</w:t>
      </w:r>
      <w:proofErr w:type="spellEnd"/>
      <w:r w:rsidRPr="00863361">
        <w:rPr>
          <w:rFonts w:ascii="Times New Roman" w:hAnsi="Times New Roman"/>
          <w:sz w:val="28"/>
          <w:szCs w:val="28"/>
        </w:rPr>
        <w:t>).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3361">
        <w:rPr>
          <w:rFonts w:ascii="Times New Roman" w:hAnsi="Times New Roman"/>
          <w:b/>
          <w:sz w:val="28"/>
          <w:szCs w:val="28"/>
        </w:rPr>
        <w:t>Размещение объектов в уголке живой природы.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1. В учреждении дошкольного образования уголок природы организуется для каждой группы отдельно. Расположить его можно </w:t>
      </w:r>
      <w:r w:rsidRPr="00863361">
        <w:rPr>
          <w:rFonts w:ascii="Times New Roman" w:hAnsi="Times New Roman"/>
          <w:i/>
          <w:sz w:val="28"/>
          <w:szCs w:val="28"/>
        </w:rPr>
        <w:t xml:space="preserve">в групповой комнате или в раздевальном помещении. </w:t>
      </w:r>
      <w:r w:rsidRPr="00863361">
        <w:rPr>
          <w:rFonts w:ascii="Times New Roman" w:hAnsi="Times New Roman"/>
          <w:sz w:val="28"/>
          <w:szCs w:val="28"/>
        </w:rPr>
        <w:t>Последний вари</w:t>
      </w:r>
      <w:r>
        <w:rPr>
          <w:rFonts w:ascii="Times New Roman" w:hAnsi="Times New Roman"/>
          <w:sz w:val="28"/>
          <w:szCs w:val="28"/>
        </w:rPr>
        <w:t xml:space="preserve">ант особенно хорош – растения </w:t>
      </w:r>
      <w:r w:rsidRPr="00863361">
        <w:rPr>
          <w:rFonts w:ascii="Times New Roman" w:hAnsi="Times New Roman"/>
          <w:sz w:val="28"/>
          <w:szCs w:val="28"/>
        </w:rPr>
        <w:t xml:space="preserve">будут видеть родители, вместе с детьми наблюдать за ними, обсуждать разные моменты, связанные с их жизнью. Родители могут увидеть, как дети трудятся в уголке природы, что немаловажно для единства воспитания </w:t>
      </w:r>
      <w:r>
        <w:rPr>
          <w:rFonts w:ascii="Times New Roman" w:hAnsi="Times New Roman"/>
          <w:sz w:val="28"/>
          <w:szCs w:val="28"/>
        </w:rPr>
        <w:t>детей</w:t>
      </w:r>
      <w:r w:rsidRPr="00863361">
        <w:rPr>
          <w:rFonts w:ascii="Times New Roman" w:hAnsi="Times New Roman"/>
          <w:sz w:val="28"/>
          <w:szCs w:val="28"/>
        </w:rPr>
        <w:t xml:space="preserve"> в семье и учреждении дошкольного образования.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>2. Объекты уголка природы размещаются в светлой части комнаты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3361">
        <w:rPr>
          <w:rFonts w:ascii="Times New Roman" w:hAnsi="Times New Roman"/>
          <w:sz w:val="28"/>
          <w:szCs w:val="28"/>
        </w:rPr>
        <w:t>так, чтобы они хорошо были освещены. Окно для уголка природы должно быть обращено на юго-запад, юг или юго-восток.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3. Объекты уголка природы размещаются </w:t>
      </w:r>
      <w:r w:rsidRPr="002362F0">
        <w:rPr>
          <w:rFonts w:ascii="Times New Roman" w:hAnsi="Times New Roman"/>
          <w:i/>
          <w:sz w:val="28"/>
          <w:szCs w:val="28"/>
        </w:rPr>
        <w:t>на низких столах и подоконниках</w:t>
      </w:r>
      <w:r w:rsidRPr="00863361">
        <w:rPr>
          <w:rFonts w:ascii="Times New Roman" w:hAnsi="Times New Roman"/>
          <w:sz w:val="28"/>
          <w:szCs w:val="28"/>
        </w:rPr>
        <w:t>, чтобы они не загораживали свет из окна.</w:t>
      </w:r>
    </w:p>
    <w:p w:rsidR="00897B9F" w:rsidRPr="00863361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4. К каждому объекту должен быть </w:t>
      </w:r>
      <w:r w:rsidRPr="002362F0">
        <w:rPr>
          <w:rFonts w:ascii="Times New Roman" w:hAnsi="Times New Roman"/>
          <w:i/>
          <w:sz w:val="28"/>
          <w:szCs w:val="28"/>
        </w:rPr>
        <w:t>свободный подход</w:t>
      </w:r>
      <w:r w:rsidRPr="00863361">
        <w:rPr>
          <w:rFonts w:ascii="Times New Roman" w:hAnsi="Times New Roman"/>
          <w:sz w:val="28"/>
          <w:szCs w:val="28"/>
        </w:rPr>
        <w:t xml:space="preserve"> для наблюдений и ухода за ним.</w:t>
      </w:r>
    </w:p>
    <w:p w:rsidR="00897B9F" w:rsidRPr="002362F0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3361">
        <w:rPr>
          <w:rFonts w:ascii="Times New Roman" w:hAnsi="Times New Roman"/>
          <w:sz w:val="28"/>
          <w:szCs w:val="28"/>
        </w:rPr>
        <w:t xml:space="preserve">5. Размещая обитателей в уголке природы, следует в первую очередь позаботиться о том, чтобы были учтены их </w:t>
      </w:r>
      <w:r w:rsidRPr="002362F0">
        <w:rPr>
          <w:rFonts w:ascii="Times New Roman" w:hAnsi="Times New Roman"/>
          <w:i/>
          <w:sz w:val="28"/>
          <w:szCs w:val="28"/>
        </w:rPr>
        <w:t xml:space="preserve">биологические особенности и потребности. </w:t>
      </w:r>
      <w:proofErr w:type="gramStart"/>
      <w:r w:rsidRPr="00863361">
        <w:rPr>
          <w:rFonts w:ascii="Times New Roman" w:hAnsi="Times New Roman"/>
          <w:sz w:val="28"/>
          <w:szCs w:val="28"/>
        </w:rPr>
        <w:t xml:space="preserve">Так, </w:t>
      </w:r>
      <w:r w:rsidRPr="002362F0">
        <w:rPr>
          <w:rFonts w:ascii="Times New Roman" w:hAnsi="Times New Roman"/>
          <w:i/>
          <w:sz w:val="28"/>
          <w:szCs w:val="28"/>
        </w:rPr>
        <w:t>одни комнатные растения</w:t>
      </w:r>
      <w:r w:rsidRPr="00863361">
        <w:rPr>
          <w:rFonts w:ascii="Times New Roman" w:hAnsi="Times New Roman"/>
          <w:sz w:val="28"/>
          <w:szCs w:val="28"/>
        </w:rPr>
        <w:t xml:space="preserve"> – растения субтропиков и пустынь (герань, кактусы и др.) нуждаются в большем количестве солнечного света, их следует поставить на самое светлое место, </w:t>
      </w:r>
      <w:r w:rsidRPr="002362F0">
        <w:rPr>
          <w:rFonts w:ascii="Times New Roman" w:hAnsi="Times New Roman"/>
          <w:i/>
          <w:sz w:val="28"/>
          <w:szCs w:val="28"/>
        </w:rPr>
        <w:t>другие</w:t>
      </w:r>
      <w:r w:rsidRPr="00863361">
        <w:rPr>
          <w:rFonts w:ascii="Times New Roman" w:hAnsi="Times New Roman"/>
          <w:sz w:val="28"/>
          <w:szCs w:val="28"/>
        </w:rPr>
        <w:t xml:space="preserve"> – обитатели тропических лесов и болот (например, традесканция, </w:t>
      </w:r>
      <w:proofErr w:type="spellStart"/>
      <w:r w:rsidRPr="00863361">
        <w:rPr>
          <w:rFonts w:ascii="Times New Roman" w:hAnsi="Times New Roman"/>
          <w:sz w:val="28"/>
          <w:szCs w:val="28"/>
        </w:rPr>
        <w:t>аспидистра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, плющ, </w:t>
      </w:r>
      <w:proofErr w:type="spellStart"/>
      <w:r w:rsidRPr="00863361">
        <w:rPr>
          <w:rFonts w:ascii="Times New Roman" w:hAnsi="Times New Roman"/>
          <w:sz w:val="28"/>
          <w:szCs w:val="28"/>
        </w:rPr>
        <w:t>узамбарская</w:t>
      </w:r>
      <w:proofErr w:type="spellEnd"/>
      <w:r w:rsidRPr="00863361">
        <w:rPr>
          <w:rFonts w:ascii="Times New Roman" w:hAnsi="Times New Roman"/>
          <w:sz w:val="28"/>
          <w:szCs w:val="28"/>
        </w:rPr>
        <w:t xml:space="preserve"> фиалка, бегония) плохо переносит прямые солнечные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62F0">
        <w:rPr>
          <w:rFonts w:ascii="Times New Roman" w:hAnsi="Times New Roman"/>
          <w:sz w:val="28"/>
          <w:szCs w:val="28"/>
        </w:rPr>
        <w:t>лучи, их помещают в затененное место, около окон северной стороны, в простенках между окнами.</w:t>
      </w:r>
      <w:proofErr w:type="gramEnd"/>
    </w:p>
    <w:p w:rsidR="00897B9F" w:rsidRPr="002362F0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2F0">
        <w:rPr>
          <w:rFonts w:ascii="Times New Roman" w:hAnsi="Times New Roman"/>
          <w:sz w:val="28"/>
          <w:szCs w:val="28"/>
        </w:rPr>
        <w:t>6. Растения уголка не следует располагать около открывающихся для проветривания окон, форточек, около источников отопления, так как резкие колебания температуры вредны для них.</w:t>
      </w:r>
    </w:p>
    <w:p w:rsidR="00897B9F" w:rsidRDefault="00897B9F" w:rsidP="00897B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62F0">
        <w:rPr>
          <w:rFonts w:ascii="Times New Roman" w:hAnsi="Times New Roman"/>
          <w:sz w:val="28"/>
          <w:szCs w:val="28"/>
        </w:rPr>
        <w:t>7. При размещении растений и животных необходимо учесть и эстетическую сторону: уголок природы должен радовать глаз, украшать интерьер.</w:t>
      </w:r>
      <w:r w:rsidRPr="00185A7A">
        <w:t xml:space="preserve"> </w:t>
      </w:r>
    </w:p>
    <w:p w:rsidR="00854FAF" w:rsidRDefault="00854FAF" w:rsidP="00897B9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F49C7" w:rsidRDefault="007F49C7" w:rsidP="00897B9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Источник:</w:t>
      </w:r>
    </w:p>
    <w:p w:rsidR="007F49C7" w:rsidRPr="00934812" w:rsidRDefault="007F49C7" w:rsidP="007F49C7">
      <w:pPr>
        <w:pStyle w:val="Default"/>
        <w:ind w:firstLine="708"/>
        <w:jc w:val="both"/>
        <w:rPr>
          <w:bCs/>
          <w:sz w:val="28"/>
          <w:szCs w:val="28"/>
        </w:rPr>
      </w:pPr>
      <w:r w:rsidRPr="00934812">
        <w:rPr>
          <w:bCs/>
          <w:sz w:val="28"/>
          <w:szCs w:val="28"/>
        </w:rPr>
        <w:t>Предметно-пространственная развивающая</w:t>
      </w:r>
      <w:r>
        <w:rPr>
          <w:bCs/>
          <w:sz w:val="28"/>
          <w:szCs w:val="28"/>
        </w:rPr>
        <w:t xml:space="preserve"> среда в учреждении дошкольного </w:t>
      </w:r>
      <w:r w:rsidRPr="00934812">
        <w:rPr>
          <w:bCs/>
          <w:sz w:val="28"/>
          <w:szCs w:val="28"/>
        </w:rPr>
        <w:t>образования/</w:t>
      </w:r>
      <w:r>
        <w:rPr>
          <w:bCs/>
          <w:sz w:val="28"/>
          <w:szCs w:val="28"/>
        </w:rPr>
        <w:t xml:space="preserve"> сост. Н.А. Ковтун, Е.Н. Шутова</w:t>
      </w:r>
      <w:r w:rsidRPr="00934812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–</w:t>
      </w:r>
      <w:r w:rsidRPr="00934812">
        <w:rPr>
          <w:bCs/>
          <w:sz w:val="28"/>
          <w:szCs w:val="28"/>
        </w:rPr>
        <w:t xml:space="preserve"> Гомель, 2017. – </w:t>
      </w:r>
      <w:r>
        <w:rPr>
          <w:bCs/>
          <w:sz w:val="28"/>
          <w:szCs w:val="28"/>
        </w:rPr>
        <w:t>51 </w:t>
      </w:r>
      <w:r w:rsidRPr="00934812">
        <w:rPr>
          <w:bCs/>
          <w:sz w:val="28"/>
          <w:szCs w:val="28"/>
        </w:rPr>
        <w:t>с.</w:t>
      </w:r>
    </w:p>
    <w:p w:rsidR="007F49C7" w:rsidRPr="00934812" w:rsidRDefault="007F49C7" w:rsidP="007F49C7">
      <w:pPr>
        <w:pStyle w:val="Default"/>
        <w:jc w:val="both"/>
        <w:rPr>
          <w:bCs/>
          <w:sz w:val="28"/>
          <w:szCs w:val="28"/>
        </w:rPr>
      </w:pPr>
    </w:p>
    <w:p w:rsidR="007F49C7" w:rsidRPr="00897B9F" w:rsidRDefault="007F49C7" w:rsidP="00897B9F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sectPr w:rsidR="007F49C7" w:rsidRPr="00897B9F" w:rsidSect="007F49C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B9F"/>
    <w:rsid w:val="002F47FC"/>
    <w:rsid w:val="007F49C7"/>
    <w:rsid w:val="00854FAF"/>
    <w:rsid w:val="00897B9F"/>
    <w:rsid w:val="00BE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4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B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49C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1856</Words>
  <Characters>10582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2023-02-06T12:42:00Z</cp:lastPrinted>
  <dcterms:created xsi:type="dcterms:W3CDTF">2023-02-06T12:46:00Z</dcterms:created>
  <dcterms:modified xsi:type="dcterms:W3CDTF">2023-02-06T12:46:00Z</dcterms:modified>
</cp:coreProperties>
</file>