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0AC4" w:rsidRDefault="00AE0AC4" w:rsidP="000A224B">
      <w:pPr>
        <w:tabs>
          <w:tab w:val="num" w:pos="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E0AC4" w:rsidRDefault="00AE0AC4" w:rsidP="00AE0AC4">
      <w:pPr>
        <w:tabs>
          <w:tab w:val="num" w:pos="720"/>
        </w:tabs>
        <w:spacing w:after="0" w:line="240" w:lineRule="auto"/>
        <w:ind w:left="720" w:hanging="36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E0AC4" w:rsidRDefault="00AE0AC4" w:rsidP="00AE0AC4">
      <w:pPr>
        <w:tabs>
          <w:tab w:val="num" w:pos="720"/>
        </w:tabs>
        <w:spacing w:after="0" w:line="240" w:lineRule="auto"/>
        <w:ind w:left="720" w:hanging="36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E0AC4" w:rsidRDefault="00AE0AC4" w:rsidP="00AE0AC4">
      <w:pPr>
        <w:tabs>
          <w:tab w:val="num" w:pos="720"/>
        </w:tabs>
        <w:spacing w:after="0" w:line="240" w:lineRule="auto"/>
        <w:ind w:left="720" w:hanging="36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E0AC4" w:rsidRDefault="00AE0AC4" w:rsidP="00AE0AC4">
      <w:pPr>
        <w:tabs>
          <w:tab w:val="num" w:pos="720"/>
        </w:tabs>
        <w:spacing w:after="0" w:line="240" w:lineRule="auto"/>
        <w:ind w:left="720" w:hanging="36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E0AC4" w:rsidRDefault="00AE0AC4" w:rsidP="00AE0AC4">
      <w:pPr>
        <w:tabs>
          <w:tab w:val="num" w:pos="720"/>
        </w:tabs>
        <w:spacing w:after="0" w:line="240" w:lineRule="auto"/>
        <w:ind w:left="720" w:hanging="36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E0AC4" w:rsidRDefault="00AE0AC4" w:rsidP="00AE0AC4">
      <w:pPr>
        <w:tabs>
          <w:tab w:val="num" w:pos="720"/>
        </w:tabs>
        <w:spacing w:after="0" w:line="240" w:lineRule="auto"/>
        <w:ind w:left="720" w:hanging="36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E0AC4" w:rsidRDefault="00AE0AC4" w:rsidP="00AE0AC4">
      <w:pPr>
        <w:tabs>
          <w:tab w:val="num" w:pos="720"/>
        </w:tabs>
        <w:spacing w:after="0" w:line="240" w:lineRule="auto"/>
        <w:ind w:left="720" w:hanging="36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E0AC4" w:rsidRDefault="00AE0AC4" w:rsidP="00AE0AC4">
      <w:pPr>
        <w:tabs>
          <w:tab w:val="num" w:pos="720"/>
        </w:tabs>
        <w:spacing w:after="0" w:line="240" w:lineRule="auto"/>
        <w:ind w:left="720" w:hanging="36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E0AC4" w:rsidRDefault="00AE0AC4" w:rsidP="00AE0AC4">
      <w:pPr>
        <w:tabs>
          <w:tab w:val="num" w:pos="720"/>
        </w:tabs>
        <w:spacing w:after="0" w:line="240" w:lineRule="auto"/>
        <w:ind w:left="720" w:hanging="36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E0AC4" w:rsidRDefault="00AE0AC4" w:rsidP="00AE0AC4">
      <w:pPr>
        <w:tabs>
          <w:tab w:val="num" w:pos="720"/>
        </w:tabs>
        <w:spacing w:after="0" w:line="240" w:lineRule="auto"/>
        <w:ind w:left="720" w:hanging="36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E0AC4" w:rsidRDefault="00AE0AC4" w:rsidP="00AE0AC4">
      <w:pPr>
        <w:tabs>
          <w:tab w:val="num" w:pos="720"/>
        </w:tabs>
        <w:spacing w:after="0" w:line="240" w:lineRule="auto"/>
        <w:ind w:left="720" w:hanging="36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E0AC4" w:rsidRDefault="00AE0AC4" w:rsidP="00AE0AC4">
      <w:pPr>
        <w:tabs>
          <w:tab w:val="num" w:pos="720"/>
        </w:tabs>
        <w:spacing w:after="0" w:line="240" w:lineRule="auto"/>
        <w:ind w:left="720" w:hanging="36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E0AC4" w:rsidRPr="004F6AC8" w:rsidRDefault="000A224B" w:rsidP="00AE0AC4">
      <w:pPr>
        <w:tabs>
          <w:tab w:val="num" w:pos="720"/>
        </w:tabs>
        <w:spacing w:after="0" w:line="240" w:lineRule="auto"/>
        <w:ind w:left="720" w:hanging="36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4"/>
          <w:szCs w:val="24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49.1pt;height:230.25pt" fillcolor="#b2a1c7 [1943]" strokecolor="#7030a0" strokeweight="1.5pt">
            <v:shadow on="t" type="perspective" color="#c7dfd3" opacity="52429f" origin="-.5,-.5" offset="-26pt,-36pt" matrix="1.25,,,1.25"/>
            <v:textpath style="font-family:&quot;Times New Roman&quot;;font-weight:bold;font-style:italic;v-text-kern:t" trim="t" fitpath="t" string="Методические рекомендации&#10;по организации&#10;экспериментальной&#10;деятельности"/>
          </v:shape>
        </w:pict>
      </w:r>
    </w:p>
    <w:p w:rsidR="00AE0AC4" w:rsidRPr="004F6AC8" w:rsidRDefault="00AE0AC4" w:rsidP="00AE0AC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E0AC4" w:rsidRPr="004F6AC8" w:rsidRDefault="00AE0AC4" w:rsidP="00AE0AC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F6AC8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AE0AC4" w:rsidRPr="004F6AC8" w:rsidRDefault="00AE0AC4" w:rsidP="00AE0AC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F6AC8"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AE0AC4" w:rsidRPr="004F6AC8" w:rsidRDefault="00AE0AC4" w:rsidP="00AE0AC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E0AC4" w:rsidRPr="004F6AC8" w:rsidRDefault="00AE0AC4" w:rsidP="00AE0AC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E0AC4" w:rsidRPr="004F6AC8" w:rsidRDefault="00AE0AC4" w:rsidP="00AE0AC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E0AC4" w:rsidRPr="004F6AC8" w:rsidRDefault="00AE0AC4" w:rsidP="00AE0AC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E0AC4" w:rsidRDefault="00AE0AC4" w:rsidP="00AE0AC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E0AC4" w:rsidRDefault="00AE0AC4" w:rsidP="00AE0AC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E0AC4" w:rsidRDefault="00AE0AC4" w:rsidP="00AE0AC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E0AC4" w:rsidRDefault="00AE0AC4" w:rsidP="00AE0AC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E0AC4" w:rsidRDefault="00AE0AC4" w:rsidP="00AE0AC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E0AC4" w:rsidRDefault="00AE0AC4" w:rsidP="00AE0AC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E0AC4" w:rsidRDefault="00AE0AC4" w:rsidP="00AE0AC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E0AC4" w:rsidRDefault="00AE0AC4" w:rsidP="00AE0AC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E0AC4" w:rsidRDefault="00AE0AC4" w:rsidP="00AE0AC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E0AC4" w:rsidRDefault="00AE0AC4" w:rsidP="00AE0AC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E0AC4" w:rsidRPr="000A224B" w:rsidRDefault="00AE0AC4" w:rsidP="00AE0AC4">
      <w:pPr>
        <w:pStyle w:val="a3"/>
        <w:ind w:firstLine="708"/>
        <w:jc w:val="both"/>
        <w:rPr>
          <w:sz w:val="28"/>
          <w:szCs w:val="28"/>
        </w:rPr>
      </w:pPr>
      <w:r w:rsidRPr="000A224B">
        <w:rPr>
          <w:b/>
          <w:i/>
          <w:sz w:val="28"/>
          <w:szCs w:val="28"/>
        </w:rPr>
        <w:lastRenderedPageBreak/>
        <w:t>1. Подготовка занятия-эксперимента</w:t>
      </w:r>
      <w:r w:rsidRPr="000A224B">
        <w:rPr>
          <w:sz w:val="28"/>
          <w:szCs w:val="28"/>
        </w:rPr>
        <w:t xml:space="preserve"> может включать предварительную работу: экскурсии, наблюдения, беседы, рассматривание иллюстраций и пр.</w:t>
      </w:r>
    </w:p>
    <w:p w:rsidR="00AE0AC4" w:rsidRPr="000A224B" w:rsidRDefault="00AE0AC4" w:rsidP="00AE0AC4">
      <w:pPr>
        <w:pStyle w:val="a3"/>
        <w:jc w:val="both"/>
        <w:rPr>
          <w:sz w:val="28"/>
          <w:szCs w:val="28"/>
        </w:rPr>
      </w:pPr>
    </w:p>
    <w:p w:rsidR="00AE0AC4" w:rsidRPr="000A224B" w:rsidRDefault="00AE0AC4" w:rsidP="00AE0AC4">
      <w:pPr>
        <w:pStyle w:val="a3"/>
        <w:ind w:firstLine="708"/>
        <w:jc w:val="both"/>
        <w:rPr>
          <w:sz w:val="28"/>
          <w:szCs w:val="28"/>
        </w:rPr>
      </w:pPr>
      <w:r w:rsidRPr="000A224B">
        <w:rPr>
          <w:b/>
          <w:i/>
          <w:sz w:val="28"/>
          <w:szCs w:val="28"/>
        </w:rPr>
        <w:t>2. При</w:t>
      </w:r>
      <w:r w:rsidRPr="000A224B">
        <w:rPr>
          <w:sz w:val="28"/>
          <w:szCs w:val="28"/>
        </w:rPr>
        <w:t xml:space="preserve"> </w:t>
      </w:r>
      <w:r w:rsidRPr="000A224B">
        <w:rPr>
          <w:b/>
          <w:i/>
          <w:sz w:val="28"/>
          <w:szCs w:val="28"/>
        </w:rPr>
        <w:t>выборе объекта для исследования</w:t>
      </w:r>
      <w:r w:rsidRPr="000A224B">
        <w:rPr>
          <w:sz w:val="28"/>
          <w:szCs w:val="28"/>
        </w:rPr>
        <w:t xml:space="preserve"> нужно учитывать требования:</w:t>
      </w:r>
    </w:p>
    <w:p w:rsidR="00AE0AC4" w:rsidRPr="000A224B" w:rsidRDefault="00AE0AC4" w:rsidP="00AE0AC4">
      <w:pPr>
        <w:pStyle w:val="a3"/>
        <w:ind w:firstLine="708"/>
        <w:jc w:val="both"/>
        <w:rPr>
          <w:sz w:val="28"/>
          <w:szCs w:val="28"/>
        </w:rPr>
      </w:pPr>
      <w:r w:rsidRPr="000A224B">
        <w:rPr>
          <w:sz w:val="28"/>
          <w:szCs w:val="28"/>
        </w:rPr>
        <w:t xml:space="preserve">- максимальное соответствие объекта целям и задачам; </w:t>
      </w:r>
    </w:p>
    <w:p w:rsidR="00AE0AC4" w:rsidRPr="000A224B" w:rsidRDefault="00AE0AC4" w:rsidP="00AE0AC4">
      <w:pPr>
        <w:pStyle w:val="a3"/>
        <w:ind w:firstLine="708"/>
        <w:jc w:val="both"/>
        <w:rPr>
          <w:sz w:val="28"/>
          <w:szCs w:val="28"/>
        </w:rPr>
      </w:pPr>
      <w:r w:rsidRPr="000A224B">
        <w:rPr>
          <w:sz w:val="28"/>
          <w:szCs w:val="28"/>
        </w:rPr>
        <w:t xml:space="preserve">- безопасность объекта для детей; </w:t>
      </w:r>
    </w:p>
    <w:p w:rsidR="00AE0AC4" w:rsidRPr="000A224B" w:rsidRDefault="00AE0AC4" w:rsidP="00AE0AC4">
      <w:pPr>
        <w:pStyle w:val="a3"/>
        <w:ind w:firstLine="708"/>
        <w:jc w:val="both"/>
        <w:rPr>
          <w:sz w:val="28"/>
          <w:szCs w:val="28"/>
        </w:rPr>
      </w:pPr>
      <w:r w:rsidRPr="000A224B">
        <w:rPr>
          <w:sz w:val="28"/>
          <w:szCs w:val="28"/>
        </w:rPr>
        <w:t xml:space="preserve">- категорически нельзя использовать незнакомый объект; </w:t>
      </w:r>
    </w:p>
    <w:p w:rsidR="00AE0AC4" w:rsidRPr="000A224B" w:rsidRDefault="00AE0AC4" w:rsidP="00AE0AC4">
      <w:pPr>
        <w:pStyle w:val="a3"/>
        <w:ind w:firstLine="708"/>
        <w:jc w:val="both"/>
        <w:rPr>
          <w:sz w:val="28"/>
          <w:szCs w:val="28"/>
        </w:rPr>
      </w:pPr>
      <w:r w:rsidRPr="000A224B">
        <w:rPr>
          <w:sz w:val="28"/>
          <w:szCs w:val="28"/>
        </w:rPr>
        <w:t xml:space="preserve">- объект должен быть типичным для данной группы объектов и иметь в - наличии - все необходимые части (например, котёнок должен быть с ушами и хвостом); </w:t>
      </w:r>
    </w:p>
    <w:p w:rsidR="00AE0AC4" w:rsidRPr="000A224B" w:rsidRDefault="00AE0AC4" w:rsidP="00AE0AC4">
      <w:pPr>
        <w:pStyle w:val="a3"/>
        <w:ind w:firstLine="708"/>
        <w:jc w:val="both"/>
        <w:rPr>
          <w:sz w:val="28"/>
          <w:szCs w:val="28"/>
        </w:rPr>
      </w:pPr>
      <w:r w:rsidRPr="000A224B">
        <w:rPr>
          <w:sz w:val="28"/>
          <w:szCs w:val="28"/>
        </w:rPr>
        <w:t xml:space="preserve">- объект должен быть эстетичным и не вызывать негативную реакцию у детей (например, паук, крыса) </w:t>
      </w:r>
    </w:p>
    <w:p w:rsidR="00AE0AC4" w:rsidRPr="000A224B" w:rsidRDefault="00AE0AC4" w:rsidP="00AE0AC4">
      <w:pPr>
        <w:pStyle w:val="a3"/>
        <w:rPr>
          <w:b/>
          <w:sz w:val="28"/>
          <w:szCs w:val="28"/>
        </w:rPr>
      </w:pPr>
    </w:p>
    <w:p w:rsidR="00AE0AC4" w:rsidRPr="000A224B" w:rsidRDefault="00AE0AC4" w:rsidP="00AE0AC4">
      <w:pPr>
        <w:pStyle w:val="a3"/>
        <w:ind w:firstLine="708"/>
        <w:jc w:val="both"/>
        <w:rPr>
          <w:rFonts w:eastAsia="Times New Roman"/>
          <w:b/>
          <w:i/>
          <w:sz w:val="28"/>
          <w:szCs w:val="28"/>
        </w:rPr>
      </w:pPr>
      <w:r w:rsidRPr="000A224B">
        <w:rPr>
          <w:rFonts w:eastAsia="Times New Roman"/>
          <w:b/>
          <w:i/>
          <w:sz w:val="28"/>
          <w:szCs w:val="28"/>
        </w:rPr>
        <w:t xml:space="preserve">3. Алгоритм организации детского экспериментирования: </w:t>
      </w:r>
    </w:p>
    <w:p w:rsidR="00AE0AC4" w:rsidRPr="000A224B" w:rsidRDefault="00AE0AC4" w:rsidP="00AE0AC4">
      <w:pPr>
        <w:pStyle w:val="a3"/>
        <w:ind w:firstLine="708"/>
        <w:jc w:val="both"/>
        <w:rPr>
          <w:rFonts w:eastAsia="Times New Roman"/>
          <w:sz w:val="28"/>
          <w:szCs w:val="28"/>
        </w:rPr>
      </w:pPr>
      <w:r w:rsidRPr="000A224B">
        <w:rPr>
          <w:rFonts w:eastAsia="Times New Roman"/>
          <w:sz w:val="28"/>
          <w:szCs w:val="28"/>
        </w:rPr>
        <w:t xml:space="preserve">1) Ставится проблема, которую необходимо решить; </w:t>
      </w:r>
    </w:p>
    <w:p w:rsidR="00AE0AC4" w:rsidRPr="000A224B" w:rsidRDefault="00AE0AC4" w:rsidP="00AE0AC4">
      <w:pPr>
        <w:pStyle w:val="a3"/>
        <w:ind w:firstLine="708"/>
        <w:jc w:val="both"/>
        <w:rPr>
          <w:rFonts w:eastAsia="Times New Roman"/>
          <w:sz w:val="28"/>
          <w:szCs w:val="28"/>
        </w:rPr>
      </w:pPr>
      <w:r w:rsidRPr="000A224B">
        <w:rPr>
          <w:rFonts w:eastAsia="Times New Roman"/>
          <w:sz w:val="28"/>
          <w:szCs w:val="28"/>
        </w:rPr>
        <w:t>2) Целеполагание (что нужно сделать для решения проблемы)</w:t>
      </w:r>
    </w:p>
    <w:p w:rsidR="00AE0AC4" w:rsidRPr="000A224B" w:rsidRDefault="00AE0AC4" w:rsidP="00AE0AC4">
      <w:pPr>
        <w:pStyle w:val="a3"/>
        <w:ind w:firstLine="708"/>
        <w:jc w:val="both"/>
        <w:rPr>
          <w:rFonts w:eastAsia="Times New Roman"/>
          <w:sz w:val="28"/>
          <w:szCs w:val="28"/>
        </w:rPr>
      </w:pPr>
      <w:r w:rsidRPr="000A224B">
        <w:rPr>
          <w:rFonts w:eastAsia="Times New Roman"/>
          <w:sz w:val="28"/>
          <w:szCs w:val="28"/>
        </w:rPr>
        <w:t>3) Предлагаются различные варианты ее решения;</w:t>
      </w:r>
    </w:p>
    <w:p w:rsidR="00AE0AC4" w:rsidRPr="000A224B" w:rsidRDefault="00AE0AC4" w:rsidP="00AE0AC4">
      <w:pPr>
        <w:pStyle w:val="a3"/>
        <w:ind w:firstLine="708"/>
        <w:jc w:val="both"/>
        <w:rPr>
          <w:rFonts w:eastAsia="Times New Roman"/>
          <w:sz w:val="28"/>
          <w:szCs w:val="28"/>
        </w:rPr>
      </w:pPr>
      <w:r w:rsidRPr="000A224B">
        <w:rPr>
          <w:rFonts w:eastAsia="Times New Roman"/>
          <w:sz w:val="28"/>
          <w:szCs w:val="28"/>
        </w:rPr>
        <w:t>4) Проверяются эти возможные решения, исходя из данных;</w:t>
      </w:r>
    </w:p>
    <w:p w:rsidR="00AE0AC4" w:rsidRPr="000A224B" w:rsidRDefault="00AE0AC4" w:rsidP="00AE0AC4">
      <w:pPr>
        <w:pStyle w:val="a3"/>
        <w:ind w:firstLine="708"/>
        <w:jc w:val="both"/>
        <w:rPr>
          <w:rFonts w:eastAsia="Times New Roman"/>
          <w:sz w:val="28"/>
          <w:szCs w:val="28"/>
        </w:rPr>
      </w:pPr>
      <w:r w:rsidRPr="000A224B">
        <w:rPr>
          <w:rFonts w:eastAsia="Times New Roman"/>
          <w:sz w:val="28"/>
          <w:szCs w:val="28"/>
        </w:rPr>
        <w:t>5)Анализ полученного результата (подтвердилось – не подтвердилось)</w:t>
      </w:r>
    </w:p>
    <w:p w:rsidR="00AE0AC4" w:rsidRPr="000A224B" w:rsidRDefault="00AE0AC4" w:rsidP="00AE0AC4">
      <w:pPr>
        <w:pStyle w:val="a3"/>
        <w:ind w:firstLine="708"/>
        <w:jc w:val="both"/>
        <w:rPr>
          <w:rFonts w:eastAsia="Times New Roman"/>
          <w:sz w:val="28"/>
          <w:szCs w:val="28"/>
        </w:rPr>
      </w:pPr>
      <w:r w:rsidRPr="000A224B">
        <w:rPr>
          <w:rFonts w:eastAsia="Times New Roman"/>
          <w:sz w:val="28"/>
          <w:szCs w:val="28"/>
        </w:rPr>
        <w:t>4) Формулирование выводов</w:t>
      </w:r>
    </w:p>
    <w:p w:rsidR="00AE0AC4" w:rsidRPr="000A224B" w:rsidRDefault="00AE0AC4" w:rsidP="00AE0AC4">
      <w:pPr>
        <w:pStyle w:val="a3"/>
        <w:jc w:val="both"/>
        <w:rPr>
          <w:sz w:val="28"/>
          <w:szCs w:val="28"/>
        </w:rPr>
      </w:pPr>
    </w:p>
    <w:p w:rsidR="00AE0AC4" w:rsidRPr="000A224B" w:rsidRDefault="00AE0AC4" w:rsidP="00AE0AC4">
      <w:pPr>
        <w:pStyle w:val="a3"/>
        <w:ind w:firstLine="708"/>
        <w:jc w:val="both"/>
        <w:rPr>
          <w:b/>
          <w:i/>
          <w:sz w:val="28"/>
          <w:szCs w:val="28"/>
        </w:rPr>
      </w:pPr>
      <w:r w:rsidRPr="000A224B">
        <w:rPr>
          <w:b/>
          <w:i/>
          <w:sz w:val="28"/>
          <w:szCs w:val="28"/>
        </w:rPr>
        <w:t>4. Постановка проблемы</w:t>
      </w:r>
    </w:p>
    <w:p w:rsidR="00AE0AC4" w:rsidRPr="000A224B" w:rsidRDefault="00AE0AC4" w:rsidP="00AE0AC4">
      <w:pPr>
        <w:pStyle w:val="a3"/>
        <w:ind w:left="720"/>
        <w:jc w:val="both"/>
        <w:rPr>
          <w:sz w:val="28"/>
          <w:szCs w:val="28"/>
        </w:rPr>
      </w:pPr>
      <w:r w:rsidRPr="000A224B">
        <w:rPr>
          <w:sz w:val="28"/>
          <w:szCs w:val="28"/>
        </w:rPr>
        <w:t xml:space="preserve">-проблема определяется педагогом </w:t>
      </w:r>
    </w:p>
    <w:p w:rsidR="00AE0AC4" w:rsidRPr="000A224B" w:rsidRDefault="00AE0AC4" w:rsidP="00AE0AC4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 w:rsidRPr="000A224B">
        <w:rPr>
          <w:sz w:val="28"/>
          <w:szCs w:val="28"/>
        </w:rPr>
        <w:t>в раннем, младшем возрасте</w:t>
      </w:r>
    </w:p>
    <w:p w:rsidR="00AE0AC4" w:rsidRPr="000A224B" w:rsidRDefault="00AE0AC4" w:rsidP="00AE0AC4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 w:rsidRPr="000A224B">
        <w:rPr>
          <w:sz w:val="28"/>
          <w:szCs w:val="28"/>
        </w:rPr>
        <w:t xml:space="preserve">в среднем и старшем возрасте, когда технология исследовательской </w:t>
      </w:r>
      <w:proofErr w:type="gramStart"/>
      <w:r w:rsidRPr="000A224B">
        <w:rPr>
          <w:sz w:val="28"/>
          <w:szCs w:val="28"/>
        </w:rPr>
        <w:t>и(</w:t>
      </w:r>
      <w:proofErr w:type="gramEnd"/>
      <w:r w:rsidRPr="000A224B">
        <w:rPr>
          <w:sz w:val="28"/>
          <w:szCs w:val="28"/>
        </w:rPr>
        <w:t>или) экспериментальной деятельности только вводится.</w:t>
      </w:r>
    </w:p>
    <w:p w:rsidR="00AE0AC4" w:rsidRPr="000A224B" w:rsidRDefault="00AE0AC4" w:rsidP="00AE0AC4">
      <w:pPr>
        <w:pStyle w:val="a3"/>
        <w:ind w:left="708"/>
        <w:jc w:val="both"/>
        <w:rPr>
          <w:sz w:val="28"/>
          <w:szCs w:val="28"/>
        </w:rPr>
      </w:pPr>
      <w:r w:rsidRPr="000A224B">
        <w:rPr>
          <w:sz w:val="28"/>
          <w:szCs w:val="28"/>
        </w:rPr>
        <w:t>- проблема определяется при педагогической поддержке в среднем возрасте, когда данный алгоритм уже отработан.</w:t>
      </w:r>
    </w:p>
    <w:p w:rsidR="00AE0AC4" w:rsidRPr="000A224B" w:rsidRDefault="00AE0AC4" w:rsidP="00AE0AC4">
      <w:pPr>
        <w:pStyle w:val="a3"/>
        <w:ind w:left="708"/>
        <w:jc w:val="both"/>
        <w:rPr>
          <w:sz w:val="28"/>
          <w:szCs w:val="28"/>
        </w:rPr>
      </w:pPr>
      <w:r w:rsidRPr="000A224B">
        <w:rPr>
          <w:sz w:val="28"/>
          <w:szCs w:val="28"/>
        </w:rPr>
        <w:t>- проблема определяется детьми самостоятельно в старшем возрасте, когда данный алгоритм уже отработан.</w:t>
      </w:r>
    </w:p>
    <w:p w:rsidR="00AE0AC4" w:rsidRPr="000A224B" w:rsidRDefault="00AE0AC4" w:rsidP="00AE0AC4">
      <w:pPr>
        <w:pStyle w:val="a3"/>
        <w:jc w:val="both"/>
        <w:rPr>
          <w:sz w:val="28"/>
          <w:szCs w:val="28"/>
        </w:rPr>
      </w:pPr>
    </w:p>
    <w:p w:rsidR="00AE0AC4" w:rsidRPr="000A224B" w:rsidRDefault="00AE0AC4" w:rsidP="00AE0AC4">
      <w:pPr>
        <w:pStyle w:val="a3"/>
        <w:ind w:firstLine="708"/>
        <w:jc w:val="both"/>
        <w:rPr>
          <w:sz w:val="28"/>
          <w:szCs w:val="28"/>
        </w:rPr>
      </w:pPr>
      <w:r w:rsidRPr="000A224B">
        <w:rPr>
          <w:b/>
          <w:i/>
          <w:sz w:val="28"/>
          <w:szCs w:val="28"/>
        </w:rPr>
        <w:t>5.</w:t>
      </w:r>
      <w:r w:rsidRPr="000A224B">
        <w:rPr>
          <w:sz w:val="28"/>
          <w:szCs w:val="28"/>
        </w:rPr>
        <w:t xml:space="preserve"> При введении в работу с детьми технология исследовательской </w:t>
      </w:r>
      <w:proofErr w:type="gramStart"/>
      <w:r w:rsidRPr="000A224B">
        <w:rPr>
          <w:sz w:val="28"/>
          <w:szCs w:val="28"/>
        </w:rPr>
        <w:t>и(</w:t>
      </w:r>
      <w:proofErr w:type="gramEnd"/>
      <w:r w:rsidRPr="000A224B">
        <w:rPr>
          <w:sz w:val="28"/>
          <w:szCs w:val="28"/>
        </w:rPr>
        <w:t xml:space="preserve">или) экспериментальной деятельности </w:t>
      </w:r>
      <w:r w:rsidRPr="000A224B">
        <w:rPr>
          <w:b/>
          <w:i/>
          <w:sz w:val="28"/>
          <w:szCs w:val="28"/>
        </w:rPr>
        <w:t>целеполагание  и проверка  решения</w:t>
      </w:r>
      <w:r w:rsidRPr="000A224B">
        <w:rPr>
          <w:sz w:val="28"/>
          <w:szCs w:val="28"/>
        </w:rPr>
        <w:t xml:space="preserve"> проходят 3 этапа:</w:t>
      </w:r>
    </w:p>
    <w:p w:rsidR="00AE0AC4" w:rsidRPr="000A224B" w:rsidRDefault="00AE0AC4" w:rsidP="00AE0AC4">
      <w:pPr>
        <w:pStyle w:val="a3"/>
        <w:ind w:firstLine="708"/>
        <w:jc w:val="both"/>
        <w:rPr>
          <w:sz w:val="28"/>
          <w:szCs w:val="28"/>
        </w:rPr>
      </w:pPr>
      <w:r w:rsidRPr="000A224B">
        <w:rPr>
          <w:sz w:val="28"/>
          <w:szCs w:val="28"/>
        </w:rPr>
        <w:t>1 этап: педагог ставит проблему и начинает ее решение, дети осуществляют решение проблемы совместно с педагогом;</w:t>
      </w:r>
    </w:p>
    <w:p w:rsidR="00AE0AC4" w:rsidRPr="000A224B" w:rsidRDefault="00AE0AC4" w:rsidP="00AE0AC4">
      <w:pPr>
        <w:pStyle w:val="a3"/>
        <w:ind w:firstLine="708"/>
        <w:jc w:val="both"/>
        <w:rPr>
          <w:sz w:val="28"/>
          <w:szCs w:val="28"/>
        </w:rPr>
      </w:pPr>
      <w:r w:rsidRPr="000A224B">
        <w:rPr>
          <w:sz w:val="28"/>
          <w:szCs w:val="28"/>
        </w:rPr>
        <w:t>2 этап: педагог ставит проблему, дети самостоятельно находят ее решение и осуществляют эксперимент;</w:t>
      </w:r>
    </w:p>
    <w:p w:rsidR="00AE0AC4" w:rsidRPr="000A224B" w:rsidRDefault="00AE0AC4" w:rsidP="00AE0AC4">
      <w:pPr>
        <w:pStyle w:val="a3"/>
        <w:ind w:firstLine="708"/>
        <w:jc w:val="both"/>
        <w:rPr>
          <w:sz w:val="28"/>
          <w:szCs w:val="28"/>
        </w:rPr>
      </w:pPr>
      <w:r w:rsidRPr="000A224B">
        <w:rPr>
          <w:sz w:val="28"/>
          <w:szCs w:val="28"/>
        </w:rPr>
        <w:t>3 этап: постановка проблемы, отыскивание метода и разработка самого решения осуществляются детьми самостоятельно.</w:t>
      </w:r>
    </w:p>
    <w:p w:rsidR="00AE0AC4" w:rsidRPr="000A224B" w:rsidRDefault="00AE0AC4" w:rsidP="00AE0AC4">
      <w:pPr>
        <w:pStyle w:val="a3"/>
        <w:ind w:firstLine="708"/>
        <w:jc w:val="both"/>
        <w:rPr>
          <w:sz w:val="28"/>
          <w:szCs w:val="28"/>
        </w:rPr>
      </w:pPr>
    </w:p>
    <w:p w:rsidR="00AE0AC4" w:rsidRPr="000A224B" w:rsidRDefault="00AE0AC4" w:rsidP="00AE0AC4">
      <w:pPr>
        <w:pStyle w:val="a3"/>
        <w:ind w:firstLine="708"/>
        <w:jc w:val="both"/>
        <w:rPr>
          <w:rFonts w:eastAsia="Times New Roman"/>
          <w:b/>
          <w:i/>
          <w:sz w:val="28"/>
          <w:szCs w:val="28"/>
        </w:rPr>
      </w:pPr>
      <w:r w:rsidRPr="000A224B">
        <w:rPr>
          <w:rFonts w:eastAsia="Times New Roman"/>
          <w:b/>
          <w:i/>
          <w:sz w:val="28"/>
          <w:szCs w:val="28"/>
        </w:rPr>
        <w:t>6.</w:t>
      </w:r>
      <w:r w:rsidRPr="000A224B">
        <w:rPr>
          <w:sz w:val="28"/>
          <w:szCs w:val="28"/>
        </w:rPr>
        <w:t xml:space="preserve"> В</w:t>
      </w:r>
      <w:r w:rsidRPr="000A224B">
        <w:rPr>
          <w:rFonts w:eastAsia="Times New Roman"/>
          <w:sz w:val="28"/>
          <w:szCs w:val="28"/>
        </w:rPr>
        <w:t xml:space="preserve"> зависимости от дидактической задачи педагог может использовать различные </w:t>
      </w:r>
      <w:r w:rsidRPr="000A224B">
        <w:rPr>
          <w:rFonts w:eastAsia="Times New Roman"/>
          <w:b/>
          <w:i/>
          <w:sz w:val="28"/>
          <w:szCs w:val="28"/>
        </w:rPr>
        <w:t>варианты демонстрации проведения эксперимента:</w:t>
      </w:r>
    </w:p>
    <w:p w:rsidR="00AE0AC4" w:rsidRPr="000A224B" w:rsidRDefault="00AE0AC4" w:rsidP="00AE0AC4">
      <w:pPr>
        <w:pStyle w:val="a3"/>
        <w:ind w:firstLine="708"/>
        <w:jc w:val="both"/>
        <w:rPr>
          <w:rFonts w:eastAsia="Times New Roman"/>
          <w:sz w:val="28"/>
          <w:szCs w:val="28"/>
        </w:rPr>
      </w:pPr>
      <w:r w:rsidRPr="000A224B">
        <w:rPr>
          <w:rFonts w:eastAsia="Times New Roman"/>
          <w:sz w:val="28"/>
          <w:szCs w:val="28"/>
        </w:rPr>
        <w:t>1)действие показывает педагог;</w:t>
      </w:r>
    </w:p>
    <w:p w:rsidR="00AE0AC4" w:rsidRPr="000A224B" w:rsidRDefault="00AE0AC4" w:rsidP="00AE0AC4">
      <w:pPr>
        <w:pStyle w:val="a3"/>
        <w:ind w:firstLine="708"/>
        <w:jc w:val="both"/>
        <w:rPr>
          <w:rFonts w:eastAsia="Times New Roman"/>
          <w:sz w:val="28"/>
          <w:szCs w:val="28"/>
        </w:rPr>
      </w:pPr>
      <w:r w:rsidRPr="000A224B">
        <w:rPr>
          <w:rFonts w:eastAsia="Times New Roman"/>
          <w:sz w:val="28"/>
          <w:szCs w:val="28"/>
        </w:rPr>
        <w:t>2)действие повторяет или показывает кто-либо из детей, причем тот, который заведомо совершит это неверно: это даст возможность сконцентрировать внимание на типичной ошибке;</w:t>
      </w:r>
    </w:p>
    <w:p w:rsidR="00AE0AC4" w:rsidRPr="000A224B" w:rsidRDefault="00AE0AC4" w:rsidP="00AE0AC4">
      <w:pPr>
        <w:pStyle w:val="a3"/>
        <w:ind w:firstLine="708"/>
        <w:jc w:val="both"/>
        <w:rPr>
          <w:rFonts w:eastAsia="Times New Roman"/>
          <w:sz w:val="28"/>
          <w:szCs w:val="28"/>
        </w:rPr>
      </w:pPr>
      <w:r w:rsidRPr="000A224B">
        <w:rPr>
          <w:rFonts w:eastAsia="Times New Roman"/>
          <w:sz w:val="28"/>
          <w:szCs w:val="28"/>
        </w:rPr>
        <w:t>3) ошибку сознательно совершает сам педагог: с помощью такого методического приема он дает возможность детям сконцентрировать внимание на ошибке, вероятность которой очень велика;</w:t>
      </w:r>
    </w:p>
    <w:p w:rsidR="00AE0AC4" w:rsidRPr="000A224B" w:rsidRDefault="00AE0AC4" w:rsidP="00AE0AC4">
      <w:pPr>
        <w:pStyle w:val="a3"/>
        <w:ind w:firstLine="708"/>
        <w:jc w:val="both"/>
        <w:rPr>
          <w:rFonts w:eastAsia="Times New Roman"/>
          <w:sz w:val="28"/>
          <w:szCs w:val="28"/>
        </w:rPr>
      </w:pPr>
      <w:r w:rsidRPr="000A224B">
        <w:rPr>
          <w:rFonts w:eastAsia="Times New Roman"/>
          <w:sz w:val="28"/>
          <w:szCs w:val="28"/>
        </w:rPr>
        <w:t>4)действие повторяет ребенок, который не допустит ошибки;</w:t>
      </w:r>
    </w:p>
    <w:p w:rsidR="00AE0AC4" w:rsidRPr="000A224B" w:rsidRDefault="00AE0AC4" w:rsidP="00AE0AC4">
      <w:pPr>
        <w:pStyle w:val="a3"/>
        <w:ind w:firstLine="708"/>
        <w:jc w:val="both"/>
        <w:rPr>
          <w:rFonts w:eastAsia="Times New Roman"/>
          <w:sz w:val="28"/>
          <w:szCs w:val="28"/>
        </w:rPr>
      </w:pPr>
      <w:r w:rsidRPr="000A224B">
        <w:rPr>
          <w:rFonts w:eastAsia="Times New Roman"/>
          <w:sz w:val="28"/>
          <w:szCs w:val="28"/>
        </w:rPr>
        <w:t>5) действие осуществляют все вместе в медленном темпе, чтобы педагог имел возможность проконтролировать работу каждого ребенка;</w:t>
      </w:r>
    </w:p>
    <w:p w:rsidR="00AE0AC4" w:rsidRPr="000A224B" w:rsidRDefault="00AE0AC4" w:rsidP="00AE0AC4">
      <w:pPr>
        <w:pStyle w:val="a3"/>
        <w:ind w:firstLine="708"/>
        <w:jc w:val="both"/>
        <w:rPr>
          <w:rFonts w:eastAsia="Times New Roman"/>
          <w:sz w:val="28"/>
          <w:szCs w:val="28"/>
        </w:rPr>
      </w:pPr>
      <w:r w:rsidRPr="000A224B">
        <w:rPr>
          <w:rFonts w:eastAsia="Times New Roman"/>
          <w:sz w:val="28"/>
          <w:szCs w:val="28"/>
        </w:rPr>
        <w:t>6) действие стало знакомым, и дети совершают его в обычном темпе.</w:t>
      </w:r>
    </w:p>
    <w:p w:rsidR="00AE0AC4" w:rsidRPr="000A224B" w:rsidRDefault="00AE0AC4" w:rsidP="00AE0AC4">
      <w:pPr>
        <w:pStyle w:val="a3"/>
        <w:jc w:val="both"/>
        <w:rPr>
          <w:sz w:val="28"/>
          <w:szCs w:val="28"/>
        </w:rPr>
      </w:pPr>
    </w:p>
    <w:p w:rsidR="00AE0AC4" w:rsidRPr="000A224B" w:rsidRDefault="00AE0AC4" w:rsidP="00AE0AC4">
      <w:pPr>
        <w:pStyle w:val="a3"/>
        <w:ind w:firstLine="708"/>
        <w:jc w:val="both"/>
        <w:rPr>
          <w:rFonts w:eastAsia="Times New Roman"/>
          <w:sz w:val="28"/>
          <w:szCs w:val="28"/>
        </w:rPr>
      </w:pPr>
      <w:r w:rsidRPr="000A224B">
        <w:rPr>
          <w:b/>
          <w:i/>
          <w:sz w:val="28"/>
          <w:szCs w:val="28"/>
        </w:rPr>
        <w:t xml:space="preserve">7. </w:t>
      </w:r>
      <w:r w:rsidRPr="000A224B">
        <w:rPr>
          <w:rFonts w:eastAsia="Times New Roman"/>
          <w:b/>
          <w:i/>
          <w:sz w:val="28"/>
          <w:szCs w:val="28"/>
        </w:rPr>
        <w:t>При формулировании выводов</w:t>
      </w:r>
      <w:r w:rsidRPr="000A224B">
        <w:rPr>
          <w:rFonts w:eastAsia="Times New Roman"/>
          <w:sz w:val="28"/>
          <w:szCs w:val="28"/>
        </w:rPr>
        <w:t xml:space="preserve"> педагогу не нужно сообщать выводы в готовом виде, нужно привлекать детей к их формулированию.  В среднем и старшем возрасте нужно стимулировать детей к самостоятельной формулировке выводов.</w:t>
      </w:r>
    </w:p>
    <w:p w:rsidR="00AE0AC4" w:rsidRPr="000A224B" w:rsidRDefault="00AE0AC4" w:rsidP="00AE0AC4">
      <w:pPr>
        <w:pStyle w:val="a3"/>
        <w:ind w:firstLine="708"/>
        <w:jc w:val="both"/>
        <w:rPr>
          <w:rFonts w:eastAsia="Times New Roman"/>
          <w:sz w:val="28"/>
          <w:szCs w:val="28"/>
        </w:rPr>
      </w:pPr>
    </w:p>
    <w:p w:rsidR="00AE0AC4" w:rsidRPr="000A224B" w:rsidRDefault="00AE0AC4" w:rsidP="00AE0AC4">
      <w:pPr>
        <w:spacing w:after="0" w:line="240" w:lineRule="auto"/>
        <w:ind w:firstLine="708"/>
        <w:rPr>
          <w:rFonts w:eastAsia="Times New Roman"/>
          <w:sz w:val="28"/>
          <w:szCs w:val="28"/>
        </w:rPr>
      </w:pPr>
      <w:r w:rsidRPr="000A224B">
        <w:rPr>
          <w:rFonts w:eastAsia="Times New Roman"/>
          <w:b/>
          <w:i/>
          <w:sz w:val="28"/>
          <w:szCs w:val="28"/>
        </w:rPr>
        <w:t>8. Результаты экспериментов</w:t>
      </w:r>
      <w:r w:rsidRPr="000A224B">
        <w:rPr>
          <w:rFonts w:eastAsia="Times New Roman"/>
          <w:sz w:val="28"/>
          <w:szCs w:val="28"/>
        </w:rPr>
        <w:t xml:space="preserve"> нужно использовать на последующих занятиях</w:t>
      </w:r>
    </w:p>
    <w:p w:rsidR="00AE0AC4" w:rsidRPr="000A224B" w:rsidRDefault="00AE0AC4" w:rsidP="00AE0AC4">
      <w:pPr>
        <w:spacing w:after="0" w:line="240" w:lineRule="auto"/>
        <w:rPr>
          <w:rFonts w:eastAsia="Times New Roman"/>
          <w:sz w:val="28"/>
          <w:szCs w:val="28"/>
        </w:rPr>
      </w:pPr>
    </w:p>
    <w:p w:rsidR="00AE0AC4" w:rsidRPr="000A224B" w:rsidRDefault="00AE0AC4" w:rsidP="00AE0AC4">
      <w:pPr>
        <w:pStyle w:val="a3"/>
        <w:ind w:firstLine="708"/>
        <w:jc w:val="both"/>
        <w:rPr>
          <w:sz w:val="28"/>
          <w:szCs w:val="28"/>
        </w:rPr>
      </w:pPr>
      <w:r w:rsidRPr="000A224B">
        <w:rPr>
          <w:b/>
          <w:i/>
          <w:sz w:val="28"/>
          <w:szCs w:val="28"/>
        </w:rPr>
        <w:t>9.</w:t>
      </w:r>
      <w:r w:rsidRPr="000A224B">
        <w:rPr>
          <w:sz w:val="28"/>
          <w:szCs w:val="28"/>
        </w:rPr>
        <w:t xml:space="preserve"> Не следует чрезмерно увлекаться </w:t>
      </w:r>
      <w:r w:rsidRPr="000A224B">
        <w:rPr>
          <w:b/>
          <w:i/>
          <w:sz w:val="28"/>
          <w:szCs w:val="28"/>
        </w:rPr>
        <w:t xml:space="preserve">фиксированием результатов экспериментов - </w:t>
      </w:r>
      <w:r w:rsidRPr="000A224B">
        <w:rPr>
          <w:sz w:val="28"/>
          <w:szCs w:val="28"/>
        </w:rPr>
        <w:t xml:space="preserve"> педагог должен вести себя так, чтобы детям казалось, что они работают самостоятельно.</w:t>
      </w:r>
    </w:p>
    <w:p w:rsidR="00AE0AC4" w:rsidRPr="000A224B" w:rsidRDefault="00AE0AC4" w:rsidP="00AE0AC4">
      <w:pPr>
        <w:pStyle w:val="a3"/>
        <w:jc w:val="both"/>
        <w:rPr>
          <w:rFonts w:eastAsia="Times New Roman"/>
          <w:sz w:val="28"/>
          <w:szCs w:val="28"/>
        </w:rPr>
      </w:pPr>
    </w:p>
    <w:p w:rsidR="00AE0AC4" w:rsidRPr="000A224B" w:rsidRDefault="00AE0AC4" w:rsidP="00AE0AC4">
      <w:pPr>
        <w:pStyle w:val="a3"/>
        <w:ind w:firstLine="708"/>
        <w:jc w:val="both"/>
        <w:rPr>
          <w:rFonts w:eastAsia="Times New Roman"/>
          <w:sz w:val="28"/>
          <w:szCs w:val="28"/>
        </w:rPr>
      </w:pPr>
      <w:r w:rsidRPr="000A224B">
        <w:rPr>
          <w:rFonts w:eastAsia="Times New Roman"/>
          <w:b/>
          <w:i/>
          <w:sz w:val="28"/>
          <w:szCs w:val="28"/>
        </w:rPr>
        <w:t>10. Необходима обратная связь:</w:t>
      </w:r>
      <w:r w:rsidRPr="000A224B">
        <w:rPr>
          <w:rFonts w:eastAsia="Times New Roman"/>
          <w:sz w:val="28"/>
          <w:szCs w:val="28"/>
        </w:rPr>
        <w:t xml:space="preserve"> нужно показать ребенку, приводит ли к решению найденный ответ или надо еще подумать.</w:t>
      </w:r>
    </w:p>
    <w:p w:rsidR="00AE0AC4" w:rsidRPr="000A224B" w:rsidRDefault="00AE0AC4" w:rsidP="00AE0AC4">
      <w:pPr>
        <w:pStyle w:val="a3"/>
        <w:jc w:val="both"/>
        <w:rPr>
          <w:rFonts w:eastAsia="Times New Roman"/>
          <w:sz w:val="28"/>
          <w:szCs w:val="28"/>
        </w:rPr>
      </w:pPr>
    </w:p>
    <w:p w:rsidR="00AE0AC4" w:rsidRPr="000A224B" w:rsidRDefault="00AE0AC4" w:rsidP="00AE0AC4">
      <w:pPr>
        <w:pStyle w:val="a3"/>
        <w:ind w:firstLine="708"/>
        <w:jc w:val="both"/>
        <w:rPr>
          <w:rFonts w:eastAsia="Times New Roman"/>
          <w:sz w:val="28"/>
          <w:szCs w:val="28"/>
        </w:rPr>
      </w:pPr>
      <w:r w:rsidRPr="000A224B">
        <w:rPr>
          <w:rFonts w:eastAsia="Times New Roman"/>
          <w:b/>
          <w:i/>
          <w:sz w:val="28"/>
          <w:szCs w:val="28"/>
        </w:rPr>
        <w:t>11. Ошибки</w:t>
      </w:r>
      <w:r w:rsidRPr="000A224B">
        <w:rPr>
          <w:rFonts w:eastAsia="Times New Roman"/>
          <w:sz w:val="28"/>
          <w:szCs w:val="28"/>
        </w:rPr>
        <w:t xml:space="preserve"> ни в коем случае нельзя игнорировать – их обязательно надо обсудить с детьми, помочь понять, почему такое решение не является верным.</w:t>
      </w:r>
    </w:p>
    <w:p w:rsidR="00AE0AC4" w:rsidRPr="000A224B" w:rsidRDefault="00AE0AC4" w:rsidP="00AE0AC4">
      <w:pPr>
        <w:pStyle w:val="a3"/>
        <w:jc w:val="both"/>
        <w:rPr>
          <w:sz w:val="28"/>
          <w:szCs w:val="28"/>
        </w:rPr>
      </w:pPr>
    </w:p>
    <w:p w:rsidR="00AE0AC4" w:rsidRPr="000A224B" w:rsidRDefault="00AE0AC4" w:rsidP="00AE0AC4">
      <w:pPr>
        <w:pStyle w:val="a3"/>
        <w:ind w:firstLine="708"/>
        <w:jc w:val="both"/>
        <w:rPr>
          <w:rFonts w:eastAsia="Times New Roman"/>
          <w:sz w:val="28"/>
          <w:szCs w:val="28"/>
        </w:rPr>
      </w:pPr>
      <w:r w:rsidRPr="000A224B">
        <w:rPr>
          <w:rFonts w:ascii="Times New Roman" w:eastAsia="Times New Roman" w:hAnsi="Times New Roman" w:cs="Times New Roman"/>
          <w:b/>
          <w:i/>
          <w:sz w:val="28"/>
          <w:szCs w:val="28"/>
        </w:rPr>
        <w:t>12.</w:t>
      </w:r>
      <w:r w:rsidRPr="000A224B">
        <w:rPr>
          <w:rFonts w:eastAsia="Times New Roman"/>
          <w:sz w:val="28"/>
          <w:szCs w:val="28"/>
        </w:rPr>
        <w:t xml:space="preserve"> Не следует жёстко </w:t>
      </w:r>
      <w:r w:rsidRPr="000A224B">
        <w:rPr>
          <w:rFonts w:ascii="Times New Roman" w:eastAsia="Times New Roman" w:hAnsi="Times New Roman" w:cs="Times New Roman"/>
          <w:sz w:val="28"/>
          <w:szCs w:val="28"/>
        </w:rPr>
        <w:t>регламентировать</w:t>
      </w:r>
      <w:r w:rsidRPr="000A224B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продолжительность опыта.</w:t>
      </w:r>
      <w:r w:rsidRPr="000A224B">
        <w:rPr>
          <w:rFonts w:eastAsia="Times New Roman"/>
          <w:sz w:val="28"/>
          <w:szCs w:val="28"/>
        </w:rPr>
        <w:t xml:space="preserve"> Если ребёнок работает с увлечением, не стоит прерывать его занятия только потому, что истекло время, отведённое на эксперимент по плану</w:t>
      </w:r>
    </w:p>
    <w:p w:rsidR="00AE0AC4" w:rsidRPr="000A224B" w:rsidRDefault="00AE0AC4" w:rsidP="00AE0AC4">
      <w:pPr>
        <w:pStyle w:val="a3"/>
        <w:jc w:val="both"/>
        <w:rPr>
          <w:rFonts w:eastAsia="Times New Roman"/>
          <w:sz w:val="28"/>
          <w:szCs w:val="28"/>
        </w:rPr>
      </w:pPr>
    </w:p>
    <w:p w:rsidR="00AE0AC4" w:rsidRPr="000A224B" w:rsidRDefault="00AE0AC4" w:rsidP="00AE0AC4">
      <w:pPr>
        <w:pStyle w:val="a3"/>
        <w:ind w:firstLine="708"/>
        <w:jc w:val="both"/>
        <w:rPr>
          <w:rFonts w:eastAsia="Times New Roman"/>
          <w:sz w:val="28"/>
          <w:szCs w:val="28"/>
        </w:rPr>
      </w:pPr>
      <w:r w:rsidRPr="000A224B">
        <w:rPr>
          <w:b/>
          <w:i/>
          <w:sz w:val="28"/>
          <w:szCs w:val="28"/>
        </w:rPr>
        <w:t>13.</w:t>
      </w:r>
      <w:r w:rsidRPr="000A224B">
        <w:rPr>
          <w:sz w:val="28"/>
          <w:szCs w:val="28"/>
        </w:rPr>
        <w:t xml:space="preserve"> </w:t>
      </w:r>
      <w:r w:rsidRPr="000A224B">
        <w:rPr>
          <w:b/>
          <w:i/>
          <w:sz w:val="28"/>
          <w:szCs w:val="28"/>
        </w:rPr>
        <w:t>Тщательно продумывать словарь,</w:t>
      </w:r>
      <w:r w:rsidRPr="000A224B">
        <w:rPr>
          <w:rFonts w:eastAsia="Times New Roman"/>
          <w:sz w:val="28"/>
          <w:szCs w:val="28"/>
        </w:rPr>
        <w:t xml:space="preserve"> который будет использован в процессе совместной с детьми деятельности взрослый. </w:t>
      </w:r>
    </w:p>
    <w:p w:rsidR="00AE0AC4" w:rsidRPr="000A224B" w:rsidRDefault="00AE0AC4" w:rsidP="00AE0AC4">
      <w:pPr>
        <w:pStyle w:val="a3"/>
        <w:ind w:firstLine="708"/>
        <w:jc w:val="both"/>
        <w:rPr>
          <w:rFonts w:eastAsia="Times New Roman"/>
          <w:sz w:val="28"/>
          <w:szCs w:val="28"/>
        </w:rPr>
      </w:pPr>
      <w:r w:rsidRPr="000A224B">
        <w:rPr>
          <w:rFonts w:eastAsia="Times New Roman"/>
          <w:sz w:val="28"/>
          <w:szCs w:val="28"/>
        </w:rPr>
        <w:t xml:space="preserve">Во-первых, т.к. в 4–5 лет дети могут усваивать </w:t>
      </w:r>
      <w:r w:rsidR="00B73DF0" w:rsidRPr="000A224B">
        <w:rPr>
          <w:rFonts w:eastAsia="Times New Roman"/>
          <w:sz w:val="28"/>
          <w:szCs w:val="28"/>
        </w:rPr>
        <w:t>не</w:t>
      </w:r>
      <w:r w:rsidRPr="000A224B">
        <w:rPr>
          <w:rFonts w:eastAsia="Times New Roman"/>
          <w:sz w:val="28"/>
          <w:szCs w:val="28"/>
        </w:rPr>
        <w:t>сложную терминологию. Это не значит, что их нужно перегружать физическими терминами, однако не следует бояться использовать адекватные слова, обозначающие физические явления («испарение», «нагревание», «твердое вещество» и т. д.).</w:t>
      </w:r>
    </w:p>
    <w:p w:rsidR="00AE0AC4" w:rsidRPr="000A224B" w:rsidRDefault="00AE0AC4" w:rsidP="00AE0AC4">
      <w:pPr>
        <w:pStyle w:val="a3"/>
        <w:ind w:firstLine="708"/>
        <w:jc w:val="both"/>
        <w:rPr>
          <w:rFonts w:eastAsia="Times New Roman"/>
          <w:sz w:val="28"/>
          <w:szCs w:val="28"/>
        </w:rPr>
      </w:pPr>
      <w:r w:rsidRPr="000A224B">
        <w:rPr>
          <w:rFonts w:eastAsia="Times New Roman"/>
          <w:sz w:val="28"/>
          <w:szCs w:val="28"/>
        </w:rPr>
        <w:t xml:space="preserve">Во-вторых, используемые в работе слова должны объединяться в пары. </w:t>
      </w:r>
      <w:proofErr w:type="spellStart"/>
      <w:r w:rsidRPr="000A224B">
        <w:rPr>
          <w:rFonts w:eastAsia="Times New Roman"/>
          <w:sz w:val="28"/>
          <w:szCs w:val="28"/>
        </w:rPr>
        <w:t>Желательно</w:t>
      </w:r>
      <w:proofErr w:type="gramStart"/>
      <w:r w:rsidRPr="000A224B">
        <w:rPr>
          <w:rFonts w:eastAsia="Times New Roman"/>
          <w:sz w:val="28"/>
          <w:szCs w:val="28"/>
        </w:rPr>
        <w:t>,ч</w:t>
      </w:r>
      <w:proofErr w:type="gramEnd"/>
      <w:r w:rsidRPr="000A224B">
        <w:rPr>
          <w:rFonts w:eastAsia="Times New Roman"/>
          <w:sz w:val="28"/>
          <w:szCs w:val="28"/>
        </w:rPr>
        <w:t>тобы</w:t>
      </w:r>
      <w:proofErr w:type="spellEnd"/>
      <w:r w:rsidRPr="000A224B">
        <w:rPr>
          <w:rFonts w:eastAsia="Times New Roman"/>
          <w:sz w:val="28"/>
          <w:szCs w:val="28"/>
        </w:rPr>
        <w:t xml:space="preserve"> дети усваивали антонимы. Например, отношение «был маленький – стал большой»</w:t>
      </w:r>
    </w:p>
    <w:p w:rsidR="00AE0AC4" w:rsidRPr="000A224B" w:rsidRDefault="00AE0AC4" w:rsidP="00AE0AC4">
      <w:pPr>
        <w:pStyle w:val="a3"/>
        <w:jc w:val="both"/>
        <w:rPr>
          <w:rFonts w:eastAsia="Times New Roman"/>
          <w:sz w:val="28"/>
          <w:szCs w:val="28"/>
        </w:rPr>
      </w:pPr>
    </w:p>
    <w:p w:rsidR="00AE0AC4" w:rsidRPr="000A224B" w:rsidRDefault="00AE0AC4" w:rsidP="00AE0AC4">
      <w:pPr>
        <w:pStyle w:val="a3"/>
        <w:ind w:firstLine="708"/>
        <w:jc w:val="both"/>
        <w:rPr>
          <w:rFonts w:eastAsia="Times New Roman"/>
          <w:sz w:val="28"/>
          <w:szCs w:val="28"/>
        </w:rPr>
      </w:pPr>
      <w:r w:rsidRPr="000A224B">
        <w:rPr>
          <w:rFonts w:eastAsia="Times New Roman"/>
          <w:b/>
          <w:i/>
          <w:sz w:val="28"/>
          <w:szCs w:val="28"/>
        </w:rPr>
        <w:t>14.</w:t>
      </w:r>
      <w:r w:rsidRPr="000A224B">
        <w:rPr>
          <w:rFonts w:eastAsia="Times New Roman"/>
          <w:sz w:val="28"/>
          <w:szCs w:val="28"/>
        </w:rPr>
        <w:t xml:space="preserve"> Т.к. дети воспринимают преобразование объекта с помощью образа, поэтому по возможности следует обращаться к заданиям, предполагающим </w:t>
      </w:r>
      <w:r w:rsidRPr="000A224B">
        <w:rPr>
          <w:rFonts w:eastAsia="Times New Roman"/>
          <w:b/>
          <w:i/>
          <w:sz w:val="28"/>
          <w:szCs w:val="28"/>
        </w:rPr>
        <w:t xml:space="preserve">изображение наблюдаемых физических процессов. </w:t>
      </w:r>
      <w:r w:rsidRPr="000A224B">
        <w:rPr>
          <w:rFonts w:eastAsia="Times New Roman"/>
          <w:sz w:val="28"/>
          <w:szCs w:val="28"/>
        </w:rPr>
        <w:t xml:space="preserve">В рисунке важно зафиксировать исходное и конечное состояние, а также промежуточные состояния вещества. </w:t>
      </w:r>
    </w:p>
    <w:p w:rsidR="00AE0AC4" w:rsidRPr="000A224B" w:rsidRDefault="00AE0AC4" w:rsidP="00AE0AC4">
      <w:pPr>
        <w:pStyle w:val="a3"/>
        <w:ind w:firstLine="708"/>
        <w:jc w:val="both"/>
        <w:rPr>
          <w:rFonts w:eastAsia="Times New Roman"/>
          <w:sz w:val="28"/>
          <w:szCs w:val="28"/>
        </w:rPr>
      </w:pPr>
    </w:p>
    <w:p w:rsidR="00AE0AC4" w:rsidRPr="000A224B" w:rsidRDefault="00AE0AC4" w:rsidP="00AE0AC4">
      <w:pPr>
        <w:pStyle w:val="a3"/>
        <w:ind w:firstLine="708"/>
        <w:jc w:val="both"/>
        <w:rPr>
          <w:rFonts w:eastAsia="Times New Roman"/>
          <w:sz w:val="28"/>
          <w:szCs w:val="28"/>
        </w:rPr>
      </w:pPr>
      <w:r w:rsidRPr="000A224B">
        <w:rPr>
          <w:rFonts w:eastAsia="Times New Roman"/>
          <w:b/>
          <w:i/>
          <w:sz w:val="28"/>
          <w:szCs w:val="28"/>
        </w:rPr>
        <w:t>15.</w:t>
      </w:r>
      <w:r w:rsidRPr="000A224B">
        <w:rPr>
          <w:rFonts w:eastAsia="Times New Roman"/>
          <w:sz w:val="28"/>
          <w:szCs w:val="28"/>
        </w:rPr>
        <w:t xml:space="preserve"> Нужно </w:t>
      </w:r>
      <w:r w:rsidRPr="000A224B">
        <w:rPr>
          <w:rFonts w:eastAsia="Times New Roman"/>
          <w:b/>
          <w:i/>
          <w:sz w:val="28"/>
          <w:szCs w:val="28"/>
        </w:rPr>
        <w:t>активно использовать сказочные сюжеты,</w:t>
      </w:r>
      <w:r w:rsidRPr="000A224B">
        <w:rPr>
          <w:rFonts w:eastAsia="Times New Roman"/>
          <w:sz w:val="28"/>
          <w:szCs w:val="28"/>
        </w:rPr>
        <w:t xml:space="preserve"> так как сказки и подвижные игры позволяют детям не только пережить, но и изучить различные процессы преобразования.</w:t>
      </w:r>
    </w:p>
    <w:p w:rsidR="00AE0AC4" w:rsidRPr="000A224B" w:rsidRDefault="00AE0AC4" w:rsidP="00AE0AC4">
      <w:pPr>
        <w:pStyle w:val="a3"/>
        <w:jc w:val="both"/>
        <w:rPr>
          <w:rFonts w:eastAsia="Times New Roman"/>
          <w:sz w:val="28"/>
          <w:szCs w:val="28"/>
        </w:rPr>
      </w:pPr>
    </w:p>
    <w:p w:rsidR="00AE0AC4" w:rsidRPr="000A224B" w:rsidRDefault="00AE0AC4" w:rsidP="00AE0AC4">
      <w:pPr>
        <w:pStyle w:val="a3"/>
        <w:ind w:firstLine="708"/>
        <w:jc w:val="both"/>
        <w:rPr>
          <w:rFonts w:eastAsia="Times New Roman"/>
          <w:sz w:val="28"/>
          <w:szCs w:val="28"/>
        </w:rPr>
      </w:pPr>
      <w:r w:rsidRPr="000A224B">
        <w:rPr>
          <w:rFonts w:eastAsia="Times New Roman"/>
          <w:b/>
          <w:i/>
          <w:sz w:val="28"/>
          <w:szCs w:val="28"/>
        </w:rPr>
        <w:t>16.</w:t>
      </w:r>
      <w:r w:rsidRPr="000A224B">
        <w:rPr>
          <w:rFonts w:eastAsia="Times New Roman"/>
          <w:sz w:val="28"/>
          <w:szCs w:val="28"/>
        </w:rPr>
        <w:t xml:space="preserve"> Во время экспериментальной деятельности необходимо </w:t>
      </w:r>
      <w:r w:rsidRPr="000A224B">
        <w:rPr>
          <w:rFonts w:eastAsia="Times New Roman"/>
          <w:b/>
          <w:i/>
          <w:sz w:val="28"/>
          <w:szCs w:val="28"/>
        </w:rPr>
        <w:t>предоставление свободы</w:t>
      </w:r>
      <w:r w:rsidRPr="000A224B">
        <w:rPr>
          <w:rFonts w:eastAsia="Times New Roman"/>
          <w:sz w:val="28"/>
          <w:szCs w:val="28"/>
        </w:rPr>
        <w:t xml:space="preserve"> выбора, действий,  перемещения в пространстве и возможности проговаривания вслух своих действий</w:t>
      </w:r>
    </w:p>
    <w:p w:rsidR="00AE0AC4" w:rsidRPr="000A224B" w:rsidRDefault="00AE0AC4" w:rsidP="00AE0AC4">
      <w:pPr>
        <w:pStyle w:val="a3"/>
        <w:jc w:val="both"/>
        <w:rPr>
          <w:rFonts w:eastAsia="Times New Roman"/>
          <w:sz w:val="28"/>
          <w:szCs w:val="28"/>
        </w:rPr>
      </w:pPr>
    </w:p>
    <w:p w:rsidR="00AE0AC4" w:rsidRPr="000A224B" w:rsidRDefault="00AE0AC4" w:rsidP="00AE0AC4">
      <w:pPr>
        <w:pStyle w:val="a3"/>
        <w:ind w:firstLine="708"/>
        <w:jc w:val="both"/>
        <w:rPr>
          <w:rFonts w:eastAsia="Times New Roman"/>
          <w:sz w:val="28"/>
          <w:szCs w:val="28"/>
        </w:rPr>
      </w:pPr>
      <w:r w:rsidRPr="000A224B">
        <w:rPr>
          <w:rFonts w:eastAsia="Times New Roman"/>
          <w:b/>
          <w:bCs/>
          <w:i/>
          <w:sz w:val="28"/>
          <w:szCs w:val="28"/>
        </w:rPr>
        <w:t>17.</w:t>
      </w:r>
      <w:r w:rsidRPr="000A224B">
        <w:rPr>
          <w:rFonts w:eastAsia="Times New Roman"/>
          <w:bCs/>
          <w:sz w:val="28"/>
          <w:szCs w:val="28"/>
        </w:rPr>
        <w:t xml:space="preserve"> В процессе работы </w:t>
      </w:r>
      <w:r w:rsidRPr="000A224B">
        <w:rPr>
          <w:rFonts w:eastAsia="Times New Roman"/>
          <w:sz w:val="28"/>
          <w:szCs w:val="28"/>
        </w:rPr>
        <w:t xml:space="preserve">необходимо осуществлять </w:t>
      </w:r>
      <w:r w:rsidRPr="000A224B">
        <w:rPr>
          <w:rFonts w:eastAsia="Times New Roman"/>
          <w:b/>
          <w:i/>
          <w:sz w:val="28"/>
          <w:szCs w:val="28"/>
        </w:rPr>
        <w:t>индивидуальный подход:</w:t>
      </w:r>
      <w:r w:rsidRPr="000A224B">
        <w:rPr>
          <w:rFonts w:eastAsia="Times New Roman"/>
          <w:sz w:val="28"/>
          <w:szCs w:val="28"/>
        </w:rPr>
        <w:t xml:space="preserve"> поощрять детей, ищущих собственные способы решения задачи, варьирующих ход эксперимента и экспериментальные действия. В то же время не выпускать из поля зрения тех, кто работает медленно, по какой-то причине отстает и теряет основную мысль.</w:t>
      </w:r>
    </w:p>
    <w:p w:rsidR="00AE0AC4" w:rsidRPr="000A224B" w:rsidRDefault="00AE0AC4" w:rsidP="00AE0AC4">
      <w:pPr>
        <w:pStyle w:val="a3"/>
        <w:jc w:val="both"/>
        <w:rPr>
          <w:rFonts w:eastAsia="Times New Roman"/>
          <w:sz w:val="28"/>
          <w:szCs w:val="28"/>
        </w:rPr>
      </w:pPr>
    </w:p>
    <w:p w:rsidR="00AE0AC4" w:rsidRPr="000A224B" w:rsidRDefault="00AE0AC4" w:rsidP="00AE0AC4">
      <w:pPr>
        <w:pStyle w:val="a3"/>
        <w:ind w:firstLine="708"/>
        <w:jc w:val="both"/>
        <w:rPr>
          <w:rFonts w:eastAsia="Times New Roman"/>
          <w:sz w:val="28"/>
          <w:szCs w:val="28"/>
        </w:rPr>
      </w:pPr>
      <w:r w:rsidRPr="000A224B">
        <w:rPr>
          <w:b/>
          <w:i/>
          <w:sz w:val="28"/>
          <w:szCs w:val="28"/>
        </w:rPr>
        <w:t>18. Н</w:t>
      </w:r>
      <w:r w:rsidRPr="000A224B">
        <w:rPr>
          <w:rFonts w:eastAsia="Times New Roman"/>
          <w:b/>
          <w:i/>
          <w:sz w:val="28"/>
          <w:szCs w:val="28"/>
        </w:rPr>
        <w:t>е следует жестоко придерживаться заранее намеченного плана.</w:t>
      </w:r>
      <w:r w:rsidRPr="000A224B">
        <w:rPr>
          <w:rFonts w:eastAsia="Times New Roman"/>
          <w:sz w:val="28"/>
          <w:szCs w:val="28"/>
        </w:rPr>
        <w:t xml:space="preserve"> Можно разрешать детям варьировать условия опыта по своему усмотрению, если это не уводит  слишком далеко от цели занятия.</w:t>
      </w:r>
    </w:p>
    <w:p w:rsidR="00AE0AC4" w:rsidRPr="000A224B" w:rsidRDefault="00AE0AC4" w:rsidP="00AE0AC4">
      <w:pPr>
        <w:pStyle w:val="a3"/>
        <w:jc w:val="both"/>
        <w:rPr>
          <w:sz w:val="28"/>
          <w:szCs w:val="28"/>
        </w:rPr>
      </w:pPr>
    </w:p>
    <w:p w:rsidR="00AE0AC4" w:rsidRPr="000A224B" w:rsidRDefault="00AE0AC4" w:rsidP="00AE0AC4">
      <w:pPr>
        <w:pStyle w:val="a3"/>
        <w:ind w:firstLine="708"/>
        <w:jc w:val="both"/>
        <w:rPr>
          <w:rFonts w:eastAsia="Times New Roman"/>
          <w:b/>
          <w:i/>
          <w:sz w:val="28"/>
          <w:szCs w:val="28"/>
        </w:rPr>
      </w:pPr>
      <w:r w:rsidRPr="000A224B">
        <w:rPr>
          <w:rFonts w:eastAsia="Times New Roman"/>
          <w:b/>
          <w:i/>
          <w:sz w:val="28"/>
          <w:szCs w:val="28"/>
        </w:rPr>
        <w:t>19. Необходимо соблюдать правила безопасности:</w:t>
      </w:r>
    </w:p>
    <w:p w:rsidR="00AE0AC4" w:rsidRPr="000A224B" w:rsidRDefault="00AE0AC4" w:rsidP="00AE0AC4">
      <w:pPr>
        <w:pStyle w:val="a3"/>
        <w:ind w:firstLine="708"/>
        <w:jc w:val="both"/>
        <w:rPr>
          <w:rFonts w:eastAsia="Times New Roman"/>
          <w:sz w:val="28"/>
          <w:szCs w:val="28"/>
        </w:rPr>
      </w:pPr>
      <w:r w:rsidRPr="000A224B">
        <w:rPr>
          <w:rFonts w:eastAsia="Times New Roman"/>
          <w:sz w:val="28"/>
          <w:szCs w:val="28"/>
        </w:rPr>
        <w:t>1) Детей необходимо обучать постановке опытов; чем чаще использует педагог в своей работе метод экспериментирования, тем ниже вероятность ЧП.</w:t>
      </w:r>
    </w:p>
    <w:p w:rsidR="00AE0AC4" w:rsidRPr="000A224B" w:rsidRDefault="00AE0AC4" w:rsidP="00AE0AC4">
      <w:pPr>
        <w:pStyle w:val="a3"/>
        <w:ind w:firstLine="708"/>
        <w:jc w:val="both"/>
        <w:rPr>
          <w:rFonts w:eastAsia="Times New Roman"/>
          <w:sz w:val="28"/>
          <w:szCs w:val="28"/>
        </w:rPr>
      </w:pPr>
      <w:r w:rsidRPr="000A224B">
        <w:rPr>
          <w:rFonts w:eastAsia="Times New Roman"/>
          <w:sz w:val="28"/>
          <w:szCs w:val="28"/>
        </w:rPr>
        <w:t xml:space="preserve">2) Работа с детьми строится по принципу «от </w:t>
      </w:r>
      <w:proofErr w:type="gramStart"/>
      <w:r w:rsidRPr="000A224B">
        <w:rPr>
          <w:rFonts w:eastAsia="Times New Roman"/>
          <w:sz w:val="28"/>
          <w:szCs w:val="28"/>
        </w:rPr>
        <w:t>простого</w:t>
      </w:r>
      <w:proofErr w:type="gramEnd"/>
      <w:r w:rsidRPr="000A224B">
        <w:rPr>
          <w:rFonts w:eastAsia="Times New Roman"/>
          <w:sz w:val="28"/>
          <w:szCs w:val="28"/>
        </w:rPr>
        <w:t xml:space="preserve">  к сложному»: педагог должен знать на каждом этапе об уровне умений воспитанников.</w:t>
      </w:r>
    </w:p>
    <w:p w:rsidR="00AE0AC4" w:rsidRPr="000A224B" w:rsidRDefault="00AE0AC4" w:rsidP="00AE0AC4">
      <w:pPr>
        <w:pStyle w:val="a3"/>
        <w:ind w:firstLine="708"/>
        <w:jc w:val="both"/>
        <w:rPr>
          <w:rFonts w:eastAsia="Times New Roman"/>
          <w:sz w:val="28"/>
          <w:szCs w:val="28"/>
        </w:rPr>
      </w:pPr>
      <w:r w:rsidRPr="000A224B">
        <w:rPr>
          <w:rFonts w:eastAsia="Times New Roman"/>
          <w:sz w:val="28"/>
          <w:szCs w:val="28"/>
        </w:rPr>
        <w:t>3) Все незнакомые процедуры осваиваются в следующей последовательности:</w:t>
      </w:r>
    </w:p>
    <w:p w:rsidR="00AE0AC4" w:rsidRPr="000A224B" w:rsidRDefault="00AE0AC4" w:rsidP="00AE0AC4">
      <w:pPr>
        <w:pStyle w:val="a3"/>
        <w:numPr>
          <w:ilvl w:val="0"/>
          <w:numId w:val="3"/>
        </w:numPr>
        <w:jc w:val="both"/>
        <w:rPr>
          <w:rFonts w:eastAsia="Times New Roman"/>
          <w:sz w:val="28"/>
          <w:szCs w:val="28"/>
        </w:rPr>
      </w:pPr>
      <w:r w:rsidRPr="000A224B">
        <w:rPr>
          <w:rFonts w:eastAsia="Times New Roman"/>
          <w:sz w:val="28"/>
          <w:szCs w:val="28"/>
        </w:rPr>
        <w:t>действие показывает педагог;</w:t>
      </w:r>
    </w:p>
    <w:p w:rsidR="00AE0AC4" w:rsidRPr="000A224B" w:rsidRDefault="00AE0AC4" w:rsidP="00AE0AC4">
      <w:pPr>
        <w:pStyle w:val="a3"/>
        <w:numPr>
          <w:ilvl w:val="0"/>
          <w:numId w:val="3"/>
        </w:numPr>
        <w:jc w:val="both"/>
        <w:rPr>
          <w:rFonts w:eastAsia="Times New Roman"/>
          <w:sz w:val="28"/>
          <w:szCs w:val="28"/>
        </w:rPr>
      </w:pPr>
      <w:r w:rsidRPr="000A224B">
        <w:rPr>
          <w:rFonts w:eastAsia="Times New Roman"/>
          <w:sz w:val="28"/>
          <w:szCs w:val="28"/>
        </w:rPr>
        <w:t>действие повторяет или показывает кто-либо из детей, причем тот, который заведомо совершит это неверно: это даст возможность сконцентрировать внимание на типичной ошибке;</w:t>
      </w:r>
    </w:p>
    <w:p w:rsidR="00AE0AC4" w:rsidRPr="000A224B" w:rsidRDefault="00AE0AC4" w:rsidP="00AE0AC4">
      <w:pPr>
        <w:pStyle w:val="a3"/>
        <w:numPr>
          <w:ilvl w:val="0"/>
          <w:numId w:val="3"/>
        </w:numPr>
        <w:jc w:val="both"/>
        <w:rPr>
          <w:rFonts w:eastAsia="Times New Roman"/>
          <w:sz w:val="28"/>
          <w:szCs w:val="28"/>
        </w:rPr>
      </w:pPr>
      <w:r w:rsidRPr="000A224B">
        <w:rPr>
          <w:rFonts w:eastAsia="Times New Roman"/>
          <w:sz w:val="28"/>
          <w:szCs w:val="28"/>
        </w:rPr>
        <w:t>иногда ошибку сознательно совершает сам педагог: с помощью такого методического приема он дает возможность детям сконцентрировать внимание на ошибке, вероятность которой очень велика;</w:t>
      </w:r>
    </w:p>
    <w:p w:rsidR="00AE0AC4" w:rsidRPr="000A224B" w:rsidRDefault="00AE0AC4" w:rsidP="00AE0AC4">
      <w:pPr>
        <w:pStyle w:val="a3"/>
        <w:numPr>
          <w:ilvl w:val="0"/>
          <w:numId w:val="3"/>
        </w:numPr>
        <w:jc w:val="both"/>
        <w:rPr>
          <w:rFonts w:eastAsia="Times New Roman"/>
          <w:sz w:val="28"/>
          <w:szCs w:val="28"/>
        </w:rPr>
      </w:pPr>
      <w:r w:rsidRPr="000A224B">
        <w:rPr>
          <w:rFonts w:eastAsia="Times New Roman"/>
          <w:sz w:val="28"/>
          <w:szCs w:val="28"/>
        </w:rPr>
        <w:t>действие повторяет ребенок, который не допустит ошибки;</w:t>
      </w:r>
    </w:p>
    <w:p w:rsidR="00AE0AC4" w:rsidRPr="000A224B" w:rsidRDefault="00AE0AC4" w:rsidP="00AE0AC4">
      <w:pPr>
        <w:pStyle w:val="a3"/>
        <w:numPr>
          <w:ilvl w:val="0"/>
          <w:numId w:val="3"/>
        </w:numPr>
        <w:jc w:val="both"/>
        <w:rPr>
          <w:rFonts w:eastAsia="Times New Roman"/>
          <w:sz w:val="28"/>
          <w:szCs w:val="28"/>
        </w:rPr>
      </w:pPr>
      <w:r w:rsidRPr="000A224B">
        <w:rPr>
          <w:rFonts w:eastAsia="Times New Roman"/>
          <w:sz w:val="28"/>
          <w:szCs w:val="28"/>
        </w:rPr>
        <w:t>действие осуществляют все вместе в медленном темпе, чтобы педагог имел возможность проконтролировать работу каждого ребенка;</w:t>
      </w:r>
    </w:p>
    <w:p w:rsidR="00AE0AC4" w:rsidRPr="000A224B" w:rsidRDefault="00AE0AC4" w:rsidP="00AE0AC4">
      <w:pPr>
        <w:pStyle w:val="a3"/>
        <w:numPr>
          <w:ilvl w:val="0"/>
          <w:numId w:val="3"/>
        </w:numPr>
        <w:jc w:val="both"/>
        <w:rPr>
          <w:rFonts w:eastAsia="Times New Roman"/>
          <w:sz w:val="28"/>
          <w:szCs w:val="28"/>
        </w:rPr>
      </w:pPr>
      <w:r w:rsidRPr="000A224B">
        <w:rPr>
          <w:rFonts w:eastAsia="Times New Roman"/>
          <w:sz w:val="28"/>
          <w:szCs w:val="28"/>
        </w:rPr>
        <w:t>действие стало знакомым, и дети совершают его в обычном темпе.</w:t>
      </w:r>
    </w:p>
    <w:p w:rsidR="00AE0AC4" w:rsidRPr="000A224B" w:rsidRDefault="00AE0AC4" w:rsidP="00AE0AC4">
      <w:pPr>
        <w:pStyle w:val="a3"/>
        <w:ind w:firstLine="708"/>
        <w:jc w:val="both"/>
        <w:rPr>
          <w:rFonts w:eastAsia="Times New Roman"/>
          <w:sz w:val="28"/>
          <w:szCs w:val="28"/>
        </w:rPr>
      </w:pPr>
      <w:r w:rsidRPr="000A224B">
        <w:rPr>
          <w:rFonts w:eastAsia="Times New Roman"/>
          <w:sz w:val="28"/>
          <w:szCs w:val="28"/>
        </w:rPr>
        <w:t>4) Педагог должен хорошо изучить индивидуальные особенности детей и уметь прогнозировать их поведение в той или иной ситуации, заранее предвидя нежелательные реакции и поведение.</w:t>
      </w:r>
    </w:p>
    <w:p w:rsidR="00AE0AC4" w:rsidRPr="000A224B" w:rsidRDefault="00AE0AC4" w:rsidP="00AE0AC4">
      <w:pPr>
        <w:pStyle w:val="a3"/>
        <w:ind w:firstLine="708"/>
        <w:jc w:val="both"/>
        <w:rPr>
          <w:rFonts w:eastAsia="Times New Roman"/>
          <w:sz w:val="28"/>
          <w:szCs w:val="28"/>
        </w:rPr>
      </w:pPr>
      <w:r w:rsidRPr="000A224B">
        <w:rPr>
          <w:rFonts w:eastAsia="Times New Roman"/>
          <w:sz w:val="28"/>
          <w:szCs w:val="28"/>
        </w:rPr>
        <w:t xml:space="preserve">5) Для исключения </w:t>
      </w:r>
      <w:proofErr w:type="spellStart"/>
      <w:r w:rsidRPr="000A224B">
        <w:rPr>
          <w:rFonts w:eastAsia="Times New Roman"/>
          <w:sz w:val="28"/>
          <w:szCs w:val="28"/>
        </w:rPr>
        <w:t>гиперопеки</w:t>
      </w:r>
      <w:proofErr w:type="spellEnd"/>
      <w:r w:rsidRPr="000A224B">
        <w:rPr>
          <w:rFonts w:eastAsia="Times New Roman"/>
          <w:sz w:val="28"/>
          <w:szCs w:val="28"/>
        </w:rPr>
        <w:t xml:space="preserve"> со стороны взрослого, работа должна строиться на принципах личностно-ориентированной педагогики.</w:t>
      </w:r>
    </w:p>
    <w:p w:rsidR="00AE0AC4" w:rsidRPr="000A224B" w:rsidRDefault="00AE0AC4" w:rsidP="00AE0AC4">
      <w:pPr>
        <w:pStyle w:val="a3"/>
        <w:ind w:firstLine="708"/>
        <w:jc w:val="both"/>
        <w:rPr>
          <w:rFonts w:eastAsia="Times New Roman"/>
          <w:sz w:val="28"/>
          <w:szCs w:val="28"/>
        </w:rPr>
      </w:pPr>
      <w:r w:rsidRPr="000A224B">
        <w:rPr>
          <w:rFonts w:eastAsia="Times New Roman"/>
          <w:sz w:val="28"/>
          <w:szCs w:val="28"/>
        </w:rPr>
        <w:t xml:space="preserve">6) Для обеспечения быстрого пресечения нежелательных действий, имеет смысл выработать у детей условный рефлекс на какую-либо короткую команду, например на сигнал «Стоп!». Выработка рефлекса осуществляется вне экспериментальной деятельности и обычно проводится в форме игры, когда дети, услышав команду, замирают и прекращают свои действия, а внимание устремляют на педагога. Этот сигнал должен </w:t>
      </w:r>
      <w:bookmarkStart w:id="0" w:name="_GoBack"/>
      <w:bookmarkEnd w:id="0"/>
      <w:r w:rsidRPr="000A224B">
        <w:rPr>
          <w:rFonts w:eastAsia="Times New Roman"/>
          <w:sz w:val="28"/>
          <w:szCs w:val="28"/>
        </w:rPr>
        <w:t>применяться при экстремальных ситуациях.</w:t>
      </w:r>
    </w:p>
    <w:p w:rsidR="00AE0AC4" w:rsidRPr="000A224B" w:rsidRDefault="00AE0AC4" w:rsidP="00AE0AC4">
      <w:pPr>
        <w:pStyle w:val="a3"/>
        <w:ind w:firstLine="708"/>
        <w:jc w:val="both"/>
        <w:rPr>
          <w:rFonts w:eastAsia="Times New Roman"/>
          <w:sz w:val="28"/>
          <w:szCs w:val="28"/>
        </w:rPr>
      </w:pPr>
      <w:r w:rsidRPr="000A224B">
        <w:rPr>
          <w:rFonts w:eastAsia="Times New Roman"/>
          <w:sz w:val="28"/>
          <w:szCs w:val="28"/>
        </w:rPr>
        <w:t>7) Для успешного руководства экспериментальн</w:t>
      </w:r>
      <w:proofErr w:type="gramStart"/>
      <w:r w:rsidRPr="000A224B">
        <w:rPr>
          <w:rFonts w:eastAsia="Times New Roman"/>
          <w:sz w:val="28"/>
          <w:szCs w:val="28"/>
        </w:rPr>
        <w:t>о-</w:t>
      </w:r>
      <w:proofErr w:type="gramEnd"/>
      <w:r w:rsidRPr="000A224B">
        <w:rPr>
          <w:rFonts w:eastAsia="Times New Roman"/>
          <w:sz w:val="28"/>
          <w:szCs w:val="28"/>
        </w:rPr>
        <w:t xml:space="preserve"> исследовательской деятельностью детей педагог должен уметь видеть весь коллектив и распределять внимание между отдельными ребятами, а также хорошо владеть фактическим материалом и методикой проведения каждого опыта.</w:t>
      </w:r>
    </w:p>
    <w:p w:rsidR="00AE0AC4" w:rsidRPr="000A224B" w:rsidRDefault="00AE0AC4" w:rsidP="00AE0AC4">
      <w:pPr>
        <w:pStyle w:val="a3"/>
        <w:ind w:firstLine="708"/>
        <w:jc w:val="both"/>
        <w:rPr>
          <w:rFonts w:eastAsia="Times New Roman"/>
          <w:sz w:val="28"/>
          <w:szCs w:val="28"/>
        </w:rPr>
      </w:pPr>
      <w:r w:rsidRPr="000A224B">
        <w:rPr>
          <w:rFonts w:eastAsia="Times New Roman"/>
          <w:sz w:val="28"/>
          <w:szCs w:val="28"/>
        </w:rPr>
        <w:t>8) На занятиях должна быть спокойная обстановка.</w:t>
      </w:r>
    </w:p>
    <w:p w:rsidR="00AE0AC4" w:rsidRPr="000A224B" w:rsidRDefault="00AE0AC4" w:rsidP="00AE0AC4">
      <w:pPr>
        <w:pStyle w:val="a3"/>
        <w:jc w:val="both"/>
        <w:rPr>
          <w:rFonts w:eastAsia="Times New Roman"/>
          <w:sz w:val="28"/>
          <w:szCs w:val="28"/>
        </w:rPr>
      </w:pPr>
    </w:p>
    <w:p w:rsidR="00AE0AC4" w:rsidRPr="000A224B" w:rsidRDefault="00AE0AC4" w:rsidP="00AE0AC4">
      <w:pPr>
        <w:pStyle w:val="a3"/>
        <w:ind w:firstLine="708"/>
        <w:jc w:val="center"/>
        <w:rPr>
          <w:rFonts w:eastAsia="Times New Roman"/>
          <w:b/>
          <w:i/>
          <w:sz w:val="28"/>
          <w:szCs w:val="28"/>
        </w:rPr>
      </w:pPr>
      <w:r w:rsidRPr="000A224B">
        <w:rPr>
          <w:rFonts w:eastAsia="Times New Roman"/>
          <w:b/>
          <w:i/>
          <w:sz w:val="28"/>
          <w:szCs w:val="28"/>
        </w:rPr>
        <w:t>При организации работы с живым объектом следует соблюдать следующие правила:</w:t>
      </w:r>
    </w:p>
    <w:p w:rsidR="00AE0AC4" w:rsidRPr="000A224B" w:rsidRDefault="00AE0AC4" w:rsidP="00AE0AC4">
      <w:pPr>
        <w:pStyle w:val="a3"/>
        <w:ind w:firstLine="708"/>
        <w:jc w:val="both"/>
        <w:rPr>
          <w:rFonts w:eastAsia="Times New Roman"/>
          <w:sz w:val="28"/>
          <w:szCs w:val="28"/>
        </w:rPr>
      </w:pPr>
      <w:r w:rsidRPr="000A224B">
        <w:rPr>
          <w:rFonts w:eastAsia="Times New Roman"/>
          <w:sz w:val="28"/>
          <w:szCs w:val="28"/>
        </w:rPr>
        <w:t>1) Никогда нельзя проводить эксперименты с незнакомым объектом.</w:t>
      </w:r>
    </w:p>
    <w:p w:rsidR="00AE0AC4" w:rsidRPr="000A224B" w:rsidRDefault="00AE0AC4" w:rsidP="00AE0AC4">
      <w:pPr>
        <w:pStyle w:val="a3"/>
        <w:ind w:firstLine="708"/>
        <w:jc w:val="both"/>
        <w:rPr>
          <w:rFonts w:eastAsia="Times New Roman"/>
          <w:sz w:val="28"/>
          <w:szCs w:val="28"/>
        </w:rPr>
      </w:pPr>
      <w:r w:rsidRPr="000A224B">
        <w:rPr>
          <w:rFonts w:eastAsia="Times New Roman"/>
          <w:sz w:val="28"/>
          <w:szCs w:val="28"/>
        </w:rPr>
        <w:t>2) Работа с ядовитыми животными, растениями и грибами проводится только в крайних, особо необходимых  случаях, все операции поводятся только педагогом. Детям такие объекты не даются.</w:t>
      </w:r>
    </w:p>
    <w:p w:rsidR="00AE0AC4" w:rsidRPr="000A224B" w:rsidRDefault="00AE0AC4" w:rsidP="00AE0AC4">
      <w:pPr>
        <w:pStyle w:val="a3"/>
        <w:ind w:firstLine="708"/>
        <w:jc w:val="both"/>
        <w:rPr>
          <w:rFonts w:eastAsia="Times New Roman"/>
          <w:sz w:val="28"/>
          <w:szCs w:val="28"/>
        </w:rPr>
      </w:pPr>
      <w:r w:rsidRPr="000A224B">
        <w:rPr>
          <w:rFonts w:eastAsia="Times New Roman"/>
          <w:sz w:val="28"/>
          <w:szCs w:val="28"/>
        </w:rPr>
        <w:t>3) Выбирая живой объект, нужно убедиться, что данный экземпляр обладает спокойным характером и не является агрессивным. Чрезмерно возбудимым или, напротив, слишком заторможенным.</w:t>
      </w:r>
    </w:p>
    <w:p w:rsidR="00AE0AC4" w:rsidRPr="000A224B" w:rsidRDefault="00AE0AC4" w:rsidP="00AE0AC4">
      <w:pPr>
        <w:pStyle w:val="a3"/>
        <w:ind w:firstLine="708"/>
        <w:jc w:val="both"/>
        <w:rPr>
          <w:rFonts w:eastAsia="Times New Roman"/>
          <w:sz w:val="28"/>
          <w:szCs w:val="28"/>
        </w:rPr>
      </w:pPr>
      <w:r w:rsidRPr="000A224B">
        <w:rPr>
          <w:rFonts w:eastAsia="Times New Roman"/>
          <w:sz w:val="28"/>
          <w:szCs w:val="28"/>
        </w:rPr>
        <w:t>4) Во время эксперимента надо создать спокойную обстановку, не нервировать животное и не позволять этого делать детям.</w:t>
      </w:r>
    </w:p>
    <w:p w:rsidR="00AE0AC4" w:rsidRPr="000A224B" w:rsidRDefault="00AE0AC4" w:rsidP="00AE0AC4">
      <w:pPr>
        <w:pStyle w:val="a3"/>
        <w:ind w:firstLine="708"/>
        <w:jc w:val="both"/>
        <w:rPr>
          <w:rFonts w:eastAsia="Times New Roman"/>
          <w:sz w:val="28"/>
          <w:szCs w:val="28"/>
        </w:rPr>
      </w:pPr>
      <w:r w:rsidRPr="000A224B">
        <w:rPr>
          <w:rFonts w:eastAsia="Times New Roman"/>
          <w:sz w:val="28"/>
          <w:szCs w:val="28"/>
        </w:rPr>
        <w:t>5) При переноске животного из одного места в другое необходимо дать ему время освоиться на новом месте.</w:t>
      </w:r>
    </w:p>
    <w:p w:rsidR="00AE0AC4" w:rsidRPr="000A224B" w:rsidRDefault="00AE0AC4" w:rsidP="00AE0AC4">
      <w:pPr>
        <w:pStyle w:val="a3"/>
        <w:ind w:firstLine="708"/>
        <w:jc w:val="both"/>
        <w:rPr>
          <w:rFonts w:eastAsia="Times New Roman"/>
          <w:sz w:val="28"/>
          <w:szCs w:val="28"/>
        </w:rPr>
      </w:pPr>
      <w:r w:rsidRPr="000A224B">
        <w:rPr>
          <w:rFonts w:eastAsia="Times New Roman"/>
          <w:sz w:val="28"/>
          <w:szCs w:val="28"/>
        </w:rPr>
        <w:t>6) Категорически запрещаются эксперименты с больными животными.</w:t>
      </w:r>
    </w:p>
    <w:p w:rsidR="00AE0AC4" w:rsidRPr="000A224B" w:rsidRDefault="00AE0AC4" w:rsidP="00AE0AC4">
      <w:pPr>
        <w:pStyle w:val="a3"/>
        <w:ind w:firstLine="708"/>
        <w:jc w:val="both"/>
        <w:rPr>
          <w:rFonts w:eastAsia="Times New Roman"/>
          <w:sz w:val="28"/>
          <w:szCs w:val="28"/>
        </w:rPr>
      </w:pPr>
      <w:r w:rsidRPr="000A224B">
        <w:rPr>
          <w:rFonts w:eastAsia="Times New Roman"/>
          <w:sz w:val="28"/>
          <w:szCs w:val="28"/>
        </w:rPr>
        <w:t>7) От педагога требуется умение прогнозировать поведение животных, а в случае какой-либо опасности принять удар на себя и защитить детей.</w:t>
      </w:r>
    </w:p>
    <w:p w:rsidR="00AE0AC4" w:rsidRPr="000A224B" w:rsidRDefault="00AE0AC4" w:rsidP="00AE0AC4">
      <w:pPr>
        <w:pStyle w:val="a3"/>
        <w:ind w:firstLine="708"/>
        <w:jc w:val="both"/>
        <w:rPr>
          <w:rFonts w:eastAsia="Times New Roman"/>
          <w:sz w:val="28"/>
          <w:szCs w:val="28"/>
        </w:rPr>
      </w:pPr>
      <w:r w:rsidRPr="000A224B">
        <w:rPr>
          <w:rFonts w:eastAsia="Times New Roman"/>
          <w:sz w:val="28"/>
          <w:szCs w:val="28"/>
        </w:rPr>
        <w:t>8) Если во время проведения эксперимента животное начало нервничать, эксперимент следует прекратить, а животное изолировать от детей.</w:t>
      </w:r>
    </w:p>
    <w:p w:rsidR="00AE0AC4" w:rsidRPr="000A224B" w:rsidRDefault="00AE0AC4" w:rsidP="00AE0AC4">
      <w:pPr>
        <w:pStyle w:val="a3"/>
        <w:ind w:firstLine="708"/>
        <w:jc w:val="both"/>
        <w:rPr>
          <w:sz w:val="28"/>
          <w:szCs w:val="28"/>
        </w:rPr>
      </w:pPr>
      <w:r w:rsidRPr="000A224B">
        <w:rPr>
          <w:sz w:val="28"/>
          <w:szCs w:val="28"/>
        </w:rPr>
        <w:t>9) Сократить до разумного предела время общения с живым объектом.</w:t>
      </w:r>
    </w:p>
    <w:p w:rsidR="00AE0AC4" w:rsidRPr="000A224B" w:rsidRDefault="00AE0AC4" w:rsidP="00AE0AC4">
      <w:pPr>
        <w:pStyle w:val="a3"/>
        <w:ind w:firstLine="708"/>
        <w:jc w:val="both"/>
        <w:rPr>
          <w:sz w:val="28"/>
          <w:szCs w:val="28"/>
        </w:rPr>
      </w:pPr>
      <w:r w:rsidRPr="000A224B">
        <w:rPr>
          <w:sz w:val="28"/>
          <w:szCs w:val="28"/>
        </w:rPr>
        <w:t xml:space="preserve">10) После эксперимента необходимо вернуть объект на то место, откуда взяли. Нужно, чтобы дети поняли, что у каждого живого существа есть своё место в природе, и если его не вернуть туда, откуда забрали, оно может долго искать еду, место, где можно спрятаться от врагов и непогоды. Оно просто погибнет! </w:t>
      </w:r>
    </w:p>
    <w:p w:rsidR="00AE0AC4" w:rsidRPr="000A224B" w:rsidRDefault="00AE0AC4" w:rsidP="00AE0AC4">
      <w:pPr>
        <w:pStyle w:val="a3"/>
        <w:ind w:firstLine="708"/>
        <w:jc w:val="both"/>
        <w:rPr>
          <w:sz w:val="28"/>
          <w:szCs w:val="28"/>
        </w:rPr>
      </w:pPr>
      <w:r w:rsidRPr="000A224B">
        <w:rPr>
          <w:sz w:val="28"/>
          <w:szCs w:val="28"/>
        </w:rPr>
        <w:t>11) Соблюдать правила личной гигиены.</w:t>
      </w:r>
    </w:p>
    <w:p w:rsidR="00AE0AC4" w:rsidRPr="000A224B" w:rsidRDefault="00AE0AC4" w:rsidP="00AE0AC4">
      <w:pPr>
        <w:pStyle w:val="a3"/>
        <w:jc w:val="both"/>
        <w:rPr>
          <w:rFonts w:eastAsia="Times New Roman"/>
          <w:sz w:val="28"/>
          <w:szCs w:val="28"/>
        </w:rPr>
      </w:pPr>
    </w:p>
    <w:p w:rsidR="00AE0AC4" w:rsidRPr="000A224B" w:rsidRDefault="00AE0AC4" w:rsidP="00AE0AC4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224B">
        <w:rPr>
          <w:rFonts w:ascii="Times New Roman" w:eastAsia="Times New Roman" w:hAnsi="Times New Roman" w:cs="Times New Roman"/>
          <w:b/>
          <w:i/>
          <w:sz w:val="28"/>
          <w:szCs w:val="28"/>
        </w:rPr>
        <w:t>20.</w:t>
      </w:r>
      <w:r w:rsidRPr="000A224B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0A224B">
        <w:rPr>
          <w:sz w:val="28"/>
          <w:szCs w:val="28"/>
        </w:rPr>
        <w:t xml:space="preserve">В любом возрасте </w:t>
      </w:r>
      <w:r w:rsidRPr="000A224B">
        <w:rPr>
          <w:b/>
          <w:i/>
          <w:sz w:val="28"/>
          <w:szCs w:val="28"/>
        </w:rPr>
        <w:t>роль педагога</w:t>
      </w:r>
      <w:r w:rsidRPr="000A224B">
        <w:rPr>
          <w:sz w:val="28"/>
          <w:szCs w:val="28"/>
        </w:rPr>
        <w:t xml:space="preserve"> остаётся ведущей, без него эксперименты превращаются в бесцельное манипулирование предметами, не завершённое выводами и не имеющее познавательной ценности.</w:t>
      </w:r>
    </w:p>
    <w:p w:rsidR="00AE0AC4" w:rsidRPr="000A224B" w:rsidRDefault="00AE0AC4" w:rsidP="00AE0AC4">
      <w:pPr>
        <w:pStyle w:val="a3"/>
        <w:jc w:val="both"/>
        <w:rPr>
          <w:rFonts w:eastAsia="Times New Roman"/>
          <w:sz w:val="28"/>
          <w:szCs w:val="28"/>
        </w:rPr>
      </w:pPr>
    </w:p>
    <w:p w:rsidR="00AE0AC4" w:rsidRPr="000A224B" w:rsidRDefault="00AE0AC4" w:rsidP="00AE0AC4">
      <w:pPr>
        <w:pStyle w:val="a3"/>
        <w:jc w:val="both"/>
        <w:rPr>
          <w:rFonts w:eastAsia="Times New Roman"/>
          <w:sz w:val="28"/>
          <w:szCs w:val="28"/>
        </w:rPr>
      </w:pPr>
    </w:p>
    <w:p w:rsidR="00AE0AC4" w:rsidRPr="000A224B" w:rsidRDefault="00AE0AC4" w:rsidP="00AE0AC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E0AC4" w:rsidRPr="000A224B" w:rsidRDefault="00AE0AC4" w:rsidP="00AE0AC4">
      <w:pPr>
        <w:pStyle w:val="a3"/>
        <w:jc w:val="center"/>
        <w:rPr>
          <w:sz w:val="28"/>
          <w:szCs w:val="28"/>
        </w:rPr>
      </w:pPr>
    </w:p>
    <w:p w:rsidR="00AE0AC4" w:rsidRPr="000A224B" w:rsidRDefault="00AE0AC4" w:rsidP="00AE0AC4">
      <w:pPr>
        <w:pStyle w:val="a3"/>
        <w:jc w:val="center"/>
        <w:rPr>
          <w:sz w:val="28"/>
          <w:szCs w:val="28"/>
        </w:rPr>
      </w:pPr>
    </w:p>
    <w:p w:rsidR="00AE0AC4" w:rsidRPr="000A224B" w:rsidRDefault="00AE0AC4" w:rsidP="00AE0AC4">
      <w:pPr>
        <w:pStyle w:val="a3"/>
        <w:jc w:val="center"/>
        <w:rPr>
          <w:sz w:val="28"/>
          <w:szCs w:val="28"/>
        </w:rPr>
      </w:pPr>
    </w:p>
    <w:p w:rsidR="00AE0AC4" w:rsidRPr="000A224B" w:rsidRDefault="00AE0AC4" w:rsidP="00AE0AC4">
      <w:pPr>
        <w:pStyle w:val="a3"/>
        <w:jc w:val="center"/>
        <w:rPr>
          <w:sz w:val="28"/>
          <w:szCs w:val="28"/>
        </w:rPr>
      </w:pPr>
    </w:p>
    <w:p w:rsidR="00AE0AC4" w:rsidRPr="000A224B" w:rsidRDefault="00AE0AC4" w:rsidP="00AE0AC4">
      <w:pPr>
        <w:pStyle w:val="a3"/>
        <w:jc w:val="center"/>
        <w:rPr>
          <w:sz w:val="28"/>
          <w:szCs w:val="28"/>
        </w:rPr>
      </w:pPr>
    </w:p>
    <w:p w:rsidR="00AE0AC4" w:rsidRPr="000A224B" w:rsidRDefault="00AE0AC4" w:rsidP="00AE0AC4">
      <w:pPr>
        <w:pStyle w:val="a3"/>
        <w:jc w:val="center"/>
        <w:rPr>
          <w:sz w:val="28"/>
          <w:szCs w:val="28"/>
        </w:rPr>
      </w:pPr>
    </w:p>
    <w:p w:rsidR="00AE0AC4" w:rsidRPr="000A224B" w:rsidRDefault="00AE0AC4" w:rsidP="00AE0AC4">
      <w:pPr>
        <w:pStyle w:val="a3"/>
        <w:jc w:val="center"/>
        <w:rPr>
          <w:sz w:val="28"/>
          <w:szCs w:val="28"/>
        </w:rPr>
      </w:pPr>
    </w:p>
    <w:p w:rsidR="00AE0AC4" w:rsidRPr="000A224B" w:rsidRDefault="00AE0AC4" w:rsidP="00AE0AC4">
      <w:pPr>
        <w:pStyle w:val="a3"/>
        <w:jc w:val="center"/>
        <w:rPr>
          <w:sz w:val="28"/>
          <w:szCs w:val="28"/>
        </w:rPr>
      </w:pPr>
    </w:p>
    <w:p w:rsidR="00AE0AC4" w:rsidRPr="000A224B" w:rsidRDefault="00AE0AC4" w:rsidP="00AE0AC4">
      <w:pPr>
        <w:pStyle w:val="a3"/>
        <w:jc w:val="center"/>
        <w:rPr>
          <w:sz w:val="28"/>
          <w:szCs w:val="28"/>
        </w:rPr>
      </w:pPr>
    </w:p>
    <w:p w:rsidR="00AE0AC4" w:rsidRPr="000A224B" w:rsidRDefault="00AE0AC4" w:rsidP="00AE0AC4">
      <w:pPr>
        <w:pStyle w:val="a3"/>
        <w:jc w:val="center"/>
        <w:rPr>
          <w:sz w:val="28"/>
          <w:szCs w:val="28"/>
        </w:rPr>
      </w:pPr>
    </w:p>
    <w:p w:rsidR="00AE0AC4" w:rsidRPr="000A224B" w:rsidRDefault="00AE0AC4" w:rsidP="00AE0AC4">
      <w:pPr>
        <w:pStyle w:val="a3"/>
        <w:jc w:val="center"/>
        <w:rPr>
          <w:sz w:val="28"/>
          <w:szCs w:val="28"/>
        </w:rPr>
      </w:pPr>
    </w:p>
    <w:p w:rsidR="00AE0AC4" w:rsidRPr="000A224B" w:rsidRDefault="00AE0AC4" w:rsidP="00AE0AC4">
      <w:pPr>
        <w:pStyle w:val="a3"/>
        <w:jc w:val="center"/>
        <w:rPr>
          <w:sz w:val="28"/>
          <w:szCs w:val="28"/>
        </w:rPr>
      </w:pPr>
    </w:p>
    <w:p w:rsidR="00AE0AC4" w:rsidRPr="000A224B" w:rsidRDefault="00AE0AC4" w:rsidP="00AE0AC4">
      <w:pPr>
        <w:pStyle w:val="a3"/>
        <w:jc w:val="center"/>
        <w:rPr>
          <w:sz w:val="28"/>
          <w:szCs w:val="28"/>
        </w:rPr>
      </w:pPr>
    </w:p>
    <w:p w:rsidR="00AE0AC4" w:rsidRPr="000A224B" w:rsidRDefault="00AE0AC4" w:rsidP="00AE0AC4">
      <w:pPr>
        <w:pStyle w:val="a3"/>
        <w:jc w:val="center"/>
        <w:rPr>
          <w:sz w:val="28"/>
          <w:szCs w:val="28"/>
        </w:rPr>
      </w:pPr>
    </w:p>
    <w:p w:rsidR="00AE0AC4" w:rsidRPr="000A224B" w:rsidRDefault="00AE0AC4" w:rsidP="00AE0AC4">
      <w:pPr>
        <w:pStyle w:val="a3"/>
        <w:jc w:val="center"/>
        <w:rPr>
          <w:sz w:val="28"/>
          <w:szCs w:val="28"/>
        </w:rPr>
      </w:pPr>
    </w:p>
    <w:p w:rsidR="00AE0AC4" w:rsidRPr="000A224B" w:rsidRDefault="00AE0AC4" w:rsidP="00AE0AC4">
      <w:pPr>
        <w:pStyle w:val="a3"/>
        <w:jc w:val="center"/>
        <w:rPr>
          <w:sz w:val="28"/>
          <w:szCs w:val="28"/>
        </w:rPr>
      </w:pPr>
    </w:p>
    <w:p w:rsidR="00AE0AC4" w:rsidRPr="000A224B" w:rsidRDefault="00AE0AC4" w:rsidP="00AE0AC4">
      <w:pPr>
        <w:pStyle w:val="a3"/>
        <w:jc w:val="center"/>
        <w:rPr>
          <w:sz w:val="28"/>
          <w:szCs w:val="28"/>
        </w:rPr>
      </w:pPr>
    </w:p>
    <w:p w:rsidR="00AE0AC4" w:rsidRPr="000A224B" w:rsidRDefault="00AE0AC4" w:rsidP="00AE0AC4">
      <w:pPr>
        <w:pStyle w:val="a3"/>
        <w:jc w:val="center"/>
        <w:rPr>
          <w:sz w:val="28"/>
          <w:szCs w:val="28"/>
        </w:rPr>
      </w:pPr>
    </w:p>
    <w:p w:rsidR="00AE0AC4" w:rsidRPr="000A224B" w:rsidRDefault="00AE0AC4" w:rsidP="00AE0AC4">
      <w:pPr>
        <w:pStyle w:val="a3"/>
        <w:jc w:val="center"/>
        <w:rPr>
          <w:sz w:val="28"/>
          <w:szCs w:val="28"/>
        </w:rPr>
      </w:pPr>
    </w:p>
    <w:p w:rsidR="00AE0AC4" w:rsidRPr="000A224B" w:rsidRDefault="00AE0AC4" w:rsidP="00AE0AC4">
      <w:pPr>
        <w:pStyle w:val="a3"/>
        <w:jc w:val="center"/>
        <w:rPr>
          <w:sz w:val="28"/>
          <w:szCs w:val="28"/>
        </w:rPr>
      </w:pPr>
    </w:p>
    <w:p w:rsidR="00AE0AC4" w:rsidRPr="000A224B" w:rsidRDefault="00AE0AC4" w:rsidP="00AE0AC4">
      <w:pPr>
        <w:pStyle w:val="a3"/>
        <w:jc w:val="center"/>
        <w:rPr>
          <w:sz w:val="28"/>
          <w:szCs w:val="28"/>
        </w:rPr>
      </w:pPr>
    </w:p>
    <w:p w:rsidR="00AE0AC4" w:rsidRPr="000A224B" w:rsidRDefault="00AE0AC4" w:rsidP="00AE0AC4">
      <w:pPr>
        <w:pStyle w:val="a3"/>
        <w:jc w:val="center"/>
        <w:rPr>
          <w:sz w:val="28"/>
          <w:szCs w:val="28"/>
        </w:rPr>
      </w:pPr>
    </w:p>
    <w:p w:rsidR="00AE0AC4" w:rsidRPr="000A224B" w:rsidRDefault="00AE0AC4" w:rsidP="00AE0AC4">
      <w:pPr>
        <w:pStyle w:val="a3"/>
        <w:jc w:val="center"/>
        <w:rPr>
          <w:sz w:val="28"/>
          <w:szCs w:val="28"/>
        </w:rPr>
      </w:pPr>
    </w:p>
    <w:p w:rsidR="00AE0AC4" w:rsidRPr="000A224B" w:rsidRDefault="00AE0AC4" w:rsidP="00AE0AC4">
      <w:pPr>
        <w:pStyle w:val="a3"/>
        <w:jc w:val="center"/>
        <w:rPr>
          <w:sz w:val="28"/>
          <w:szCs w:val="28"/>
        </w:rPr>
      </w:pPr>
    </w:p>
    <w:p w:rsidR="00AE0AC4" w:rsidRPr="000A224B" w:rsidRDefault="00AE0AC4" w:rsidP="00AE0AC4">
      <w:pPr>
        <w:pStyle w:val="a3"/>
        <w:jc w:val="center"/>
        <w:rPr>
          <w:sz w:val="28"/>
          <w:szCs w:val="28"/>
        </w:rPr>
      </w:pPr>
    </w:p>
    <w:p w:rsidR="00AE0AC4" w:rsidRPr="000A224B" w:rsidRDefault="00AE0AC4" w:rsidP="00AE0AC4">
      <w:pPr>
        <w:pStyle w:val="a3"/>
        <w:jc w:val="center"/>
        <w:rPr>
          <w:sz w:val="28"/>
          <w:szCs w:val="28"/>
        </w:rPr>
      </w:pPr>
    </w:p>
    <w:p w:rsidR="00AE0AC4" w:rsidRPr="000A224B" w:rsidRDefault="00AE0AC4" w:rsidP="00AE0AC4">
      <w:pPr>
        <w:pStyle w:val="a3"/>
        <w:jc w:val="center"/>
        <w:rPr>
          <w:sz w:val="28"/>
          <w:szCs w:val="28"/>
        </w:rPr>
      </w:pPr>
    </w:p>
    <w:p w:rsidR="00AE0AC4" w:rsidRPr="000A224B" w:rsidRDefault="00AE0AC4" w:rsidP="00AE0AC4">
      <w:pPr>
        <w:pStyle w:val="a3"/>
        <w:jc w:val="center"/>
        <w:rPr>
          <w:sz w:val="28"/>
          <w:szCs w:val="28"/>
        </w:rPr>
      </w:pPr>
    </w:p>
    <w:p w:rsidR="00AE0AC4" w:rsidRPr="000A224B" w:rsidRDefault="00AE0AC4" w:rsidP="00AE0AC4">
      <w:pPr>
        <w:pStyle w:val="a3"/>
        <w:jc w:val="center"/>
        <w:rPr>
          <w:sz w:val="28"/>
          <w:szCs w:val="28"/>
        </w:rPr>
      </w:pPr>
    </w:p>
    <w:p w:rsidR="00AE0AC4" w:rsidRPr="000A224B" w:rsidRDefault="00AE0AC4" w:rsidP="00AE0AC4">
      <w:pPr>
        <w:pStyle w:val="a3"/>
        <w:jc w:val="center"/>
        <w:rPr>
          <w:sz w:val="28"/>
          <w:szCs w:val="28"/>
        </w:rPr>
      </w:pPr>
    </w:p>
    <w:p w:rsidR="00AE0AC4" w:rsidRPr="000A224B" w:rsidRDefault="00AE0AC4" w:rsidP="00AE0AC4">
      <w:pPr>
        <w:pStyle w:val="a3"/>
        <w:jc w:val="center"/>
        <w:rPr>
          <w:sz w:val="28"/>
          <w:szCs w:val="28"/>
        </w:rPr>
      </w:pPr>
    </w:p>
    <w:p w:rsidR="00AE0AC4" w:rsidRPr="000A224B" w:rsidRDefault="00AE0AC4" w:rsidP="00AE0AC4">
      <w:pPr>
        <w:pStyle w:val="a3"/>
        <w:jc w:val="center"/>
        <w:rPr>
          <w:sz w:val="28"/>
          <w:szCs w:val="28"/>
        </w:rPr>
      </w:pPr>
    </w:p>
    <w:p w:rsidR="00AE0AC4" w:rsidRPr="000A224B" w:rsidRDefault="00AE0AC4" w:rsidP="00AE0AC4">
      <w:pPr>
        <w:pStyle w:val="a3"/>
        <w:jc w:val="center"/>
        <w:rPr>
          <w:sz w:val="28"/>
          <w:szCs w:val="28"/>
        </w:rPr>
      </w:pPr>
    </w:p>
    <w:p w:rsidR="00BE48EB" w:rsidRPr="000A224B" w:rsidRDefault="00BE48EB" w:rsidP="004E54BF">
      <w:pPr>
        <w:pStyle w:val="a3"/>
        <w:rPr>
          <w:sz w:val="28"/>
          <w:szCs w:val="28"/>
        </w:rPr>
      </w:pPr>
    </w:p>
    <w:sectPr w:rsidR="00BE48EB" w:rsidRPr="000A224B" w:rsidSect="000A224B">
      <w:pgSz w:w="11906" w:h="16838"/>
      <w:pgMar w:top="1134" w:right="707" w:bottom="1134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F66FD7"/>
    <w:multiLevelType w:val="hybridMultilevel"/>
    <w:tmpl w:val="163C4C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5F796A"/>
    <w:multiLevelType w:val="hybridMultilevel"/>
    <w:tmpl w:val="3F0627F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44912C0A"/>
    <w:multiLevelType w:val="hybridMultilevel"/>
    <w:tmpl w:val="D30E646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48B0DEE"/>
    <w:multiLevelType w:val="hybridMultilevel"/>
    <w:tmpl w:val="2548AC22"/>
    <w:lvl w:ilvl="0" w:tplc="B17C5C02">
      <w:start w:val="1"/>
      <w:numFmt w:val="decimal"/>
      <w:lvlText w:val="%1)"/>
      <w:lvlJc w:val="left"/>
      <w:pPr>
        <w:ind w:left="108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744A1586"/>
    <w:multiLevelType w:val="hybridMultilevel"/>
    <w:tmpl w:val="55702D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3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useFELayout/>
    <w:compatSetting w:name="compatibilityMode" w:uri="http://schemas.microsoft.com/office/word" w:val="12"/>
  </w:compat>
  <w:rsids>
    <w:rsidRoot w:val="00AE0AC4"/>
    <w:rsid w:val="000A224B"/>
    <w:rsid w:val="00410B92"/>
    <w:rsid w:val="0043452F"/>
    <w:rsid w:val="004E54BF"/>
    <w:rsid w:val="00AE0AC4"/>
    <w:rsid w:val="00B73DF0"/>
    <w:rsid w:val="00BE48EB"/>
    <w:rsid w:val="00C17FE1"/>
    <w:rsid w:val="00D26366"/>
    <w:rsid w:val="00D95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58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E0AC4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4E54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E54B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1351</Words>
  <Characters>7705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2023-03-13T16:05:00Z</cp:lastPrinted>
  <dcterms:created xsi:type="dcterms:W3CDTF">2023-03-17T13:55:00Z</dcterms:created>
  <dcterms:modified xsi:type="dcterms:W3CDTF">2023-03-17T13:55:00Z</dcterms:modified>
</cp:coreProperties>
</file>