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>МЕТОДИЧЕСКИЕ РЕКОМЕНДАЦИИ ПО ОРГАНИЗАЦИИ И ПРОВЕДЕНИЮ ПРОГУЛКИ</w:t>
      </w:r>
    </w:p>
    <w:p w:rsidR="0042181A" w:rsidRDefault="0042181A" w:rsidP="0042181A">
      <w:pPr>
        <w:shd w:val="clear" w:color="auto" w:fill="FFFFFF"/>
        <w:spacing w:after="0" w:line="0" w:lineRule="atLeast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>В УЧРЕЖДЕНИИ ДОШКОЛЬНОГО ОБРАЗОВАНИЯ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Значение прогулки в развитии детей дошкольного возраста.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Пребывание детей на свежем воздухе имеет большое значение для физического развития дошкольника. Прогулка является первым и наиболее доступным средством закаливания детского организма. Она способствует повышению его выносливости и устойчивости к неблагоприятным воздействиям внешней среды, особенно к простудным заболеваниям.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прогулке дети играют, много двигаются. Движения усиливают обмен веществ, кровообращение, газообмен, улучшают аппетит. Дети учатся преодолевать различные препятствия, становятся </w:t>
      </w:r>
      <w:proofErr w:type="gramStart"/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более подвижными</w:t>
      </w:r>
      <w:proofErr w:type="gramEnd"/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ловкими, смелыми, выносливыми. У них вырабатываются двигательные умения и навыки, укрепляется мышечная система, повышается жизненный тонус.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Прогулка способствует умственному развитию, так как дети получают много новых впечатлений и знаний об окружающем мире.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Требования к продолжительности прогулки. Режим длительности проведения прогулок на улице.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Распорядок  дня учреждения дошкольного образования предусматривает ежедневное проведение дневной прогулки после занятий и вечерней - после полдника. Время, отведенное на прогулки, должно строго соблюдаться. Общая продолжительность её составляет 4 – 4,5 часа.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Для достижения оздоровительного эффекта в летний период в режиме дня предусматривается максимальное пребывание детей на свежем воздухе с перерывами для приема пищи и сна.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зимний период прогулки на воздухе проводятся 2 раза в день: в первую половину дня – до обеда, во вторую половину дня – перед уходом детей домой. В целях недопущения переохлаждения участков тела (лицо, руки, ноги) в холодную погоду, рекомендуется отправлять детей в помещение, отапливаемый тамбур на обогрев, не более чем на 5-7 минут. Зимние прогулки в детском саду для детей до 4 лет проводятся при температуре до -15</w:t>
      </w:r>
      <w:proofErr w:type="gramStart"/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° С</w:t>
      </w:r>
      <w:proofErr w:type="gramEnd"/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для детей 5-7 лет при температуре до -20°С.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-Время выхода на прогулку каждой возрастной группы определяется распорядком дня и расписанием игр-занятий. Запретом для прогулок является сила ветра более 15 м/</w:t>
      </w:r>
      <w:proofErr w:type="gramStart"/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Требования к оборудованию и санитарному состоянию игрового участка учреждения дошкольного образования  для проведения прогулок.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осуществления разностороннего развития детей большое значение имеет озелененный, в соответствии с педагогическими и гигиеническими требованиями, спланированный и оборудованный участок. Желательно, чтобы каждая возрастная группа располагала отдельным участком, отгороженным от других групп кустарником. На этом участке выделяются места для проведения подвижных игр и развития движений детей (ровная площадка), для игр с песком, водой, строительным материалом, для творческих игр и игр с различными игрушками.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 участке должно быть оборудование для развития движений: заборчики для лазанья (трехгранные, четырехгранные и шестигранные), бревно для упражнения в равновесии, горка, инвентарь для упражнений в прыжках, метании. Все это должно иметь привлекательный вид, быть прочным, хорошо обработанным, закрепленным и соответствовать возрасту и силам детей. Кроме постоянного оборудования, на площадку выносятся игрушки, пособия в соответствии с намеченным планом работы. Игровые площадки заканчиваются дорожками, по которым дети могут кататься на велосипедах, самокатах.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Помимо игровых площадок на участке необходимо иметь закрытые беседки для защиты от дождя и солнца. При сухой и жаркой погоде полив участка, песка производится не менее 2-х раз в день. Уборка территории участка проводится воспитателями, помощниками воспитателя, дворником ежедневно: утром до прихода детей и по мере загрязнения территории. У входа в здание следует иметь решетки, скребки, коврики, щетки. В зимнее время на участке следует устроить горку, ледяные дорожки и снежные сооружения, каток (если позволяют условия).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Подготовка к прогулке.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 выходом на прогулку воспитатель организовывает с детьми проведение гигиенических процедур: чистку носа, посещение туалетной комнаты.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Одевание детей нужно организовать так, чтобы не тратить много времени и чтобы им не приходилось долго ждать друг друга.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Одевать и раздевать детей при подготовке и возвращении с прогулки необходимо проводить по следующему алгоритму: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воспитатель выводит в раздевалку для одевания первую подгруппу детей, в которую включает медленно одевающихся детей, детей с низкими навыками самообслуживания;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помощник воспитателя проводит гигиенические процедуры со второй подгруппой и выводит детей в раздевалку;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воспитатель выходит с первой подгруппой детей на прогулку, а помощник воспитателя заканчивает одевание второй подгруппы и провожает детей на участок к воспитателю;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детей с ослабленным здоровьем рекомендуется одевать и выводить на улицу со второй подгруппой, а заводить с прогулки с первой подгруппой.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должен научить детей одеваться и раздеваться самостоятельно и в определенной последовательности. Сначала все они надевают штаны, обувь, затем свитер, куртку, шапку, шарф и варежки. При возвращении с прогулки раздеваются в обратном порядке. Малышей помогает одевать работник, закрепленный за определенной возрастной группой приказом руководителя. Когда у детей выработаются навыки одевания и раздевания, то они будут делать это быстро и аккуратно, воспитатель только помогает им в отдельных случаях (застегнуть пуговицу, завязать шарф и т. п.). Нужно приучать малышей к тому, чтобы они оказывали помощь друг другу, не забывали поблагодарить за оказанную услугу. Чтобы навыки одевания и раздевания формировались быстрее, родители должны дома предоставлять детям больше самостоятельности.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летний период после возвращения детей с прогулки необходимо организовать гигиеническую процедуру – мытье ног.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Требования к одежде детей: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в любое время года одежда и обувь должны соответствовать погоде на данный момент и не должны способствовать перегреванию или переохлаждению детей;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Порядок хранения одежды в шкафчике: на верхней полке кладется шапка и шарф. Кофта, колготки, теплые штаны, верхнюю одежду вешают на крючок. Рукавички на резинке должны быть передернуты через рукава и вешалку верхней одежды. Обувь ставят на нижнюю полку, сверху кладут носки.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Выходя на прогулку, дети сами выносят игрушки и материал для игр и занятий на воздухе.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Содержание детей на прогулке зависит от времени года, погоды, предшествующих занятий, интересов и возраста.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дети охотно собирались на прогулку, воспитатель заранее продумывает ее содержание, вызывает у малышей интерес к ней с помощью игрушек или рассказа о том, чем они будут заниматься. Если прогулки содержательны и интересны, дети, как правило, идут гулять с большой охотой.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 организованные и продуманные прогулки помогают осуществлять разностороннее развитие детей.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Структура прогулки: (традиционная)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1.​ Наблюдение.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2.​ Подвижные игры: 2-3 игры большой подвижности, 2-3 игры малой и средней подвижности, игры на выбор детей, дидактические игры.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3.​ Индивидуальная работа с детьми по развитию движений, физических качеств.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4.​ Труд детей на участке.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5.​ Самостоятельная игровая деятельность.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Последовательность структурных компонентов прогулки может варьироваться в зависимости от вида предыдущего занятия. Если дети находились на занятии, требующем повышенной познавательной активности и умственного напряжения, то в начале прогулки целесообразно провести подвижные игры, пробежки, затем – наблюдения. Если до прогулки было физкультурное или музыкальное занятие, прогулка начинается с наблюдения или спокойной игры. Каждый из обязательных компонентов прогулки длится от 7 до 15 минут и осуществляется на фоне самостоятельной деятельности детей.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Наблюдение.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Большое место на прогулках отводится наблюдениям (заранее планируемым) за природными явлениями и общественной жизнью. Наблюдения можно проводить с целой группой детей, с подгруппами, а также с отдельными малышами.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младшем возрасте наблюдения должны занимать не более 7-10 минут и быть яркими, интересными, в старшем возрасте наблюдения должны составлять от 15 до 25 минут. Проводить их надо ежедневно, но каждый раз детям должны предлагаться разные объекты для рассмотрения.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Объектами наблюдений могут быть: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-Живая природа: растения и животные;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-Неживая природа: сезонные изменения и различные явления природы (дождь, снег, текущие ручьи);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-Труд взрослых.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Наблюдения за трудом взрослых (дворника, водителя, строителя и т.д.) организуются 1-2 раза в квартал.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lastRenderedPageBreak/>
        <w:t>Виды наблюдения: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-Кратковременные наблюдения организуются для формирования о свойствах и качествах предмета или явления (дети учатся различать форму, цвет, величину, пространственное расположение частей и характер поверхности, а при ознакомлении с животными – характерные движения, издаваемые звуки и т.д.</w:t>
      </w:r>
      <w:proofErr w:type="gramEnd"/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-Длительные наблюдения организуются для накопления знаний о росте и развитии растений и животных, о сезонных изменениях в природе. Дети при этом сравнивают наблюдаемое состояние объекта с тем, что было раньше.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Организуя наблюдения, воспитатель должен всегда соблюдать данную последовательность: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устанавливаются факты;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формируются связи между частями объекта;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идет накопление представлений у детей;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проводятся сопоставления;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делаются выводы и устанавливаются связи между проводимым сейчас наблюдением и проведенным ранее.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Окружающая жизнь и природа дают возможность для организации интересных и разнообразных наблюдений.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Подвижные игры.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Ведущее место на прогулке отводится играм, преимущественно подвижным. В них развиваются основные движения, снимается умственное напряжение от занятий, воспитываются моральные качества.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Выбор игры зависит от времени года, погоды, температуры воздуха. В холодные дни целесообразно начинать прогулку с игр большей подвижности, связанных с бегом, метанием, прыжками. Веселые и увлекательные игры помогают детям лучше переносить холодную погоду. В сырую, дождливую погоду (особенно весной и осенью) следует организовать малоподвижные игры, которые не требуют большого пространства.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 с прыжками, бегом, метанием, упражнениями в равновесии следует проводить также в теплые весенние, летние дни и ранней осенью.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 время прогулок могут быть широко использованы бессюжетные народные игры с предметами, такие, как бабки, </w:t>
      </w:r>
      <w:proofErr w:type="spellStart"/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кольцеброс</w:t>
      </w:r>
      <w:proofErr w:type="spellEnd"/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кегли, а в старших группах - элементы спортивных игр: волейбол, баскетбол, городки, бадминтон, настольный теннис, футбол, хоккей.</w:t>
      </w:r>
      <w:proofErr w:type="gramEnd"/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жаркую погоду проводятся игры с водой.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Время проведения подвижных игр и физических упражнений на утренней прогулке: в младших группах – 6 – 10 минут, в средних – 10-15 минут, в старших и подготовительных – 20-25 минут.</w:t>
      </w:r>
      <w:proofErr w:type="gramEnd"/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вечерней прогулке: в младших и средних группах – 10-15 минут, в старших и подготовительных – 12 -15 минут.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Каждый месяц разучивание 2-3 </w:t>
      </w:r>
      <w:proofErr w:type="gramStart"/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/и (повтор в течение месяца и закрепление 3-4 раза в год)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младшем возрасте рекомендуются игры с текстом (подражание действиям воспитателя).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средней группе воспитатель распределяет роли среди детей (роль водящего выполняет ребенок, который может справиться с этой задачей).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старшей и подготовительной группе проводятся игры-эстафеты, спортивные игры, игры с элементами соревнования.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Заканчиваются подвижные игры ходьбой или игрой малой подвижности, постепенно снижающей физическую нагрузку.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допускается длительное нахождение детей на прогулке без движений. Особого внимания требуют дети со сниженной подвижностью, малоинициативные, которых следует вовлекать в подвижные игры.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время прогулок воспитатель проводит индивидуальную работу с детьми: для одних организует игру с мячом, метание в цель, для других - упражнение в равновесии, для третьих - спрыгивание с пеньков, перешагивание через деревья, сбегание с пригорков.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 с высоким уровнем интенсивности движений не следует проводить в конце утренней прогулки перед уходом с участка, так как дети в этом случае становятся перевозбужденными, что отрицательно сказывается на характере дневного сна, увеличивает длительность засыпания, может быть причиной снижения аппетита.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Помимо подвижных игр и отдельных упражнений в основных движениях, на прогулке организуются и спортивные развлечения (упражнения). Летом - это езда на велосипеде, классики, зимой - катание на санках, коньках, скольжение на ногах по ледяным дорожкам, ходьба на лыжах.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Примерно за полчаса до окончания прогулки воспитатель организует спокойные игры. Затем дети собирают игрушки, оборудование. Перед входом в помещение они вытирают ноги. Раздеваются дети тихо, без шума, аккуратно складывают и убирают вещи в шкафчики. Переобуваются, приводят  прическу в порядок и идут в группу.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Прогулку можно провести совместно с детьми другой группы, поиграв в различные игры, прогулки на различные темы «В гости к муравью», «Березовая прогулка» (знакомство с березой, игры) </w:t>
      </w:r>
      <w:proofErr w:type="spellStart"/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идругие</w:t>
      </w:r>
      <w:proofErr w:type="spellEnd"/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Особенности организации двигательной активности в зимний период: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холодный период года, воспитателю необходимо следить за тем, чтобы дети дышали носом. Носовое дыхание соответствует формированию у детей умения правильно дышать, предупреждает заболевание носоглотки;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 низких температурах воздуха нецелесообразно организовывать игры большой подвижности, так как они приводят к форсированию дыхания, когда дети начинают дышать ртом. Не следует также в этих условиях проводить игры, требующие произнесения детьми в полный голос четверостиший, припевок, какого – либо текста.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Дидактические игры и упражнения.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Являются одним из структурных компонентов прогулки. Они непродолжительны, занимают по времени в младшем возрасте 3-4 минуты, </w:t>
      </w:r>
      <w:proofErr w:type="gramStart"/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старшем 5-6 минут.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Каждая дидактическая игра состоит: из дидактической задачи, содержания, правил, игровых ситуаций.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использовании д/игры воспитатель должен следовать педагогическим принципам: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опираться на уже имеющиеся у детей знания;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-задача должна быть </w:t>
      </w:r>
      <w:proofErr w:type="gramStart"/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достаточна</w:t>
      </w:r>
      <w:proofErr w:type="gramEnd"/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трудна, но и в то же время доступна детям;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-постепенно усложнять дидактическую задачу и игровые действия;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-конкретно и четко объяснять правила;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Виды дидактических игр: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-Игры с предметами (игрушками или природным материалом),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-Словесные игры.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Приемом стимуляции детской активности являются различные дидактические упражнения. Они проводятся несколько раз в течение одной прогулки. Дидактическое упражнение может быть предложено детям в начале, в конце, а может вплетаться в ход наблюдения, например, «Принеси желтый листик», «Найди по листу дерево», «Найди дерево или кустарник по описанию» и т.д. Проводят их со всей группой либо с частью ее.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прогулках осуществляется работа и по развитию речи ребенка: разучивание </w:t>
      </w:r>
      <w:proofErr w:type="spellStart"/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потешки</w:t>
      </w:r>
      <w:proofErr w:type="spellEnd"/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или небольшого стихотворения, закрепление трудного для произношения звука и т. п. Воспитатель может вспомнить с детьми слова и мелодию песни, которую разучивали на музыкальном занятии.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поощряет сюжетно-ролевые игры в семью, космонавтов, пароход, больницу и др. Он помогает развить сюжет игры, подобрать или создать необходимый для нее материал. Интерес к таким (</w:t>
      </w:r>
      <w:proofErr w:type="spellStart"/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творч</w:t>
      </w:r>
      <w:proofErr w:type="spellEnd"/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игры) играм развивается у детей с 3-4 лет. Расцвет ролевой игры начинается с 4-лет и наивысшего развития она достигает в середине дошкольного возраста (5-6 лет), а затем постепенно заменяется играми с правилами, возникающими после семи лет.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время прогулки воспитатель следит за тем, чтобы все дети были заняты, не скучали, чтобы никто не озяб или не перегрелся. Тех детей, кто много бегает, он привлекает к участию в более спокойных играх.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Трудовая деятельность детей на участке.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Большое воспитательное значение имеет трудовая деятельность на прогулке. Важно, чтобы для каждого ребенка задания были посильными, интересными и разнообразными, а по длительности – не превышали 5-19 минут в младшем возрасте и 15-20 минут в старшем возрасте.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Формами организации труда детей являются: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-​ Индивидуальные трудовые поручения;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-Работа в группах;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-Коллективный труд.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Индивидуальные трудовые поручения применяются во всех возрастных группах.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Коллективный труд дает возможность формировать трудовые навыки и умения одновременно у всех детей группы. Во время коллективного труда формируются умения принимать общую цель труда, согласовывать свои действия, сообща планировать работу.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2-й младшей группе дети получают индивидуальные поручения, состоящие из одной-двух трудовых операций, например, взять корм для птиц и положить в кормушку. Воспитатель поочередно привлекает к кормлению птиц всех детей. Или, например, сбор камушков для поделок. Работу организует как «труд рядом», при этом дети не испытывают никакой зависимости друг от друга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средней группе одновременно могут работать две подгруппы и выполнять разные трудовые поручения; требуется постоянное внимание воспитателя к качеству работы;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 и объяснение всего задания – последовательные этапы.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детей старшего возраста необходимо сформировать умение принять трудовую задачу, представить результат ее выполнения, определить последовательность </w:t>
      </w: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операций, отобрать необходимые инструменты, самостоятельно заниматься трудовой деятельностью (при небольшой помощи воспитателя).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Индивидуальные поручения становятся длительными, например, собрать и оформить гербарий.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Примерно за полчаса до окончания прогулки воспитатель организует спокойные игры. Затем дети собирают игрушки, оборудование. Перед входом в помещение они вытирают ноги. Раздеваются дети тихо, без шума, аккуратно складывают и убирают вещи в шкафчики. Надевают тапочки, приводят костюм и прическу в порядок и идут в группу.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Целевые прогулки. Воспитатель организует наблюдения детей за общественной жизнью и явлениями природы и за пределами участка. С этой целью организуются целевые прогулки.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2-й младшей группе целевые прогулки проводятся раз в неделю на небольшое расстояние, по улице, где находится детский сад. Со старшими детьми такие прогулки проводятся два раза е неделю и на более далекие расстояния.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 2-й младшей группы воспитатель показывает дома, транспорт, пешеходов, средней - здания общественного назначения (школа, Дом культуры, театр и т. п.). Со старшими детьми проводятся целевые прогулки на другие улицы, в ближайший парк или лес. Дети знакомятся с правилами поведения в общественных местах и правилами уличного движения.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целевых прогулках дети получают много непосредственных впечатлений об окружающем, расширяется их кругозор, углубляются знания и представления, развивается наблюдательность и любознательность. Движения на воздухе оказывают положительное влияние на физическое развитие. Длительная ходьба во время прогулки требует от детей определенной выдержки, организованности и выносливости.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Интегративный подход к проведению прогулок дает возможность развивать в единстве познавательную, эмоциональную и практическую сферы личности ребенка.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Требования безопасности при организации прогулок на </w:t>
      </w:r>
      <w:proofErr w:type="spellStart"/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игровойм</w:t>
      </w:r>
      <w:proofErr w:type="spellEnd"/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участке учреждения дошкольного образования.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 выходом детей на прогулку воспитатель осматривает территорию игрового участка на предмет соответствия требованиям безопасности в соответствии со своей должностной инструкцией.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 выходом на прогулку работники учреждения, занятые одеванием детей должны следить, чтобы дети не оставались долго одетыми в помещении во избежание перегрева. Следить за исправностью и соответствием одежды и обуви детей микроклимату и погодным условиям.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случае усиления ветра до недопустимых параметров, ухудшения погодных условий (дождь, метель и др.) во время прогулки, воспитатель должен немедленно завести детей в помещение.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проведении прогулки воспитатель следит, чтобы дети не уходили за пределы участка детского сада. В случае самовольного ухода ребенка немедленно сообщать о случившемся руководителю учреждения дошкольного образования.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процессе прогулки воспитатель должен обучать навыкам безопасного поведения, правилам безопасного обращения с различными предметами.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При выборе игр воспитатель должен учитывать психофизические особенности детей данного возраста, предшествующую деятельность детей, погодные условия.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Запрещается: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-​ Оставлять детей одних, без присмотра;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-Использовать в детских играх острые, колющие, режущие предметы, сломанные игрушки.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каждом несчастном случае с ребенком воспитатель должен немедленно известить руководителя, родителей, при необходимости привлечь медицинский персонал для оказания первой медицинской помощи. При необходимости организовать доставку ребенка в отделение скорой помощи.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Воспитание воспитанников в процессе трудовой деятельности.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Трудовое воспитание дошкольников - целенаправленный процесс формирования у детей положительного отношения к труду, желания и умения трудиться, нравственно ценных качеств, уважения к труду взрослых.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Своевременное привлечение детей дошкольного возраста к посильному систематическому труду необходимо для его всестороннего развития.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Трудовое воспитание тесно связано </w:t>
      </w:r>
      <w:proofErr w:type="gramStart"/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-интеллектуально-познавательным воспитанием (оборудование, профессии, развивает мышление </w:t>
      </w:r>
      <w:proofErr w:type="gramStart"/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</w:t>
      </w:r>
      <w:proofErr w:type="gramEnd"/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ебенку приходится сравнивать, сопоставлять предметы и явления, с которыми он имеет дело);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-социально-нравственным воспитанием (нормы поведения, воспитывается самостоятельность, развивается ответственность).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-физическим воспитанием (приобщаем к здоровому образу жизни, развивается моторика рук);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-эстетическим воспитанием.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 взрослых создает материальные и культурные ценности, носит общественно-полезный характер, осознается людьми, </w:t>
      </w: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как потребность.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Ценность труда детей – в его воспитательном значении.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 трудового воспитания дошкольников – формирование у детей представлений о трудовой деятельности взрослых; формирование трудовых умений и навыков; воспитание трудолюбия, как качества личности.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детском саду эта цель решается в соответствии с возрастными возможностями детей, а также особенностями их трудовой деятельности.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Задачи: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1.формирование предпосылок трудовой деятельности: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-трудовых навыков;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-компонентов деятельности;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-общественных мотивов труда.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2.воспитание положительного отношения к  труду взрослого: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-интереса к труду взрослого;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-уважение к трудящемуся человеку;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-стремление оказывать помощь.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3.воспитание личности ребенка: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-личностных черт (самостоятельность);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-воспитания трудолюбия (привычка трудиться);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-воспитание положительных взаимоотношений между детьми.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Специфика детского труда: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1.труд тесно связан с игрой;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2.трудовая деятельность постоянно развивается;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3.обязательно предполагает помощь и участие взрослого;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4.носит ситуативный и не обязательный характер.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 вида труда: самообслуживание, хозяйственно-бытовой труд, труд в природе и ручной труд.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1.Самообслуживание. Этот вид труда связан с необходимостью содержания своего тела в чистоте, с приемом пищи, одеванием и раздеванием, уходом за своей одеждой и т. д.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Содержание</w:t>
      </w: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включает: трудовые процессы, связанные с умыванием, одеванием и раздеванием, уходом за своей одеждой и обувью.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Воспитательное значение </w:t>
      </w:r>
      <w:proofErr w:type="gramStart"/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самообслуживания-удовлетворение</w:t>
      </w:r>
      <w:proofErr w:type="gramEnd"/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повседневных личных потребностей ребенка. Ежедневное выполнение элементарных трудовых заданий приучает детей к систематическому труду.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самообслуживании перед детьми всегда ставится конкретная и понятная цель для ребенка. Результат всегда виден. Ребенок проявляет физические и умственные усилия.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2.Хозяйственно-бытовой труд – направлен на поддержание чистоты и порядка в помещении и на участке детского сада, помощь взрослым при организации режимных процессов.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Содержание:</w:t>
      </w: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сервировка стола, подготовка к занятиям, уборка групповой комнаты, игрушек, участка.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Хозяйственно-бытовой труд в элементарных формах появляется уже в </w:t>
      </w: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младшем</w:t>
      </w: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дошкольном возрасте (поручения); в </w:t>
      </w: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среднем и старшем</w:t>
      </w: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дошкольном возрасте - направлен на формирование осознания труда для общей пользы.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3.Труд в природе (сельскохозяйственный труд) – участие детей в делах по уходу за растениями и животными, выращивание растений в уголке природы, на огороде, в цветнике.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Содержание:</w:t>
      </w: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подготовка почвы, рыхление, посев семян, посадка и выращивание растений, полив, прополка, подкормка растений, сбор урожая; кормление животных, чистка клеток, аквариума.</w:t>
      </w:r>
      <w:proofErr w:type="gramEnd"/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Конечная цель</w:t>
      </w: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вырастить овощи, фрукты, цветы. Результаты труда конкретные и понятные детям, но они не могут быть достигнуты быстро, как в ручном труде. Цель отдалена во времени и требует от ребенка длительных физических и умственных усилий, повседневного труда.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4.Ручной труд – изготовление детьми игрушек и предметов из разных материалов (бумаги, картона, дерева, природного и бросового материала). 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Содержание</w:t>
      </w: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ремонт игрушек и пособий, изготовление изделий, игрушек, пособий, подарков, рукоделие.</w:t>
      </w:r>
      <w:proofErr w:type="gramEnd"/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 связан с конструированием.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Выбор формы зависит </w:t>
      </w:r>
      <w:proofErr w:type="gramStart"/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</w:t>
      </w:r>
      <w:proofErr w:type="gramEnd"/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1.возрастных и психофизиологических возможностей детей;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воспитательных целей и задач;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3.уровня трудового опыта детей;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4.содержания труда.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формы:   поручения, дежурства, коллективный труд.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1.Трудовые поручения – это возложение на ребенка конкретного задания, которое он должен выполнить сам или с кем-нибудь из сверстников.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Виды поручений: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 сложности (простые и сложные);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 характеру выполнения (индивидуальные и совместные);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 времени (</w:t>
      </w:r>
      <w:proofErr w:type="gramStart"/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кратковременные</w:t>
      </w:r>
      <w:proofErr w:type="gramEnd"/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эпизодические, длительные).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Особенности</w:t>
      </w: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этой формы организации трудовой деятельности детей: они всегда исходят от взрослого, в них заключена четкая направленность на получение результата, конкретно определена задача.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процессе выполнения ребенком поручения воспитатель осуществляет </w:t>
      </w:r>
      <w:proofErr w:type="gramStart"/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контроль за</w:t>
      </w:r>
      <w:proofErr w:type="gramEnd"/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правильностью работы, наличием трудовых навыков и умений, отношением ребенка к порученному делу, умением доводить работу до конца.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2.Дежурства – форма организации труда детей, в которой дежурные всегда выполняют работу, имеющую общественную значимость, необходимую для коллектива.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Дежурные учатся выполнять порученное дело полностью, воспитатель дает им задание в обобщенном виде. Это требует от детей знания последовательности труда, представлений о его полном объеме, о требованиях к результатам. Более того, ребенок-дежурный ставится в условия обязательности выполнения дела. Он не может отказаться от него, заняться в это время другой, более интересной для него деятельностью.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Виды дежу</w:t>
      </w:r>
      <w:proofErr w:type="gramStart"/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рств вв</w:t>
      </w:r>
      <w:proofErr w:type="gramEnd"/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одятся постепенно: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1.по столовой (со 2-ой младшей);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2.по подготовке к занятиям (</w:t>
      </w:r>
      <w:proofErr w:type="gramStart"/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</w:t>
      </w:r>
      <w:proofErr w:type="gramEnd"/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средней);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3.по уголку природы (</w:t>
      </w:r>
      <w:proofErr w:type="gramStart"/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</w:t>
      </w:r>
      <w:proofErr w:type="gramEnd"/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старшей).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3.Коллективный труд – это выполнение трудового задания одновременно всеми детьми группы (чаще старшие группы).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Содержанием</w:t>
      </w: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коллективного труда может быть: уборка групповой комнаты или участка, разбивка огорода, цветника, сбор овощей и фруктов, оформление групповой комнаты к празднику.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Условия коллективного труда: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1.Объединять всех детей можно после того, как они приобрели необходимый опыт труда в небольшом коллективе (совместные трудовые поручения, объединяют по 4-6 детей средний возраст; 6-25- старший).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2.всех детей поделить на несколько звеньев (до 4-х), каждому из них предложить какое-то общее задание (постепенное включение каждого ребенка в труд).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3.В содержание общего труда включаются только те виды, навыками которых дети владеют достаточно хорошо.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Способы объединения детей в коллективном труде: труд рядом; общий труд; совместный труд.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1.труд рядом </w:t>
      </w:r>
      <w:proofErr w:type="gramStart"/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-и</w:t>
      </w:r>
      <w:proofErr w:type="gramEnd"/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спользуется с младшей группы; воспитатель – учитывает индивидуальные возможности детей, устанавливает контакт с каждым; формирует умение у ребенка доводить работу до конца;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2.общий труд – со средней группы (уборка групповой комнаты);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3.совместный труд (разбиваются на звенья, цикличность, последовательность).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Методы: наблюдения, рассказ воспитателя, беседы, показ каждого трудового действия и его последовательности, подробное объяснение, общее напоминание, наблюдение за выполнением, проверка и положительная оценка, самооценка, поощрение, рассматривание иллюстраций к книгам, чтение художественных произведений, просмотры спектаклей и др.</w:t>
      </w:r>
      <w:proofErr w:type="gramEnd"/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 труд детей </w:t>
      </w: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младшего</w:t>
      </w: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возраста проходит при участии воспитателя или под его наблюдением. В средней группе – показывает и объясняет новые задания, следит за выполнением, дает оценку, предлагает исправить ошибку. В </w:t>
      </w: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старшей</w:t>
      </w:r>
      <w:r w:rsidRPr="004218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группе - обсуждает с детьми, что нужно сделать и как выполнить работу. Детей приучают планировать последовательность выполнения отдельных трудовых операций, заранее распределять обязанности, самостоятельно готовить весь необходимый инвентарь.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безопасности при организации прогулок на участке детского сада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выходом детей на прогулку воспитатель осматривает территорию участка на предмет соответствия требованиям безопасности в соответствии со своей должностной инструкцией.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выходом на прогулку работники учреждения, занятые одеванием детей, должны следить, чтобы дети не оставались долго одетыми в помещении во избежание перегрева. Следить за исправностью и соответствием одежды и обуви детей микроклимату и погодным условиям.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усиления ветра до недопустимых параметров, ухудшения погодных условий (дождь, метель и др.) во время прогулки, воспитатель должен немедленно завести детей в помещение.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прогулки воспитатель следит, чтобы дети не уходили за пределы участка детского сада. В случае самовольного ухода ребенка немедленно сообщать о случившемся руководителю УДО, который организует поиски ребенка, ставит в известность отдел образования, милицию, родителей в соответствии со схемой оповещения.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прогулки воспитатель должен обучать навыкам безопасного поведения, правилам безопасного обращения с различными предметами.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выборе игр воспитатель должен учитывать психофизические особенности детей данного возраста, предшествующую деятельность детей, погодные условия.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Запрещ</w:t>
      </w:r>
      <w:bookmarkStart w:id="0" w:name="_GoBack"/>
      <w:bookmarkEnd w:id="0"/>
      <w:r w:rsidRPr="004218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ается: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·​ Оставлять детей одних, без присмотра.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·​ Использовать в детских играх острые, колющие, режущие предметы, сломанные игрушки.</w:t>
      </w:r>
    </w:p>
    <w:p w:rsidR="0042181A" w:rsidRPr="0042181A" w:rsidRDefault="0042181A" w:rsidP="0042181A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каждом несчастном случае с ребенком воспитатель должен немедленно оповестить руководителя, родителей, при необходимости привлечь медицинский персонал для оказания первой медицинской помощи. При необходимости организовать доставку ребенка в отделение скорой помощи.</w:t>
      </w:r>
    </w:p>
    <w:p w:rsidR="00315FD2" w:rsidRPr="0042181A" w:rsidRDefault="00315FD2" w:rsidP="0042181A">
      <w:pPr>
        <w:spacing w:after="0" w:line="0" w:lineRule="atLeast"/>
        <w:ind w:firstLine="426"/>
        <w:rPr>
          <w:rFonts w:ascii="Times New Roman" w:hAnsi="Times New Roman" w:cs="Times New Roman"/>
          <w:sz w:val="28"/>
          <w:szCs w:val="28"/>
        </w:rPr>
      </w:pPr>
    </w:p>
    <w:sectPr w:rsidR="00315FD2" w:rsidRPr="0042181A" w:rsidSect="0042181A">
      <w:pgSz w:w="11906" w:h="16838"/>
      <w:pgMar w:top="1134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81A"/>
    <w:rsid w:val="00315FD2"/>
    <w:rsid w:val="0042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18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18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2181A"/>
    <w:rPr>
      <w:color w:val="0000FF"/>
      <w:u w:val="single"/>
    </w:rPr>
  </w:style>
  <w:style w:type="character" w:styleId="a4">
    <w:name w:val="Strong"/>
    <w:basedOn w:val="a0"/>
    <w:uiPriority w:val="22"/>
    <w:qFormat/>
    <w:rsid w:val="0042181A"/>
    <w:rPr>
      <w:b/>
      <w:bCs/>
    </w:rPr>
  </w:style>
  <w:style w:type="paragraph" w:styleId="a5">
    <w:name w:val="Normal (Web)"/>
    <w:basedOn w:val="a"/>
    <w:uiPriority w:val="99"/>
    <w:semiHidden/>
    <w:unhideWhenUsed/>
    <w:rsid w:val="00421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18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18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2181A"/>
    <w:rPr>
      <w:color w:val="0000FF"/>
      <w:u w:val="single"/>
    </w:rPr>
  </w:style>
  <w:style w:type="character" w:styleId="a4">
    <w:name w:val="Strong"/>
    <w:basedOn w:val="a0"/>
    <w:uiPriority w:val="22"/>
    <w:qFormat/>
    <w:rsid w:val="0042181A"/>
    <w:rPr>
      <w:b/>
      <w:bCs/>
    </w:rPr>
  </w:style>
  <w:style w:type="paragraph" w:styleId="a5">
    <w:name w:val="Normal (Web)"/>
    <w:basedOn w:val="a"/>
    <w:uiPriority w:val="99"/>
    <w:semiHidden/>
    <w:unhideWhenUsed/>
    <w:rsid w:val="00421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3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78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95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29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4398</Words>
  <Characters>25075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2021-03-10T10:01:00Z</dcterms:created>
  <dcterms:modified xsi:type="dcterms:W3CDTF">2021-03-10T10:07:00Z</dcterms:modified>
</cp:coreProperties>
</file>