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2D6" w:rsidRPr="005D1420" w:rsidRDefault="00C752D6" w:rsidP="004A31F5">
      <w:pPr>
        <w:shd w:val="clear" w:color="auto" w:fill="FFFFFF"/>
        <w:spacing w:after="0" w:line="0" w:lineRule="atLeast"/>
        <w:ind w:firstLine="426"/>
        <w:jc w:val="center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420">
        <w:rPr>
          <w:rStyle w:val="a4"/>
          <w:rFonts w:ascii="Times New Roman" w:hAnsi="Times New Roman" w:cs="Times New Roman"/>
          <w:color w:val="111111"/>
          <w:sz w:val="28"/>
          <w:szCs w:val="28"/>
        </w:rPr>
        <w:t xml:space="preserve">РАБОТА С ВОСПИТАННИКАМИ ПО </w:t>
      </w:r>
      <w:r w:rsidR="005D1420" w:rsidRPr="005D1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РАЗВИТИЮ ПОЗНАВАТЕЛЬНЫХ ИНТЕРЕСОВ У ДОШКОЛЬНИКОВ В ПРОЦЕССЕ </w:t>
      </w:r>
      <w:r w:rsidRPr="005D1420">
        <w:rPr>
          <w:rStyle w:val="a4"/>
          <w:rFonts w:ascii="Times New Roman" w:hAnsi="Times New Roman" w:cs="Times New Roman"/>
          <w:color w:val="111111"/>
          <w:sz w:val="28"/>
          <w:szCs w:val="28"/>
        </w:rPr>
        <w:t xml:space="preserve">РЕАЛИЗАЦИИ ЗАДАЧ ОБРАЗОВАТЕЛЬНОЙ ОБЛАСТИ «РЕБЁНОК И ПРИРОДА» </w:t>
      </w:r>
    </w:p>
    <w:p w:rsidR="005D1420" w:rsidRDefault="005D1420" w:rsidP="004A31F5">
      <w:pPr>
        <w:pStyle w:val="poem"/>
        <w:shd w:val="clear" w:color="auto" w:fill="FFFFFF"/>
        <w:spacing w:before="0" w:beforeAutospacing="0" w:after="0" w:afterAutospacing="0" w:line="0" w:lineRule="atLeast"/>
        <w:ind w:firstLine="426"/>
        <w:rPr>
          <w:color w:val="000000"/>
          <w:sz w:val="28"/>
          <w:szCs w:val="28"/>
        </w:rPr>
      </w:pPr>
    </w:p>
    <w:p w:rsidR="00124872" w:rsidRPr="004A31F5" w:rsidRDefault="00124872" w:rsidP="004A31F5">
      <w:pPr>
        <w:pStyle w:val="poem"/>
        <w:shd w:val="clear" w:color="auto" w:fill="FFFFFF"/>
        <w:spacing w:before="0" w:beforeAutospacing="0" w:after="0" w:afterAutospacing="0" w:line="0" w:lineRule="atLeast"/>
        <w:ind w:left="5103"/>
        <w:rPr>
          <w:color w:val="000000"/>
        </w:rPr>
      </w:pPr>
      <w:r w:rsidRPr="004A31F5">
        <w:rPr>
          <w:color w:val="000000"/>
        </w:rPr>
        <w:t>Всё хорошее в людях — из детства!</w:t>
      </w:r>
      <w:r w:rsidRPr="004A31F5">
        <w:rPr>
          <w:color w:val="000000"/>
        </w:rPr>
        <w:br/>
        <w:t>Как истоки добра пробуди</w:t>
      </w:r>
      <w:r w:rsidR="005D1420" w:rsidRPr="004A31F5">
        <w:rPr>
          <w:color w:val="000000"/>
        </w:rPr>
        <w:t>ть?</w:t>
      </w:r>
      <w:r w:rsidR="005D1420" w:rsidRPr="004A31F5">
        <w:rPr>
          <w:color w:val="000000"/>
        </w:rPr>
        <w:br/>
        <w:t xml:space="preserve">Прикоснуться к природе всем </w:t>
      </w:r>
      <w:r w:rsidRPr="004A31F5">
        <w:rPr>
          <w:color w:val="000000"/>
        </w:rPr>
        <w:t>сердцем:</w:t>
      </w:r>
      <w:r w:rsidRPr="004A31F5">
        <w:rPr>
          <w:color w:val="000000"/>
        </w:rPr>
        <w:br/>
        <w:t>Удивиться, узнать, полюбить!</w:t>
      </w:r>
    </w:p>
    <w:p w:rsidR="001349E8" w:rsidRPr="005D1420" w:rsidRDefault="001349E8" w:rsidP="004A31F5">
      <w:pPr>
        <w:shd w:val="clear" w:color="auto" w:fill="FFFFFF"/>
        <w:spacing w:after="0" w:line="0" w:lineRule="atLeast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97B" w:rsidRPr="005D1420" w:rsidRDefault="0086597B" w:rsidP="004A31F5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Могучим фактором, способствующим интеллектуальной активности детей, является природа, поэтому возможна </w:t>
      </w:r>
      <w:r w:rsidR="007B76C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организация познавательно-исследовательской</w:t>
      </w:r>
      <w:r w:rsidRPr="005D1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где воспитание их познавательных интересов осуществляется через наблюдение и труд в природе.</w:t>
      </w:r>
    </w:p>
    <w:p w:rsidR="0086597B" w:rsidRPr="005D1420" w:rsidRDefault="001349E8" w:rsidP="004A31F5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42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6597B" w:rsidRPr="005D1420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ажнейшим средством умственного воспитания ребенка является окружающая природа. Она постепенно привлекает его внимание, заставляет включать в процесс наблюдения различные органы чувств, а значит, активизирует начальные моменты познания – ощущение и восприятие.</w:t>
      </w:r>
    </w:p>
    <w:p w:rsidR="0086597B" w:rsidRPr="005D1420" w:rsidRDefault="0086597B" w:rsidP="004A31F5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42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ведет человека к бесконечным целям познания, которые начинаются с удивления. В свою очередь, удивлением для дошкольника может быть окружающая действительность, являющаяся источником пробуждения познавательных интересов.</w:t>
      </w:r>
    </w:p>
    <w:p w:rsidR="0086597B" w:rsidRPr="005D1420" w:rsidRDefault="004A31F5" w:rsidP="004A31F5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86597B" w:rsidRPr="005D1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возраста, у которого развит познавательный интерес, характеризует желание задавать вопросы и способность находить ответы на них. Такой дошкольник склонен к экспериментированию, к активной поисковой деятельности. Он может длительно сосредотачиваться на интересующей его проблеме: изучать жизнь </w:t>
      </w:r>
      <w:proofErr w:type="gramStart"/>
      <w:r w:rsidR="0086597B" w:rsidRPr="005D142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муравейника</w:t>
      </w:r>
      <w:proofErr w:type="gramEnd"/>
      <w:r w:rsidR="0086597B" w:rsidRPr="005D1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экспериментировать – </w:t>
      </w:r>
      <w:proofErr w:type="gramStart"/>
      <w:r w:rsidR="0086597B" w:rsidRPr="005D14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="0086597B" w:rsidRPr="005D1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 плавают, а какие тонут, придумывать новые конструкции.</w:t>
      </w:r>
    </w:p>
    <w:p w:rsidR="0086597B" w:rsidRPr="005D1420" w:rsidRDefault="0086597B" w:rsidP="004A31F5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42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усвоении новых знаний он задает взрослому много вопросов, пытается самостоятельно найти связь с личным опытом, высказывает оригинальные догадки, предположения, другими словами, проявляет творческое отношение к объекту и процессу познания. Таким образом, показателем интереса ребенка служат его вопросы и суждения, благодаря которым малыш постигает мир вокруг себя.</w:t>
      </w:r>
    </w:p>
    <w:p w:rsidR="0086597B" w:rsidRPr="005D1420" w:rsidRDefault="0086597B" w:rsidP="004A31F5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любознательности, потребности узнать новое – одна из задач воспитания дошкольника, подготовки его к обучению в школе. Постановка и постепенное усложнение данной задачи ведет к формированию у детей поисковой деятельности, познавательных интересов, что оказывает влияние на их умственное развитие. Знания детей и уровень развития познавательных интересов способствуют усвоению знаний, так как являются побудительной силой к их приобретению; с другой стороны, познавательные интересы развиваются на основе знаний.</w:t>
      </w:r>
    </w:p>
    <w:p w:rsidR="0086597B" w:rsidRPr="005D1420" w:rsidRDefault="0086597B" w:rsidP="004A31F5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Побуждение к интеллектуальной активности </w:t>
      </w:r>
      <w:r w:rsidR="00120C8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элементарной поисково</w:t>
      </w:r>
      <w:r w:rsidR="00120C87" w:rsidRPr="00120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-исследовательской  </w:t>
      </w:r>
      <w:r w:rsidRPr="005D1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в процессе овладения знаниями о природе приведет к формированию познавательного интереса у детей дошкольного возраста. </w:t>
      </w:r>
    </w:p>
    <w:p w:rsidR="0086597B" w:rsidRPr="005D1420" w:rsidRDefault="0086597B" w:rsidP="004A31F5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4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Познание природы детьми раннего возраста – это насыщенное радостными впечатлениями восприятие разнообразных, ярких объектов и явлений мира животных, растений, неживой природы, практическое экспериментирование с ними.</w:t>
      </w:r>
    </w:p>
    <w:p w:rsidR="00C752D6" w:rsidRPr="005D1420" w:rsidRDefault="00C752D6" w:rsidP="004A31F5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Содержание знаний о природе, представленное в учебной программе дошкольного образования позволяет педагогу отобрать материал, который возможно дать детям, организуя эксперименты.</w:t>
      </w:r>
    </w:p>
    <w:p w:rsidR="00C752D6" w:rsidRPr="005D1420" w:rsidRDefault="00C752D6" w:rsidP="004A31F5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2D6" w:rsidRPr="005D1420" w:rsidRDefault="00C752D6" w:rsidP="004A31F5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42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43590"/>
            <wp:effectExtent l="0" t="0" r="3175" b="5080"/>
            <wp:docPr id="10" name="Рисунок 10" descr="https://imk.ddu239.minskedu.gov.by/files/00266/obj/110/5603/img/%D0%A1%D0%BB%D0%B0%D0%B9%D0%B4%204%20%D0%A0%D0%B5%D0%B1.%20%D0%B8%20%D0%BF%D1%80%D0%B8%D1%80.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k.ddu239.minskedu.gov.by/files/00266/obj/110/5603/img/%D0%A1%D0%BB%D0%B0%D0%B9%D0%B4%204%20%D0%A0%D0%B5%D0%B1.%20%D0%B8%20%D0%BF%D1%80%D0%B8%D1%80.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1F5" w:rsidRDefault="00075BF3" w:rsidP="004A31F5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111111"/>
          <w:sz w:val="28"/>
          <w:szCs w:val="28"/>
        </w:rPr>
      </w:pPr>
      <w:r w:rsidRPr="005D1420">
        <w:rPr>
          <w:color w:val="111111"/>
          <w:sz w:val="28"/>
          <w:szCs w:val="28"/>
        </w:rPr>
        <w:t>Реализация задач данной образовательной области обеспечивается посредством организации разных видов детской деятельности. В специально организованной деятельности это как занятия по образовательной области «Ребёнок и природа», так и занятия по другим образовательным областям, куда включаются задачи экологического воспитания детей дошкольного возраста. В нерегламентированной деятельности это экскурсии, прогулки, наблюдения, решение проблемных ситуаций и задач, задания и трудовые поручения, познавательные беседы, игры, чтение природоведческой литературы и мн. др.</w:t>
      </w:r>
    </w:p>
    <w:p w:rsidR="004A31F5" w:rsidRDefault="00075BF3" w:rsidP="004A31F5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111111"/>
          <w:sz w:val="28"/>
          <w:szCs w:val="28"/>
        </w:rPr>
      </w:pPr>
      <w:r w:rsidRPr="005D1420">
        <w:rPr>
          <w:color w:val="111111"/>
          <w:sz w:val="28"/>
          <w:szCs w:val="28"/>
        </w:rPr>
        <w:t>Для организации интересной мыслительной деятельности помогают нетрадиционные занятия: занятие-путешествие, занятие-сказка, занятие-викторина, занятие-игра, и т.д. На таких занятиях широко используются: блиц-опрос (предварительно повторяется материал, необходимый для изучения новой темы); проблемные ситуации или проведение опытов (позволяющих «открыть новое знание») практическая работа и поисковая деятельность; игровые приемы.</w:t>
      </w:r>
    </w:p>
    <w:p w:rsidR="004A31F5" w:rsidRDefault="00075BF3" w:rsidP="004A31F5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111111"/>
          <w:sz w:val="28"/>
          <w:szCs w:val="28"/>
        </w:rPr>
      </w:pPr>
      <w:r w:rsidRPr="005D1420">
        <w:rPr>
          <w:color w:val="111111"/>
          <w:sz w:val="28"/>
          <w:szCs w:val="28"/>
        </w:rPr>
        <w:t>Практическая деятельность в природе. Важнейшим показателем бережного и заботливого отношения к растениям и животным является желание детей принимать активное участие в уходе за ними. Необходимо учить детей осознавать, что уход направлен на удовлетворение потребностей растений и животных (в пище, воде, тепле, солнце, и др.). Каждый организм живет, растет, развивается, если для этого имеются соответствующие условия. Постепенно дети прослеживают и полностью начинают понимать зависимость жизни и состояния растений и животных от труда человека.</w:t>
      </w:r>
    </w:p>
    <w:p w:rsidR="00075BF3" w:rsidRPr="005D1420" w:rsidRDefault="00075BF3" w:rsidP="004A31F5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111111"/>
          <w:sz w:val="28"/>
          <w:szCs w:val="28"/>
        </w:rPr>
      </w:pPr>
      <w:r w:rsidRPr="005D1420">
        <w:rPr>
          <w:color w:val="111111"/>
          <w:sz w:val="28"/>
          <w:szCs w:val="28"/>
        </w:rPr>
        <w:t>Эксперименты и опыты. Огромный интерес дети проявляют к исследовательской работе, поэтому большое внимание отводится здесь опытам и экспериментам. В процессе работы учим детей размышлять, формулировать и отстаивать свое мнение, обобщать результаты опытов, строить гипотезы и проверять их. Например, очень просто и легко объяснить пятилетнему ребенку, что нас окружает воздух, и он невидим, но его можно обнаружить. Подуть на ладошки и почувствовать ветерок, взмахнуть рукой около листка, лежащего на столе и увидеть, что лист двигается. Подвести детей к выводу, что воздух невидим, но когда мы приводим его в движение, наблюдаем, что предметы двигаются. Перед нами стоит задача связать результаты исследовательской работы с практическим опытом детей. Подвести их к пониманию природных закономерностей, основ экологически грамотного, безопасного поведения в окружающей среде.</w:t>
      </w:r>
    </w:p>
    <w:p w:rsidR="001E62BB" w:rsidRPr="005D1420" w:rsidRDefault="001E62BB" w:rsidP="004A31F5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color w:val="000000"/>
          <w:sz w:val="28"/>
          <w:szCs w:val="28"/>
        </w:rPr>
      </w:pPr>
      <w:r w:rsidRPr="005D1420">
        <w:rPr>
          <w:b/>
          <w:bCs/>
          <w:i/>
          <w:iCs/>
          <w:color w:val="000000"/>
          <w:sz w:val="28"/>
          <w:szCs w:val="28"/>
        </w:rPr>
        <w:t>Опыт</w:t>
      </w:r>
      <w:r w:rsidRPr="005D1420">
        <w:rPr>
          <w:color w:val="000000"/>
          <w:sz w:val="28"/>
          <w:szCs w:val="28"/>
        </w:rPr>
        <w:t> – это наблюдение, которое проводится в специально организованных условиях.</w:t>
      </w:r>
    </w:p>
    <w:p w:rsidR="001E62BB" w:rsidRPr="005D1420" w:rsidRDefault="001E62BB" w:rsidP="004A31F5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color w:val="000000"/>
          <w:sz w:val="28"/>
          <w:szCs w:val="28"/>
        </w:rPr>
      </w:pPr>
      <w:r w:rsidRPr="005D1420">
        <w:rPr>
          <w:b/>
          <w:bCs/>
          <w:i/>
          <w:iCs/>
          <w:color w:val="000000"/>
          <w:sz w:val="28"/>
          <w:szCs w:val="28"/>
        </w:rPr>
        <w:t>Эксперимент –</w:t>
      </w:r>
      <w:r w:rsidRPr="005D1420">
        <w:rPr>
          <w:color w:val="000000"/>
          <w:sz w:val="28"/>
          <w:szCs w:val="28"/>
        </w:rPr>
        <w:t> исследование какого-либо явления или объекта природы путем активного воздействия на них при помощи создания новых условий, соответствующих целям исследования или же через изменение течения процесса в нужном направлении.</w:t>
      </w:r>
    </w:p>
    <w:p w:rsidR="001E62BB" w:rsidRPr="005D1420" w:rsidRDefault="001E62BB" w:rsidP="004A31F5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color w:val="000000"/>
          <w:sz w:val="28"/>
          <w:szCs w:val="28"/>
        </w:rPr>
      </w:pPr>
      <w:r w:rsidRPr="005D1420">
        <w:rPr>
          <w:b/>
          <w:bCs/>
          <w:i/>
          <w:iCs/>
          <w:color w:val="000000"/>
          <w:sz w:val="28"/>
          <w:szCs w:val="28"/>
          <w:u w:val="single"/>
        </w:rPr>
        <w:t>Значение:</w:t>
      </w:r>
    </w:p>
    <w:p w:rsidR="001E62BB" w:rsidRPr="005D1420" w:rsidRDefault="001E62BB" w:rsidP="004A31F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0" w:lineRule="atLeast"/>
        <w:ind w:left="0"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Для того чтобы знания детей о природе были более осознанным</w:t>
      </w:r>
      <w:r w:rsidR="004A31F5">
        <w:rPr>
          <w:color w:val="000000"/>
          <w:sz w:val="28"/>
          <w:szCs w:val="28"/>
        </w:rPr>
        <w:t xml:space="preserve"> </w:t>
      </w:r>
      <w:r w:rsidRPr="005D1420">
        <w:rPr>
          <w:color w:val="000000"/>
          <w:sz w:val="28"/>
          <w:szCs w:val="28"/>
        </w:rPr>
        <w:t>и</w:t>
      </w:r>
      <w:r w:rsidR="004A31F5">
        <w:rPr>
          <w:color w:val="000000"/>
          <w:sz w:val="28"/>
          <w:szCs w:val="28"/>
        </w:rPr>
        <w:t xml:space="preserve"> </w:t>
      </w:r>
      <w:r w:rsidRPr="005D1420">
        <w:rPr>
          <w:color w:val="000000"/>
          <w:sz w:val="28"/>
          <w:szCs w:val="28"/>
        </w:rPr>
        <w:t>используются несложные опыты.</w:t>
      </w:r>
    </w:p>
    <w:p w:rsidR="001E62BB" w:rsidRPr="005D1420" w:rsidRDefault="001E62BB" w:rsidP="004A31F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0" w:lineRule="atLeast"/>
        <w:ind w:left="0"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Опыты способствуют формированию познавательного отношения к природе.</w:t>
      </w:r>
    </w:p>
    <w:p w:rsidR="001E62BB" w:rsidRPr="005D1420" w:rsidRDefault="001E62BB" w:rsidP="004A31F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0" w:lineRule="atLeast"/>
        <w:ind w:left="0"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Регулярная постановка опытов способствует развитию наблюдательности.</w:t>
      </w:r>
    </w:p>
    <w:p w:rsidR="001E62BB" w:rsidRPr="005D1420" w:rsidRDefault="001E62BB" w:rsidP="004A31F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0" w:lineRule="atLeast"/>
        <w:ind w:left="0"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Развивается мыслительная деятельность.</w:t>
      </w:r>
    </w:p>
    <w:p w:rsidR="001E62BB" w:rsidRPr="005D1420" w:rsidRDefault="001E62BB" w:rsidP="004A31F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0" w:lineRule="atLeast"/>
        <w:ind w:left="0"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Уточняются представления о свойствах и качествах объектов природы.</w:t>
      </w:r>
    </w:p>
    <w:p w:rsidR="001E62BB" w:rsidRPr="005D1420" w:rsidRDefault="001E62BB" w:rsidP="004A31F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0" w:lineRule="atLeast"/>
        <w:ind w:left="0"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В каждом опыте раскрывается причина наблюдаемого явления, дети подводятся к суждениям и умозаключениям.</w:t>
      </w:r>
    </w:p>
    <w:p w:rsidR="001E62BB" w:rsidRPr="005D1420" w:rsidRDefault="001E62BB" w:rsidP="004A31F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0" w:lineRule="atLeast"/>
        <w:ind w:left="0"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Формируются представления о скрытых свойствах и качествах объектов природы.</w:t>
      </w:r>
    </w:p>
    <w:p w:rsidR="001E62BB" w:rsidRPr="005D1420" w:rsidRDefault="001E62BB" w:rsidP="004A31F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0" w:lineRule="atLeast"/>
        <w:ind w:left="0"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Формируются представления о причинно-следственных, пространственно-временных связях существующих в природе.</w:t>
      </w:r>
    </w:p>
    <w:p w:rsidR="001E62BB" w:rsidRPr="005D1420" w:rsidRDefault="001E62BB" w:rsidP="004A31F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0" w:lineRule="atLeast"/>
        <w:ind w:left="0"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Эксперименты - выполненные детьми дают простор для развития и совершенствования практических действий, способствующих расширению чувственного опыта: устраняют нежелательную созерцательность и обеспечивает активное участие в познании окружающего мира.</w:t>
      </w:r>
    </w:p>
    <w:p w:rsidR="001E62BB" w:rsidRPr="005D1420" w:rsidRDefault="001E62BB" w:rsidP="004A31F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0" w:lineRule="atLeast"/>
        <w:ind w:left="0"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Эксперименты вносят в процесс обучения элемент творческого поиска.</w:t>
      </w:r>
    </w:p>
    <w:p w:rsidR="001E62BB" w:rsidRPr="005D1420" w:rsidRDefault="001E62BB" w:rsidP="004A31F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0" w:lineRule="atLeast"/>
        <w:ind w:left="0"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Опыты и эксперименты помогают ребенку проникнуть в скрытую внутреннюю природу объекта или явления.</w:t>
      </w:r>
    </w:p>
    <w:p w:rsidR="001E62BB" w:rsidRPr="005D1420" w:rsidRDefault="001E62BB" w:rsidP="004A31F5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Проводятся опыты и эксперименты чаще всего с детьми старшего дошкольного возраста. В работе с детьми младшего и среднего дошкольного возраста педагог использует лишь отдельные поисковые действия.</w:t>
      </w:r>
    </w:p>
    <w:p w:rsidR="001E62BB" w:rsidRPr="005D1420" w:rsidRDefault="001E62BB" w:rsidP="004A31F5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2BB" w:rsidRPr="005D1420" w:rsidRDefault="001E62BB" w:rsidP="004A31F5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Содержание знаний о природе, представленное в учебной программе дошкольного образования позволяет педагогу отобрать материал, который возможно дать детям, организуя эксперименты.</w:t>
      </w:r>
    </w:p>
    <w:p w:rsidR="001E62BB" w:rsidRPr="005D1420" w:rsidRDefault="001E62BB" w:rsidP="004A31F5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В дошкольных учреждениях проводят опыты и эксперименты:</w:t>
      </w:r>
    </w:p>
    <w:p w:rsidR="001E62BB" w:rsidRPr="005D1420" w:rsidRDefault="001E62BB" w:rsidP="004A31F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0" w:lineRule="atLeast"/>
        <w:ind w:left="0" w:firstLine="426"/>
        <w:jc w:val="both"/>
        <w:rPr>
          <w:color w:val="000000"/>
          <w:sz w:val="28"/>
          <w:szCs w:val="28"/>
        </w:rPr>
      </w:pPr>
      <w:r w:rsidRPr="005D1420">
        <w:rPr>
          <w:b/>
          <w:bCs/>
          <w:i/>
          <w:iCs/>
          <w:color w:val="000000"/>
          <w:sz w:val="28"/>
          <w:szCs w:val="28"/>
        </w:rPr>
        <w:t>предметами неживой природы:</w:t>
      </w:r>
    </w:p>
    <w:p w:rsidR="001E62BB" w:rsidRPr="005D1420" w:rsidRDefault="001E62BB" w:rsidP="004A31F5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- изменение агрегатного состояния воды под влиянием изменения температуры</w:t>
      </w:r>
    </w:p>
    <w:p w:rsidR="001E62BB" w:rsidRPr="005D1420" w:rsidRDefault="001E62BB" w:rsidP="004A31F5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color w:val="000000"/>
          <w:sz w:val="28"/>
          <w:szCs w:val="28"/>
        </w:rPr>
      </w:pPr>
      <w:proofErr w:type="gramStart"/>
      <w:r w:rsidRPr="005D1420">
        <w:rPr>
          <w:color w:val="000000"/>
          <w:sz w:val="28"/>
          <w:szCs w:val="28"/>
        </w:rPr>
        <w:t>- выявление свойств и качеств песка, глины, почвы, воды, льда, снега, воздуха</w:t>
      </w:r>
      <w:proofErr w:type="gramEnd"/>
    </w:p>
    <w:p w:rsidR="001E62BB" w:rsidRPr="005D1420" w:rsidRDefault="001E62BB" w:rsidP="004A31F5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- изучение свой</w:t>
      </w:r>
      <w:proofErr w:type="gramStart"/>
      <w:r w:rsidRPr="005D1420">
        <w:rPr>
          <w:color w:val="000000"/>
          <w:sz w:val="28"/>
          <w:szCs w:val="28"/>
        </w:rPr>
        <w:t>ств св</w:t>
      </w:r>
      <w:proofErr w:type="gramEnd"/>
      <w:r w:rsidRPr="005D1420">
        <w:rPr>
          <w:color w:val="000000"/>
          <w:sz w:val="28"/>
          <w:szCs w:val="28"/>
        </w:rPr>
        <w:t>ета, магнита, электричества, звука, теплоты</w:t>
      </w:r>
    </w:p>
    <w:p w:rsidR="001E62BB" w:rsidRPr="005D1420" w:rsidRDefault="001E62BB" w:rsidP="004A31F5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- Земля, космос.</w:t>
      </w:r>
    </w:p>
    <w:p w:rsidR="001E62BB" w:rsidRPr="005D1420" w:rsidRDefault="001E62BB" w:rsidP="004A31F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0" w:lineRule="atLeast"/>
        <w:ind w:left="0" w:firstLine="426"/>
        <w:jc w:val="both"/>
        <w:rPr>
          <w:color w:val="000000"/>
          <w:sz w:val="28"/>
          <w:szCs w:val="28"/>
        </w:rPr>
      </w:pPr>
      <w:r w:rsidRPr="005D1420">
        <w:rPr>
          <w:b/>
          <w:bCs/>
          <w:i/>
          <w:iCs/>
          <w:color w:val="000000"/>
          <w:sz w:val="28"/>
          <w:szCs w:val="28"/>
        </w:rPr>
        <w:t>с растениями:</w:t>
      </w:r>
    </w:p>
    <w:p w:rsidR="001E62BB" w:rsidRPr="005D1420" w:rsidRDefault="001E62BB" w:rsidP="004A31F5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- изучение основных потребностей растений (в свете, влаге, тепле, почвенном питании)</w:t>
      </w:r>
    </w:p>
    <w:p w:rsidR="001E62BB" w:rsidRPr="005D1420" w:rsidRDefault="001E62BB" w:rsidP="004A31F5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- изучение функций частей растения (дыхание, питание)</w:t>
      </w:r>
    </w:p>
    <w:p w:rsidR="001E62BB" w:rsidRPr="005D1420" w:rsidRDefault="001E62BB" w:rsidP="004A31F5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- дифференцированные потребности растений</w:t>
      </w:r>
    </w:p>
    <w:p w:rsidR="001E62BB" w:rsidRPr="005D1420" w:rsidRDefault="001E62BB" w:rsidP="004A31F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0" w:lineRule="atLeast"/>
        <w:ind w:left="0" w:firstLine="426"/>
        <w:jc w:val="both"/>
        <w:rPr>
          <w:color w:val="000000"/>
          <w:sz w:val="28"/>
          <w:szCs w:val="28"/>
        </w:rPr>
      </w:pPr>
      <w:r w:rsidRPr="005D1420">
        <w:rPr>
          <w:b/>
          <w:bCs/>
          <w:i/>
          <w:iCs/>
          <w:color w:val="000000"/>
          <w:sz w:val="28"/>
          <w:szCs w:val="28"/>
        </w:rPr>
        <w:t>с животными:</w:t>
      </w:r>
    </w:p>
    <w:p w:rsidR="001E62BB" w:rsidRPr="005D1420" w:rsidRDefault="001E62BB" w:rsidP="004A31F5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- приспособление животных к условиям окружающей среды (движение, защита от врагов)</w:t>
      </w:r>
    </w:p>
    <w:p w:rsidR="001E62BB" w:rsidRPr="005D1420" w:rsidRDefault="001E62BB" w:rsidP="004A31F5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- дифференцированные потребности животных</w:t>
      </w:r>
    </w:p>
    <w:p w:rsidR="001E62BB" w:rsidRPr="005D1420" w:rsidRDefault="001E62BB" w:rsidP="004A31F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0" w:lineRule="atLeast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5D1420">
        <w:rPr>
          <w:b/>
          <w:bCs/>
          <w:i/>
          <w:iCs/>
          <w:color w:val="000000"/>
          <w:sz w:val="28"/>
          <w:szCs w:val="28"/>
        </w:rPr>
        <w:t>направленные</w:t>
      </w:r>
      <w:proofErr w:type="gramEnd"/>
      <w:r w:rsidRPr="005D1420">
        <w:rPr>
          <w:b/>
          <w:bCs/>
          <w:i/>
          <w:iCs/>
          <w:color w:val="000000"/>
          <w:sz w:val="28"/>
          <w:szCs w:val="28"/>
        </w:rPr>
        <w:t xml:space="preserve"> на познание организма человека:</w:t>
      </w:r>
    </w:p>
    <w:p w:rsidR="001E62BB" w:rsidRPr="005D1420" w:rsidRDefault="001E62BB" w:rsidP="004A31F5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- назначение органов чувств</w:t>
      </w:r>
    </w:p>
    <w:p w:rsidR="001E62BB" w:rsidRPr="005D1420" w:rsidRDefault="001E62BB" w:rsidP="004A31F5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color w:val="000000"/>
          <w:sz w:val="28"/>
          <w:szCs w:val="28"/>
        </w:rPr>
      </w:pPr>
      <w:r w:rsidRPr="005D1420">
        <w:rPr>
          <w:color w:val="000000"/>
          <w:sz w:val="28"/>
          <w:szCs w:val="28"/>
        </w:rPr>
        <w:t>- функции носа, языка, уха, глаза, руки</w:t>
      </w:r>
    </w:p>
    <w:p w:rsidR="00124872" w:rsidRPr="005D1420" w:rsidRDefault="00124872" w:rsidP="004A31F5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A75" w:rsidRPr="00120C87" w:rsidRDefault="00837A75" w:rsidP="004A31F5">
      <w:pPr>
        <w:pStyle w:val="a3"/>
        <w:ind w:firstLine="426"/>
        <w:jc w:val="both"/>
        <w:rPr>
          <w:sz w:val="28"/>
          <w:szCs w:val="28"/>
        </w:rPr>
      </w:pPr>
      <w:r w:rsidRPr="00120C87">
        <w:rPr>
          <w:sz w:val="28"/>
          <w:szCs w:val="28"/>
        </w:rPr>
        <w:t xml:space="preserve">Одним из условий реализации </w:t>
      </w:r>
      <w:r w:rsidR="00D81C30">
        <w:rPr>
          <w:sz w:val="28"/>
          <w:szCs w:val="28"/>
        </w:rPr>
        <w:t xml:space="preserve">образовательной области «Ребенок и природа» </w:t>
      </w:r>
      <w:r w:rsidRPr="00120C87">
        <w:rPr>
          <w:sz w:val="28"/>
          <w:szCs w:val="28"/>
        </w:rPr>
        <w:t xml:space="preserve">в </w:t>
      </w:r>
      <w:r w:rsidR="00D81C30" w:rsidRPr="00120C87">
        <w:rPr>
          <w:sz w:val="28"/>
          <w:szCs w:val="28"/>
        </w:rPr>
        <w:t>У</w:t>
      </w:r>
      <w:r w:rsidRPr="00120C87">
        <w:rPr>
          <w:sz w:val="28"/>
          <w:szCs w:val="28"/>
        </w:rPr>
        <w:t xml:space="preserve">ДО является правильная организация и </w:t>
      </w:r>
      <w:proofErr w:type="spellStart"/>
      <w:r w:rsidRPr="00120C87">
        <w:rPr>
          <w:sz w:val="28"/>
          <w:szCs w:val="28"/>
        </w:rPr>
        <w:t>эколог</w:t>
      </w:r>
      <w:r w:rsidR="00D81C30">
        <w:rPr>
          <w:sz w:val="28"/>
          <w:szCs w:val="28"/>
        </w:rPr>
        <w:t>изация</w:t>
      </w:r>
      <w:proofErr w:type="spellEnd"/>
      <w:r w:rsidR="00D81C30">
        <w:rPr>
          <w:sz w:val="28"/>
          <w:szCs w:val="28"/>
        </w:rPr>
        <w:t xml:space="preserve"> развивающей предметно-пространственной</w:t>
      </w:r>
      <w:r w:rsidRPr="00120C87">
        <w:rPr>
          <w:sz w:val="28"/>
          <w:szCs w:val="28"/>
        </w:rPr>
        <w:t xml:space="preserve"> среды, которая должна способствовать развитию ребенка в целом. Это и уголок природы с календарем наблюдений за погодой, и живой уголок, и огород на окне, и экспериментально-исследовательская зона и т.д.</w:t>
      </w:r>
    </w:p>
    <w:p w:rsidR="00124872" w:rsidRPr="005D1420" w:rsidRDefault="00124872" w:rsidP="004A31F5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42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уголка природы в детском саду - одно из необходимых условий наглядного и действенного ознакомления дошкольников с природой. Детские наблюдения на экскурсиях и занятиях - кратковременны. В уголке живой природы дети в течение дня подходить к животным и растениям, рассматривать их, вести за ними длительные наблюдения. У детей расширяются конкретные знания о природных объектах.</w:t>
      </w:r>
    </w:p>
    <w:p w:rsidR="00124872" w:rsidRPr="00D81C30" w:rsidRDefault="00124872" w:rsidP="004A31F5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4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оформлении уголков природы необходимо учитыва</w:t>
      </w:r>
      <w:r w:rsidR="00D81C30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требования СанПиН.</w:t>
      </w:r>
    </w:p>
    <w:p w:rsidR="00837A75" w:rsidRPr="00D81C30" w:rsidRDefault="00D81C30" w:rsidP="004A31F5">
      <w:pPr>
        <w:pStyle w:val="a3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Неотъемлемая часть уголка природы</w:t>
      </w:r>
      <w:r w:rsidR="00837A75" w:rsidRPr="00D81C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это </w:t>
      </w:r>
      <w:r w:rsidR="00837A75" w:rsidRPr="00D81C30">
        <w:rPr>
          <w:sz w:val="28"/>
          <w:szCs w:val="28"/>
        </w:rPr>
        <w:t xml:space="preserve"> </w:t>
      </w:r>
      <w:r w:rsidR="00837A75" w:rsidRPr="00D81C30">
        <w:rPr>
          <w:b/>
          <w:sz w:val="28"/>
          <w:szCs w:val="28"/>
        </w:rPr>
        <w:t>календарь погоды</w:t>
      </w:r>
      <w:r w:rsidR="00837A75" w:rsidRPr="00D81C30">
        <w:rPr>
          <w:sz w:val="28"/>
          <w:szCs w:val="28"/>
        </w:rPr>
        <w:t xml:space="preserve">. В </w:t>
      </w:r>
      <w:proofErr w:type="gramStart"/>
      <w:r w:rsidR="00837A75" w:rsidRPr="00D81C30">
        <w:rPr>
          <w:sz w:val="28"/>
          <w:szCs w:val="28"/>
        </w:rPr>
        <w:t>котором</w:t>
      </w:r>
      <w:proofErr w:type="gramEnd"/>
      <w:r w:rsidR="00837A75" w:rsidRPr="00D81C30">
        <w:rPr>
          <w:sz w:val="28"/>
          <w:szCs w:val="28"/>
        </w:rPr>
        <w:t xml:space="preserve"> дети фиксируют систематические наблюдения  за одними и теми  же явлениями природы, прослеживают различные изменения растений, животных, явлений неживой природы, а так же условия, при которых эти изменения произошли. Отображение событий значками, схематически или детскими рисунками имеет значение, прежде всего для эффективности самого наблюдения – ребенок возвращается к тем представлениям и впечатлениям, которые он получил. Ведение календаря развивает наблюдательность детей, совершенствует их способность к анализу, выделению главного и второстепенного.</w:t>
      </w:r>
    </w:p>
    <w:p w:rsidR="00837A75" w:rsidRPr="00D81C30" w:rsidRDefault="00837A75" w:rsidP="004A31F5">
      <w:pPr>
        <w:pStyle w:val="a3"/>
        <w:ind w:firstLine="426"/>
        <w:jc w:val="both"/>
        <w:rPr>
          <w:sz w:val="28"/>
          <w:szCs w:val="28"/>
        </w:rPr>
      </w:pPr>
      <w:r w:rsidRPr="00D81C30">
        <w:rPr>
          <w:sz w:val="28"/>
          <w:szCs w:val="28"/>
        </w:rPr>
        <w:t xml:space="preserve">Второй элемент развивающей предметной среды – </w:t>
      </w:r>
      <w:r w:rsidRPr="00D81C30">
        <w:rPr>
          <w:b/>
          <w:sz w:val="28"/>
          <w:szCs w:val="28"/>
        </w:rPr>
        <w:t>живой уголок.</w:t>
      </w:r>
      <w:r w:rsidRPr="00D81C30">
        <w:rPr>
          <w:sz w:val="28"/>
          <w:szCs w:val="28"/>
        </w:rPr>
        <w:t xml:space="preserve"> Где содержатся хомячки, </w:t>
      </w:r>
      <w:proofErr w:type="spellStart"/>
      <w:r w:rsidRPr="00D81C30">
        <w:rPr>
          <w:sz w:val="28"/>
          <w:szCs w:val="28"/>
        </w:rPr>
        <w:t>красноухая</w:t>
      </w:r>
      <w:proofErr w:type="spellEnd"/>
      <w:r w:rsidRPr="00D81C30">
        <w:rPr>
          <w:sz w:val="28"/>
          <w:szCs w:val="28"/>
        </w:rPr>
        <w:t xml:space="preserve"> черепаха и аквариум с разнообразными рыбками. Разнообразный видовой состав комнатных ра</w:t>
      </w:r>
      <w:r w:rsidR="00301986">
        <w:rPr>
          <w:sz w:val="28"/>
          <w:szCs w:val="28"/>
        </w:rPr>
        <w:t>стений /около 20 видов/ подбирается</w:t>
      </w:r>
      <w:r w:rsidRPr="00D81C30">
        <w:rPr>
          <w:sz w:val="28"/>
          <w:szCs w:val="28"/>
        </w:rPr>
        <w:t xml:space="preserve"> с учетом безопасности, целесообразности, географического и экологического аспектов. Живой уголок – одно из необходимых условий наглядного и действенного ознакомления дошкольников с природой. Наблюдения на экскурсиях или занятиях кратковременны. А в живом уголке дошкольники могут в течени</w:t>
      </w:r>
      <w:proofErr w:type="gramStart"/>
      <w:r w:rsidRPr="00D81C30">
        <w:rPr>
          <w:sz w:val="28"/>
          <w:szCs w:val="28"/>
        </w:rPr>
        <w:t>и</w:t>
      </w:r>
      <w:proofErr w:type="gramEnd"/>
      <w:r w:rsidRPr="00D81C30">
        <w:rPr>
          <w:sz w:val="28"/>
          <w:szCs w:val="28"/>
        </w:rPr>
        <w:t xml:space="preserve"> всего дня подходить к животным, рассматривать их вести за ними длительные наблюдения. У детей расширяются конкретные знания о природе. При ознакомлении с живыми объектами развиваются наблюдательность, интерес к природе. Во время ухода за обитателями формируются  трудовые навыки и такие ценные качества, как трудолюбие, бережное отношение к живому, ответственность за порученное дело.</w:t>
      </w:r>
    </w:p>
    <w:p w:rsidR="00301986" w:rsidRDefault="00837A75" w:rsidP="004A31F5">
      <w:pPr>
        <w:pStyle w:val="a3"/>
        <w:ind w:firstLine="426"/>
        <w:jc w:val="both"/>
        <w:rPr>
          <w:sz w:val="28"/>
          <w:szCs w:val="28"/>
        </w:rPr>
      </w:pPr>
      <w:r w:rsidRPr="00D81C30">
        <w:rPr>
          <w:sz w:val="28"/>
          <w:szCs w:val="28"/>
        </w:rPr>
        <w:t>Особое место в ознакомлении детей с природой от</w:t>
      </w:r>
      <w:r w:rsidR="00301986">
        <w:rPr>
          <w:sz w:val="28"/>
          <w:szCs w:val="28"/>
        </w:rPr>
        <w:t xml:space="preserve">носится в нашей группе </w:t>
      </w:r>
      <w:r w:rsidR="00301986" w:rsidRPr="00301986">
        <w:rPr>
          <w:b/>
          <w:sz w:val="28"/>
          <w:szCs w:val="28"/>
        </w:rPr>
        <w:t xml:space="preserve">огороду </w:t>
      </w:r>
      <w:r w:rsidRPr="00301986">
        <w:rPr>
          <w:b/>
          <w:sz w:val="28"/>
          <w:szCs w:val="28"/>
        </w:rPr>
        <w:t>на окне.</w:t>
      </w:r>
      <w:r w:rsidRPr="00D81C30">
        <w:rPr>
          <w:sz w:val="28"/>
          <w:szCs w:val="28"/>
        </w:rPr>
        <w:t xml:space="preserve"> Здесь мы знакомим детей с огородными культурами, с историей их происхождения, с этапами их роста и созревания. Выращивая растения, ребенок входит в мир живой природы, который ломать он уже не будет, а будет только беречь. </w:t>
      </w:r>
    </w:p>
    <w:p w:rsidR="00837A75" w:rsidRPr="00301986" w:rsidRDefault="00837A75" w:rsidP="004A31F5">
      <w:pPr>
        <w:pStyle w:val="a3"/>
        <w:ind w:firstLine="426"/>
        <w:jc w:val="both"/>
        <w:rPr>
          <w:b/>
          <w:sz w:val="28"/>
          <w:szCs w:val="28"/>
        </w:rPr>
      </w:pPr>
      <w:r w:rsidRPr="00301986">
        <w:rPr>
          <w:b/>
          <w:sz w:val="28"/>
          <w:szCs w:val="28"/>
          <w:u w:val="single"/>
        </w:rPr>
        <w:t>Экспериментально-исследовательская зона</w:t>
      </w:r>
      <w:r w:rsidRPr="00301986">
        <w:rPr>
          <w:b/>
          <w:sz w:val="28"/>
          <w:szCs w:val="28"/>
        </w:rPr>
        <w:t>.</w:t>
      </w:r>
    </w:p>
    <w:p w:rsidR="00837A75" w:rsidRPr="00D81C30" w:rsidRDefault="00837A75" w:rsidP="004A31F5">
      <w:pPr>
        <w:pStyle w:val="a3"/>
        <w:ind w:firstLine="426"/>
        <w:jc w:val="both"/>
        <w:rPr>
          <w:sz w:val="28"/>
          <w:szCs w:val="28"/>
        </w:rPr>
      </w:pPr>
      <w:r w:rsidRPr="00D81C30">
        <w:rPr>
          <w:sz w:val="28"/>
          <w:szCs w:val="28"/>
        </w:rPr>
        <w:t xml:space="preserve">Имеется в нашей группе новый элемент развивающей предметной среды – это мини-лаборатория. Мини-лаборатория </w:t>
      </w:r>
      <w:proofErr w:type="gramStart"/>
      <w:r w:rsidRPr="00D81C30">
        <w:rPr>
          <w:sz w:val="28"/>
          <w:szCs w:val="28"/>
        </w:rPr>
        <w:t>создана</w:t>
      </w:r>
      <w:proofErr w:type="gramEnd"/>
      <w:r w:rsidRPr="00D81C30">
        <w:rPr>
          <w:sz w:val="28"/>
          <w:szCs w:val="28"/>
        </w:rPr>
        <w:t xml:space="preserve"> для развития познавательного интереса у детей к исследовательской деятельности, формирования у них научного мировоззрения. В мин</w:t>
      </w:r>
      <w:proofErr w:type="gramStart"/>
      <w:r w:rsidRPr="00D81C30">
        <w:rPr>
          <w:sz w:val="28"/>
          <w:szCs w:val="28"/>
        </w:rPr>
        <w:t>и-</w:t>
      </w:r>
      <w:proofErr w:type="gramEnd"/>
      <w:r w:rsidRPr="00D81C30">
        <w:rPr>
          <w:sz w:val="28"/>
          <w:szCs w:val="28"/>
        </w:rPr>
        <w:t xml:space="preserve"> лаборатории собрано оборудование для опытно-экспериментальной работы в живой и неживой природе /колбы, мензурки, пробирки, вторичные упаковочные материалы, стержни, ванночки и т.д./, разнообразные коллекции /минералов, почв, камней, насекомых  и т.д./, природный материал /кора деревьев, ракушки, шишки, желуди и т.п./.</w:t>
      </w:r>
    </w:p>
    <w:p w:rsidR="00837A75" w:rsidRPr="004A31F5" w:rsidRDefault="00837A75" w:rsidP="004A31F5">
      <w:pPr>
        <w:pStyle w:val="a3"/>
        <w:ind w:firstLine="426"/>
        <w:jc w:val="both"/>
        <w:rPr>
          <w:b/>
          <w:sz w:val="28"/>
          <w:szCs w:val="28"/>
        </w:rPr>
      </w:pPr>
      <w:r w:rsidRPr="004A31F5">
        <w:rPr>
          <w:b/>
          <w:sz w:val="28"/>
          <w:szCs w:val="28"/>
          <w:u w:val="single"/>
        </w:rPr>
        <w:t>Теоретический материал</w:t>
      </w:r>
      <w:r w:rsidRPr="004A31F5">
        <w:rPr>
          <w:b/>
          <w:sz w:val="28"/>
          <w:szCs w:val="28"/>
        </w:rPr>
        <w:t>.</w:t>
      </w:r>
      <w:r w:rsidR="004A31F5">
        <w:rPr>
          <w:b/>
          <w:sz w:val="28"/>
          <w:szCs w:val="28"/>
        </w:rPr>
        <w:t xml:space="preserve"> </w:t>
      </w:r>
      <w:r w:rsidR="00301986">
        <w:rPr>
          <w:sz w:val="28"/>
          <w:szCs w:val="28"/>
        </w:rPr>
        <w:t>И</w:t>
      </w:r>
      <w:r w:rsidRPr="00D81C30">
        <w:rPr>
          <w:sz w:val="28"/>
          <w:szCs w:val="28"/>
        </w:rPr>
        <w:t>спользуем</w:t>
      </w:r>
      <w:r w:rsidR="00301986">
        <w:rPr>
          <w:sz w:val="28"/>
          <w:szCs w:val="28"/>
        </w:rPr>
        <w:t>ая типовая литература,</w:t>
      </w:r>
      <w:r w:rsidRPr="00D81C30">
        <w:rPr>
          <w:sz w:val="28"/>
          <w:szCs w:val="28"/>
        </w:rPr>
        <w:t xml:space="preserve"> публикациями в журналах  </w:t>
      </w:r>
      <w:r w:rsidR="00301986">
        <w:rPr>
          <w:sz w:val="28"/>
          <w:szCs w:val="28"/>
        </w:rPr>
        <w:t>методическая</w:t>
      </w:r>
      <w:r w:rsidRPr="00D81C30">
        <w:rPr>
          <w:sz w:val="28"/>
          <w:szCs w:val="28"/>
        </w:rPr>
        <w:t xml:space="preserve"> литературы</w:t>
      </w:r>
      <w:r w:rsidR="00301986">
        <w:rPr>
          <w:sz w:val="28"/>
          <w:szCs w:val="28"/>
        </w:rPr>
        <w:t xml:space="preserve"> по теме,</w:t>
      </w:r>
      <w:r w:rsidRPr="00D81C30">
        <w:rPr>
          <w:sz w:val="28"/>
          <w:szCs w:val="28"/>
        </w:rPr>
        <w:t xml:space="preserve"> </w:t>
      </w:r>
      <w:r w:rsidR="00301986">
        <w:rPr>
          <w:sz w:val="28"/>
          <w:szCs w:val="28"/>
        </w:rPr>
        <w:t>детская</w:t>
      </w:r>
      <w:r w:rsidR="004A31F5">
        <w:rPr>
          <w:sz w:val="28"/>
          <w:szCs w:val="28"/>
        </w:rPr>
        <w:t xml:space="preserve"> художественная</w:t>
      </w:r>
      <w:r w:rsidR="00301986">
        <w:rPr>
          <w:sz w:val="28"/>
          <w:szCs w:val="28"/>
        </w:rPr>
        <w:t xml:space="preserve"> и познавательная</w:t>
      </w:r>
      <w:r w:rsidRPr="00D81C30">
        <w:rPr>
          <w:sz w:val="28"/>
          <w:szCs w:val="28"/>
        </w:rPr>
        <w:t xml:space="preserve"> литературы о природе. Это различные произведения отечественных классиков: Л.Толстого, М.Горького, </w:t>
      </w:r>
      <w:proofErr w:type="spellStart"/>
      <w:r w:rsidRPr="00D81C30">
        <w:rPr>
          <w:sz w:val="28"/>
          <w:szCs w:val="28"/>
        </w:rPr>
        <w:t>К.Ушинского</w:t>
      </w:r>
      <w:proofErr w:type="spellEnd"/>
      <w:r w:rsidRPr="00D81C30">
        <w:rPr>
          <w:sz w:val="28"/>
          <w:szCs w:val="28"/>
        </w:rPr>
        <w:t xml:space="preserve">, </w:t>
      </w:r>
      <w:proofErr w:type="spellStart"/>
      <w:r w:rsidRPr="00D81C30">
        <w:rPr>
          <w:sz w:val="28"/>
          <w:szCs w:val="28"/>
        </w:rPr>
        <w:t>Г.Тукая</w:t>
      </w:r>
      <w:proofErr w:type="spellEnd"/>
      <w:r w:rsidRPr="00D81C30">
        <w:rPr>
          <w:sz w:val="28"/>
          <w:szCs w:val="28"/>
        </w:rPr>
        <w:t xml:space="preserve">, </w:t>
      </w:r>
      <w:proofErr w:type="spellStart"/>
      <w:r w:rsidRPr="00D81C30">
        <w:rPr>
          <w:sz w:val="28"/>
          <w:szCs w:val="28"/>
        </w:rPr>
        <w:t>С.Аксакова</w:t>
      </w:r>
      <w:proofErr w:type="spellEnd"/>
      <w:r w:rsidRPr="00D81C30">
        <w:rPr>
          <w:sz w:val="28"/>
          <w:szCs w:val="28"/>
        </w:rPr>
        <w:t xml:space="preserve">, </w:t>
      </w:r>
      <w:proofErr w:type="spellStart"/>
      <w:r w:rsidRPr="00D81C30">
        <w:rPr>
          <w:sz w:val="28"/>
          <w:szCs w:val="28"/>
        </w:rPr>
        <w:t>Е.Чарушина</w:t>
      </w:r>
      <w:proofErr w:type="spellEnd"/>
      <w:r w:rsidRPr="00D81C30">
        <w:rPr>
          <w:sz w:val="28"/>
          <w:szCs w:val="28"/>
        </w:rPr>
        <w:t xml:space="preserve">, </w:t>
      </w:r>
      <w:proofErr w:type="spellStart"/>
      <w:r w:rsidRPr="00D81C30">
        <w:rPr>
          <w:sz w:val="28"/>
          <w:szCs w:val="28"/>
        </w:rPr>
        <w:t>С.Маршака</w:t>
      </w:r>
      <w:proofErr w:type="spellEnd"/>
      <w:r w:rsidRPr="00D81C30">
        <w:rPr>
          <w:sz w:val="28"/>
          <w:szCs w:val="28"/>
        </w:rPr>
        <w:t xml:space="preserve">, </w:t>
      </w:r>
      <w:proofErr w:type="spellStart"/>
      <w:r w:rsidRPr="00D81C30">
        <w:rPr>
          <w:sz w:val="28"/>
          <w:szCs w:val="28"/>
        </w:rPr>
        <w:t>Г.Снигирева</w:t>
      </w:r>
      <w:proofErr w:type="spellEnd"/>
      <w:r w:rsidRPr="00D81C30">
        <w:rPr>
          <w:sz w:val="28"/>
          <w:szCs w:val="28"/>
        </w:rPr>
        <w:t xml:space="preserve">, </w:t>
      </w:r>
      <w:proofErr w:type="spellStart"/>
      <w:r w:rsidRPr="00D81C30">
        <w:rPr>
          <w:sz w:val="28"/>
          <w:szCs w:val="28"/>
        </w:rPr>
        <w:t>Н.Сладкова</w:t>
      </w:r>
      <w:proofErr w:type="spellEnd"/>
      <w:r w:rsidRPr="00D81C30">
        <w:rPr>
          <w:sz w:val="28"/>
          <w:szCs w:val="28"/>
        </w:rPr>
        <w:t xml:space="preserve">, И.Акимушкина. Интересны для экологического воспитания произведения современных писателей: </w:t>
      </w:r>
      <w:proofErr w:type="spellStart"/>
      <w:r w:rsidRPr="00D81C30">
        <w:rPr>
          <w:sz w:val="28"/>
          <w:szCs w:val="28"/>
        </w:rPr>
        <w:t>В.Бочарникова</w:t>
      </w:r>
      <w:proofErr w:type="spellEnd"/>
      <w:r w:rsidRPr="00D81C30">
        <w:rPr>
          <w:sz w:val="28"/>
          <w:szCs w:val="28"/>
        </w:rPr>
        <w:t xml:space="preserve">, </w:t>
      </w:r>
      <w:proofErr w:type="spellStart"/>
      <w:r w:rsidRPr="00D81C30">
        <w:rPr>
          <w:sz w:val="28"/>
          <w:szCs w:val="28"/>
        </w:rPr>
        <w:t>В.Ионовой</w:t>
      </w:r>
      <w:proofErr w:type="spellEnd"/>
      <w:r w:rsidRPr="00D81C30">
        <w:rPr>
          <w:sz w:val="28"/>
          <w:szCs w:val="28"/>
        </w:rPr>
        <w:t xml:space="preserve">, </w:t>
      </w:r>
      <w:proofErr w:type="spellStart"/>
      <w:r w:rsidRPr="00D81C30">
        <w:rPr>
          <w:sz w:val="28"/>
          <w:szCs w:val="28"/>
        </w:rPr>
        <w:t>В.Антошкина</w:t>
      </w:r>
      <w:proofErr w:type="spellEnd"/>
      <w:r w:rsidRPr="00D81C30">
        <w:rPr>
          <w:sz w:val="28"/>
          <w:szCs w:val="28"/>
        </w:rPr>
        <w:t xml:space="preserve">, </w:t>
      </w:r>
      <w:proofErr w:type="spellStart"/>
      <w:r w:rsidRPr="00D81C30">
        <w:rPr>
          <w:sz w:val="28"/>
          <w:szCs w:val="28"/>
        </w:rPr>
        <w:t>Г.Баширова</w:t>
      </w:r>
      <w:proofErr w:type="spellEnd"/>
      <w:r w:rsidRPr="00D81C30">
        <w:rPr>
          <w:sz w:val="28"/>
          <w:szCs w:val="28"/>
        </w:rPr>
        <w:t>, В.Степанова и др.</w:t>
      </w:r>
    </w:p>
    <w:p w:rsidR="00301986" w:rsidRDefault="00837A75" w:rsidP="004A31F5">
      <w:pPr>
        <w:pStyle w:val="a3"/>
        <w:ind w:firstLine="426"/>
        <w:jc w:val="both"/>
        <w:rPr>
          <w:sz w:val="28"/>
          <w:szCs w:val="28"/>
        </w:rPr>
      </w:pPr>
      <w:r w:rsidRPr="004A31F5">
        <w:rPr>
          <w:b/>
          <w:sz w:val="28"/>
          <w:szCs w:val="28"/>
          <w:u w:val="single"/>
        </w:rPr>
        <w:t>Практический материал</w:t>
      </w:r>
      <w:r w:rsidRPr="004A31F5">
        <w:rPr>
          <w:b/>
          <w:sz w:val="28"/>
          <w:szCs w:val="28"/>
        </w:rPr>
        <w:t>.</w:t>
      </w:r>
      <w:r w:rsidR="004A31F5">
        <w:rPr>
          <w:sz w:val="28"/>
          <w:szCs w:val="28"/>
        </w:rPr>
        <w:t xml:space="preserve"> </w:t>
      </w:r>
      <w:r w:rsidRPr="00D81C30">
        <w:rPr>
          <w:sz w:val="28"/>
          <w:szCs w:val="28"/>
        </w:rPr>
        <w:t>Формирование представлений у старших дошкольников о планете Земля, ее важнейших характеристиках /полюса, океаны, континенты и т.д./ невозможно без о</w:t>
      </w:r>
      <w:r w:rsidR="00301986">
        <w:rPr>
          <w:sz w:val="28"/>
          <w:szCs w:val="28"/>
        </w:rPr>
        <w:t>сновных географических пособий, экологическая тропа</w:t>
      </w:r>
      <w:r w:rsidRPr="00D81C30">
        <w:rPr>
          <w:sz w:val="28"/>
          <w:szCs w:val="28"/>
        </w:rPr>
        <w:t xml:space="preserve">. Создание, </w:t>
      </w:r>
      <w:proofErr w:type="gramStart"/>
      <w:r w:rsidRPr="00D81C30">
        <w:rPr>
          <w:sz w:val="28"/>
          <w:szCs w:val="28"/>
        </w:rPr>
        <w:t>которой</w:t>
      </w:r>
      <w:proofErr w:type="gramEnd"/>
      <w:r w:rsidRPr="00D81C30">
        <w:rPr>
          <w:sz w:val="28"/>
          <w:szCs w:val="28"/>
        </w:rPr>
        <w:t xml:space="preserve"> в детском саду, наша основная задача на следующий учебный год. </w:t>
      </w:r>
    </w:p>
    <w:p w:rsidR="00837A75" w:rsidRPr="00D81C30" w:rsidRDefault="00837A75" w:rsidP="004A31F5">
      <w:pPr>
        <w:pStyle w:val="a3"/>
        <w:ind w:firstLine="426"/>
        <w:jc w:val="both"/>
        <w:rPr>
          <w:sz w:val="28"/>
          <w:szCs w:val="28"/>
        </w:rPr>
      </w:pPr>
      <w:r w:rsidRPr="004A31F5">
        <w:rPr>
          <w:b/>
          <w:sz w:val="28"/>
          <w:szCs w:val="28"/>
          <w:u w:val="single"/>
        </w:rPr>
        <w:t>Дидактические игры</w:t>
      </w:r>
      <w:proofErr w:type="gramStart"/>
      <w:r w:rsidRPr="00D81C30">
        <w:rPr>
          <w:sz w:val="28"/>
          <w:szCs w:val="28"/>
          <w:u w:val="single"/>
        </w:rPr>
        <w:t xml:space="preserve"> </w:t>
      </w:r>
      <w:r w:rsidRPr="00D81C30">
        <w:rPr>
          <w:sz w:val="28"/>
          <w:szCs w:val="28"/>
        </w:rPr>
        <w:t>П</w:t>
      </w:r>
      <w:proofErr w:type="gramEnd"/>
      <w:r w:rsidRPr="00D81C30">
        <w:rPr>
          <w:sz w:val="28"/>
          <w:szCs w:val="28"/>
        </w:rPr>
        <w:t xml:space="preserve">оскольку игра – наиболее естественный и радостный вид деятельности, формирующий характер детей, </w:t>
      </w:r>
      <w:r w:rsidR="00301986">
        <w:rPr>
          <w:sz w:val="28"/>
          <w:szCs w:val="28"/>
        </w:rPr>
        <w:t xml:space="preserve">игры </w:t>
      </w:r>
      <w:r w:rsidRPr="00D81C30">
        <w:rPr>
          <w:sz w:val="28"/>
          <w:szCs w:val="28"/>
        </w:rPr>
        <w:t xml:space="preserve">в которых по возможности присутствовала бы активная экологически правильная игровая деятельность. </w:t>
      </w:r>
      <w:proofErr w:type="gramStart"/>
      <w:r w:rsidRPr="00D81C30">
        <w:rPr>
          <w:sz w:val="28"/>
          <w:szCs w:val="28"/>
        </w:rPr>
        <w:t>Игры и игровые элементы позволяют развить у ребят самые разнообразные положительные качества и облегчают восприят</w:t>
      </w:r>
      <w:r w:rsidR="00301986">
        <w:rPr>
          <w:sz w:val="28"/>
          <w:szCs w:val="28"/>
        </w:rPr>
        <w:t>ие излагаемых проблем и знаний (</w:t>
      </w:r>
      <w:r w:rsidRPr="00D81C30">
        <w:rPr>
          <w:sz w:val="28"/>
          <w:szCs w:val="28"/>
        </w:rPr>
        <w:t>настольно-печатные, дидактические, развивающие игры:</w:t>
      </w:r>
      <w:proofErr w:type="gramEnd"/>
      <w:r w:rsidRPr="00D81C30">
        <w:rPr>
          <w:sz w:val="28"/>
          <w:szCs w:val="28"/>
        </w:rPr>
        <w:t xml:space="preserve"> </w:t>
      </w:r>
      <w:proofErr w:type="gramStart"/>
      <w:r w:rsidRPr="00D81C30">
        <w:rPr>
          <w:sz w:val="28"/>
          <w:szCs w:val="28"/>
        </w:rPr>
        <w:t>«Кто где живет?», «Звук, свет, вода», «Земля и ее обитатели», «Зеленый друг», «Живая и неживая природа», «Что лишнее?», «Стань другом природы» и т.д.</w:t>
      </w:r>
      <w:r w:rsidR="00301986">
        <w:rPr>
          <w:sz w:val="28"/>
          <w:szCs w:val="28"/>
        </w:rPr>
        <w:t>)</w:t>
      </w:r>
      <w:r w:rsidRPr="00D81C30">
        <w:rPr>
          <w:sz w:val="28"/>
          <w:szCs w:val="28"/>
        </w:rPr>
        <w:t xml:space="preserve"> </w:t>
      </w:r>
      <w:proofErr w:type="gramEnd"/>
    </w:p>
    <w:p w:rsidR="00882F35" w:rsidRPr="00D81C30" w:rsidRDefault="00882F35" w:rsidP="004A31F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1C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Уголок природы</w:t>
      </w:r>
      <w:r w:rsidR="004A3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81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 не только для наблюдений. Ещё он способствует формированию трудовых навыков. Уже с младшей группы детей привлекают к выполнению отдельных трудовых поручений. А со старшей группы вводятся дежурства по</w:t>
      </w:r>
      <w:r w:rsidR="004A3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81C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уголку природы</w:t>
      </w:r>
      <w:r w:rsidRPr="00D81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2F35" w:rsidRPr="00D81C30" w:rsidRDefault="00882F35" w:rsidP="004A31F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1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</w:t>
      </w:r>
      <w:r w:rsidR="004A3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81C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уголок природы</w:t>
      </w:r>
      <w:r w:rsidR="004A3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81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детском саду нужен не только как оформление детского сада, но и является необходимой составляющей </w:t>
      </w:r>
      <w:r w:rsidRPr="00D81C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педагогического</w:t>
      </w:r>
      <w:r w:rsidR="004A3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81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процесса в дошкольном учреждении</w:t>
      </w:r>
    </w:p>
    <w:p w:rsidR="00882F35" w:rsidRPr="00301986" w:rsidRDefault="00882F35" w:rsidP="004A31F5">
      <w:pPr>
        <w:spacing w:before="225" w:after="225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019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«Умейте открыть перед ребёнком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ребёнку захотелось ещё и ещё раз возвратиться к тому, что он узнал» Сухомлинский В. А.</w:t>
      </w:r>
    </w:p>
    <w:p w:rsidR="00882F35" w:rsidRPr="00D81C30" w:rsidRDefault="00882F35" w:rsidP="004A31F5">
      <w:pPr>
        <w:pStyle w:val="a3"/>
        <w:ind w:firstLine="426"/>
        <w:jc w:val="both"/>
        <w:rPr>
          <w:sz w:val="28"/>
          <w:szCs w:val="28"/>
        </w:rPr>
      </w:pPr>
    </w:p>
    <w:p w:rsidR="004A31F5" w:rsidRDefault="004A31F5" w:rsidP="004A31F5">
      <w:pPr>
        <w:spacing w:before="100" w:beforeAutospacing="1" w:after="100" w:afterAutospacing="1" w:line="240" w:lineRule="auto"/>
        <w:ind w:firstLine="426"/>
        <w:jc w:val="right"/>
        <w:rPr>
          <w:rStyle w:val="a4"/>
          <w:rFonts w:ascii="Times New Roman" w:hAnsi="Times New Roman" w:cs="Times New Roman"/>
          <w:sz w:val="28"/>
          <w:szCs w:val="28"/>
          <w:u w:val="single"/>
        </w:rPr>
      </w:pPr>
    </w:p>
    <w:p w:rsidR="004A31F5" w:rsidRDefault="004A31F5" w:rsidP="004A31F5">
      <w:pPr>
        <w:spacing w:before="100" w:beforeAutospacing="1" w:after="100" w:afterAutospacing="1" w:line="240" w:lineRule="auto"/>
        <w:ind w:firstLine="426"/>
        <w:jc w:val="right"/>
        <w:rPr>
          <w:rStyle w:val="a4"/>
          <w:rFonts w:ascii="Times New Roman" w:hAnsi="Times New Roman" w:cs="Times New Roman"/>
          <w:sz w:val="28"/>
          <w:szCs w:val="28"/>
          <w:u w:val="single"/>
        </w:rPr>
      </w:pPr>
    </w:p>
    <w:p w:rsidR="004A31F5" w:rsidRDefault="004A31F5" w:rsidP="004A31F5">
      <w:pPr>
        <w:spacing w:before="100" w:beforeAutospacing="1" w:after="100" w:afterAutospacing="1" w:line="240" w:lineRule="auto"/>
        <w:ind w:firstLine="426"/>
        <w:jc w:val="right"/>
        <w:rPr>
          <w:rStyle w:val="a4"/>
          <w:rFonts w:ascii="Times New Roman" w:hAnsi="Times New Roman" w:cs="Times New Roman"/>
          <w:sz w:val="28"/>
          <w:szCs w:val="28"/>
          <w:u w:val="single"/>
        </w:rPr>
      </w:pPr>
    </w:p>
    <w:p w:rsidR="004A31F5" w:rsidRDefault="004A31F5" w:rsidP="004A31F5">
      <w:pPr>
        <w:spacing w:before="100" w:beforeAutospacing="1" w:after="100" w:afterAutospacing="1" w:line="240" w:lineRule="auto"/>
        <w:ind w:firstLine="426"/>
        <w:jc w:val="right"/>
        <w:rPr>
          <w:rStyle w:val="a4"/>
          <w:rFonts w:ascii="Times New Roman" w:hAnsi="Times New Roman" w:cs="Times New Roman"/>
          <w:sz w:val="28"/>
          <w:szCs w:val="28"/>
          <w:u w:val="single"/>
        </w:rPr>
      </w:pPr>
    </w:p>
    <w:p w:rsidR="004A31F5" w:rsidRDefault="004A31F5" w:rsidP="004A31F5">
      <w:pPr>
        <w:spacing w:before="100" w:beforeAutospacing="1" w:after="100" w:afterAutospacing="1" w:line="240" w:lineRule="auto"/>
        <w:ind w:firstLine="426"/>
        <w:jc w:val="right"/>
        <w:rPr>
          <w:rStyle w:val="a4"/>
          <w:rFonts w:ascii="Times New Roman" w:hAnsi="Times New Roman" w:cs="Times New Roman"/>
          <w:sz w:val="28"/>
          <w:szCs w:val="28"/>
          <w:u w:val="single"/>
        </w:rPr>
      </w:pPr>
    </w:p>
    <w:p w:rsidR="004A31F5" w:rsidRDefault="004A31F5" w:rsidP="004A31F5">
      <w:pPr>
        <w:spacing w:before="100" w:beforeAutospacing="1" w:after="100" w:afterAutospacing="1" w:line="240" w:lineRule="auto"/>
        <w:ind w:firstLine="426"/>
        <w:jc w:val="right"/>
        <w:rPr>
          <w:rStyle w:val="a4"/>
          <w:rFonts w:ascii="Times New Roman" w:hAnsi="Times New Roman" w:cs="Times New Roman"/>
          <w:sz w:val="28"/>
          <w:szCs w:val="28"/>
          <w:u w:val="single"/>
        </w:rPr>
      </w:pPr>
    </w:p>
    <w:p w:rsidR="00301986" w:rsidRDefault="007B76C5" w:rsidP="004A31F5">
      <w:pPr>
        <w:spacing w:before="100" w:beforeAutospacing="1" w:after="100" w:afterAutospacing="1" w:line="240" w:lineRule="auto"/>
        <w:ind w:firstLine="426"/>
        <w:jc w:val="right"/>
        <w:rPr>
          <w:rStyle w:val="a4"/>
          <w:rFonts w:ascii="Times New Roman" w:hAnsi="Times New Roman" w:cs="Times New Roman"/>
          <w:sz w:val="28"/>
          <w:szCs w:val="28"/>
          <w:u w:val="single"/>
        </w:rPr>
      </w:pPr>
      <w:r w:rsidRPr="005D1420">
        <w:rPr>
          <w:rStyle w:val="a4"/>
          <w:rFonts w:ascii="Times New Roman" w:hAnsi="Times New Roman" w:cs="Times New Roman"/>
          <w:noProof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59760A01" wp14:editId="206AB5D6">
            <wp:simplePos x="0" y="0"/>
            <wp:positionH relativeFrom="margin">
              <wp:posOffset>5715</wp:posOffset>
            </wp:positionH>
            <wp:positionV relativeFrom="margin">
              <wp:posOffset>78105</wp:posOffset>
            </wp:positionV>
            <wp:extent cx="4187825" cy="3162300"/>
            <wp:effectExtent l="0" t="0" r="0" b="0"/>
            <wp:wrapSquare wrapText="bothSides"/>
            <wp:docPr id="2" name="Рисунок 1" descr="https://sad5.rooivacevichi.gov.by/files/00807/obj/140/15423/img/%D1%83%D1%85%D0%BE%D0%B4%20%D0%B7%D0%B0%20%D0%BA%D0%BE%D0%BC%D0%BD%D0%B0%D1%82%D0%BD%D1%8B%D0%BC%D0%B8%20%D1%80%D0%B0%D1%81%D1%82%D0%B5%D0%BD%D0%B8%D1%8F%D0%BC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d5.rooivacevichi.gov.by/files/00807/obj/140/15423/img/%D1%83%D1%85%D0%BE%D0%B4%20%D0%B7%D0%B0%20%D0%BA%D0%BE%D0%BC%D0%BD%D0%B0%D1%82%D0%BD%D1%8B%D0%BC%D0%B8%20%D1%80%D0%B0%D1%81%D1%82%D0%B5%D0%BD%D0%B8%D1%8F%D0%BC%D0%B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8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986">
        <w:rPr>
          <w:rStyle w:val="a4"/>
          <w:rFonts w:ascii="Times New Roman" w:hAnsi="Times New Roman" w:cs="Times New Roman"/>
          <w:sz w:val="28"/>
          <w:szCs w:val="28"/>
          <w:u w:val="single"/>
        </w:rPr>
        <w:t>ПРИЛОЖЕНИЕ</w:t>
      </w:r>
    </w:p>
    <w:p w:rsidR="00075BF3" w:rsidRPr="005D1420" w:rsidRDefault="00075BF3" w:rsidP="004A31F5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426"/>
        <w:rPr>
          <w:rFonts w:ascii="Times New Roman" w:hAnsi="Times New Roman" w:cs="Times New Roman"/>
        </w:rPr>
      </w:pPr>
      <w:bookmarkStart w:id="0" w:name="_GoBack"/>
      <w:bookmarkEnd w:id="0"/>
    </w:p>
    <w:p w:rsidR="00837A75" w:rsidRPr="005D1420" w:rsidRDefault="00837A75" w:rsidP="004A31F5">
      <w:pPr>
        <w:pStyle w:val="a3"/>
        <w:ind w:firstLine="426"/>
      </w:pPr>
      <w:r w:rsidRPr="005D1420">
        <w:t> </w:t>
      </w: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  <w:r w:rsidRPr="005D1420">
        <w:rPr>
          <w:noProof/>
        </w:rPr>
        <w:drawing>
          <wp:anchor distT="0" distB="0" distL="114300" distR="114300" simplePos="0" relativeHeight="251659264" behindDoc="0" locked="0" layoutInCell="1" allowOverlap="1" wp14:anchorId="17373F94" wp14:editId="3D8ED806">
            <wp:simplePos x="0" y="0"/>
            <wp:positionH relativeFrom="margin">
              <wp:posOffset>1454150</wp:posOffset>
            </wp:positionH>
            <wp:positionV relativeFrom="margin">
              <wp:posOffset>3411855</wp:posOffset>
            </wp:positionV>
            <wp:extent cx="4224655" cy="3164205"/>
            <wp:effectExtent l="0" t="0" r="0" b="0"/>
            <wp:wrapSquare wrapText="bothSides"/>
            <wp:docPr id="3" name="Рисунок 3" descr="https://sad5.rooivacevichi.gov.by/files/00807/obj/140/15413/img/%D0%B1%D0%B0%D0%BB%D1%8C%D0%B7%D0%B0%D0%BC%D0%B8%D0%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ad5.rooivacevichi.gov.by/files/00807/obj/140/15413/img/%D0%B1%D0%B0%D0%BB%D1%8C%D0%B7%D0%B0%D0%BC%D0%B8%D0%B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655" cy="31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  <w:r w:rsidRPr="005D142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5CE5367" wp14:editId="47627354">
            <wp:simplePos x="0" y="0"/>
            <wp:positionH relativeFrom="margin">
              <wp:posOffset>-152400</wp:posOffset>
            </wp:positionH>
            <wp:positionV relativeFrom="margin">
              <wp:posOffset>6134735</wp:posOffset>
            </wp:positionV>
            <wp:extent cx="3981450" cy="2985770"/>
            <wp:effectExtent l="0" t="0" r="0" b="0"/>
            <wp:wrapSquare wrapText="bothSides"/>
            <wp:docPr id="8" name="Рисунок 8" descr="https://sad5.rooivacevichi.gov.by/files/00807/obj/140/15413/img/%D1%83%D1%81%D0%BB%D0%BE%D0%B2%D0%BD%D1%8B%D0%B5%20%D0%BE%D0%B1%D0%BE%D0%B7%D0%BD%D0%B0%D1%87%D0%B5%D0%BD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ad5.rooivacevichi.gov.by/files/00807/obj/140/15413/img/%D1%83%D1%81%D0%BB%D0%BE%D0%B2%D0%BD%D1%8B%D0%B5%20%D0%BE%D0%B1%D0%BE%D0%B7%D0%BD%D0%B0%D1%87%D0%B5%D0%BD%D0%B8%D1%8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7B76C5" w:rsidRDefault="007B76C5" w:rsidP="004A31F5">
      <w:pPr>
        <w:ind w:firstLine="426"/>
        <w:rPr>
          <w:rFonts w:ascii="Times New Roman" w:hAnsi="Times New Roman" w:cs="Times New Roman"/>
        </w:rPr>
      </w:pPr>
    </w:p>
    <w:p w:rsidR="00837A75" w:rsidRPr="005D1420" w:rsidRDefault="00837A75" w:rsidP="004A31F5">
      <w:pPr>
        <w:ind w:firstLine="426"/>
        <w:rPr>
          <w:rFonts w:ascii="Times New Roman" w:hAnsi="Times New Roman" w:cs="Times New Roman"/>
        </w:rPr>
      </w:pPr>
    </w:p>
    <w:p w:rsidR="00301986" w:rsidRDefault="00301986" w:rsidP="004A31F5">
      <w:pPr>
        <w:pStyle w:val="a7"/>
        <w:spacing w:after="240" w:line="360" w:lineRule="auto"/>
        <w:ind w:firstLine="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Картотека по познавательно-исследовательской</w:t>
      </w:r>
      <w:r w:rsidR="004A31F5">
        <w:rPr>
          <w:b/>
          <w:sz w:val="36"/>
          <w:szCs w:val="36"/>
        </w:rPr>
        <w:t xml:space="preserve"> деятельности в старшей</w:t>
      </w:r>
      <w:r>
        <w:rPr>
          <w:b/>
          <w:sz w:val="36"/>
          <w:szCs w:val="36"/>
        </w:rPr>
        <w:t xml:space="preserve"> группе</w:t>
      </w: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b/>
          <w:szCs w:val="28"/>
        </w:rPr>
      </w:pPr>
      <w:r w:rsidRPr="00EB62F8">
        <w:rPr>
          <w:b/>
          <w:szCs w:val="28"/>
        </w:rPr>
        <w:t xml:space="preserve">Знакомство детей с условиями, </w:t>
      </w:r>
      <w:r>
        <w:rPr>
          <w:b/>
          <w:szCs w:val="28"/>
        </w:rPr>
        <w:t>необходимыми для жизни растений</w:t>
      </w:r>
    </w:p>
    <w:p w:rsidR="00301986" w:rsidRPr="00EB62F8" w:rsidRDefault="00301986" w:rsidP="004A31F5">
      <w:pPr>
        <w:pStyle w:val="a7"/>
        <w:spacing w:line="360" w:lineRule="auto"/>
        <w:ind w:firstLine="426"/>
        <w:jc w:val="center"/>
        <w:rPr>
          <w:b/>
          <w:szCs w:val="28"/>
        </w:rPr>
      </w:pP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b/>
        </w:rPr>
      </w:pPr>
      <w:r>
        <w:rPr>
          <w:b/>
        </w:rPr>
        <w:t>«С водой и без воды»</w:t>
      </w:r>
    </w:p>
    <w:p w:rsidR="00301986" w:rsidRDefault="00301986" w:rsidP="004A31F5">
      <w:pPr>
        <w:pStyle w:val="a7"/>
        <w:spacing w:line="360" w:lineRule="auto"/>
        <w:ind w:firstLine="426"/>
      </w:pPr>
      <w:r>
        <w:rPr>
          <w:u w:val="single"/>
        </w:rPr>
        <w:t>Цель.</w:t>
      </w:r>
      <w:r>
        <w:rPr>
          <w:b/>
        </w:rPr>
        <w:t xml:space="preserve"> </w:t>
      </w:r>
      <w:r>
        <w:t>Подвести детей к выводу о необходимости влаги для роста растений.</w:t>
      </w:r>
    </w:p>
    <w:p w:rsidR="00301986" w:rsidRDefault="00301986" w:rsidP="004A31F5">
      <w:pPr>
        <w:pStyle w:val="a7"/>
        <w:spacing w:line="360" w:lineRule="auto"/>
        <w:ind w:firstLine="426"/>
      </w:pPr>
      <w:r>
        <w:rPr>
          <w:u w:val="single"/>
        </w:rPr>
        <w:t>Содержание.</w:t>
      </w:r>
      <w:r>
        <w:rPr>
          <w:b/>
        </w:rPr>
        <w:t xml:space="preserve"> </w:t>
      </w:r>
      <w:r>
        <w:t xml:space="preserve">Проращивать одинаковые семена в двух блюдцах (в </w:t>
      </w:r>
      <w:proofErr w:type="gramStart"/>
      <w:r>
        <w:t>пустом</w:t>
      </w:r>
      <w:proofErr w:type="gramEnd"/>
      <w:r>
        <w:t xml:space="preserve"> и с влажной ватой). Посадить семена – сухие и проращенные. Проращивать луковицы в сухой банке и банке с водой.</w:t>
      </w:r>
    </w:p>
    <w:p w:rsidR="00301986" w:rsidRDefault="00301986" w:rsidP="004A31F5">
      <w:pPr>
        <w:pStyle w:val="a7"/>
        <w:spacing w:line="360" w:lineRule="auto"/>
        <w:ind w:firstLine="426"/>
      </w:pP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b/>
        </w:rPr>
      </w:pPr>
      <w:r>
        <w:rPr>
          <w:b/>
        </w:rPr>
        <w:t>«На свету и в темноте»</w:t>
      </w:r>
    </w:p>
    <w:p w:rsidR="00301986" w:rsidRDefault="00301986" w:rsidP="004A31F5">
      <w:pPr>
        <w:pStyle w:val="a7"/>
        <w:spacing w:line="360" w:lineRule="auto"/>
        <w:ind w:firstLine="426"/>
      </w:pPr>
      <w:r>
        <w:rPr>
          <w:u w:val="single"/>
        </w:rPr>
        <w:t xml:space="preserve">Цель. </w:t>
      </w:r>
      <w:r>
        <w:t>Подвести детей к выводу о необходимости света для растений.</w:t>
      </w:r>
    </w:p>
    <w:p w:rsidR="00301986" w:rsidRDefault="00301986" w:rsidP="004A31F5">
      <w:pPr>
        <w:pStyle w:val="a7"/>
        <w:spacing w:line="360" w:lineRule="auto"/>
        <w:ind w:firstLine="426"/>
      </w:pPr>
      <w:r>
        <w:rPr>
          <w:u w:val="single"/>
        </w:rPr>
        <w:t xml:space="preserve">Содержание. </w:t>
      </w:r>
      <w:r>
        <w:t>Два одинаковых растения поместить одно в тёмное, другое в светлое место. Наблюдать за движением растений, тянущихся к свету.</w:t>
      </w:r>
    </w:p>
    <w:p w:rsidR="00301986" w:rsidRDefault="00301986" w:rsidP="004A31F5">
      <w:pPr>
        <w:pStyle w:val="a7"/>
        <w:spacing w:line="360" w:lineRule="auto"/>
        <w:ind w:firstLine="426"/>
      </w:pP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b/>
        </w:rPr>
      </w:pPr>
      <w:r>
        <w:rPr>
          <w:b/>
        </w:rPr>
        <w:t>«В тепле и в холоде»</w:t>
      </w:r>
    </w:p>
    <w:p w:rsidR="00301986" w:rsidRDefault="00301986" w:rsidP="004A31F5">
      <w:pPr>
        <w:pStyle w:val="a7"/>
        <w:spacing w:line="360" w:lineRule="auto"/>
        <w:ind w:firstLine="426"/>
      </w:pPr>
      <w:r>
        <w:rPr>
          <w:u w:val="single"/>
        </w:rPr>
        <w:t xml:space="preserve">Цель. </w:t>
      </w:r>
      <w:r>
        <w:t>Подвести детей к выводу о необходимости тепла для роста растений.</w:t>
      </w:r>
    </w:p>
    <w:p w:rsidR="00301986" w:rsidRDefault="00301986" w:rsidP="004A31F5">
      <w:pPr>
        <w:pStyle w:val="a7"/>
        <w:spacing w:line="360" w:lineRule="auto"/>
        <w:ind w:firstLine="426"/>
      </w:pPr>
      <w:r>
        <w:rPr>
          <w:u w:val="single"/>
        </w:rPr>
        <w:t xml:space="preserve">Содержание. </w:t>
      </w:r>
      <w:r>
        <w:t>Поместить два одинаковых растения в разные условия: одно в тёплое место, другое – в холодное.</w:t>
      </w:r>
    </w:p>
    <w:p w:rsidR="00301986" w:rsidRDefault="00301986" w:rsidP="004A31F5">
      <w:pPr>
        <w:pStyle w:val="a7"/>
        <w:spacing w:line="360" w:lineRule="auto"/>
        <w:ind w:firstLine="426"/>
        <w:rPr>
          <w:b/>
        </w:rPr>
      </w:pP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b/>
        </w:rPr>
      </w:pPr>
      <w:r>
        <w:rPr>
          <w:b/>
        </w:rPr>
        <w:t>«Вода – это хорошо или плохо?»</w:t>
      </w:r>
    </w:p>
    <w:p w:rsidR="00301986" w:rsidRDefault="00301986" w:rsidP="004A31F5">
      <w:pPr>
        <w:pStyle w:val="a7"/>
        <w:spacing w:line="360" w:lineRule="auto"/>
        <w:ind w:firstLine="426"/>
      </w:pPr>
      <w:r>
        <w:rPr>
          <w:u w:val="single"/>
        </w:rPr>
        <w:t xml:space="preserve">Цель. </w:t>
      </w:r>
      <w:r>
        <w:t xml:space="preserve"> Формирование представлений о разной  потребности растений во влаге.</w:t>
      </w:r>
    </w:p>
    <w:p w:rsidR="00301986" w:rsidRDefault="00301986" w:rsidP="004A31F5">
      <w:pPr>
        <w:pStyle w:val="a7"/>
        <w:spacing w:line="360" w:lineRule="auto"/>
        <w:ind w:firstLine="426"/>
      </w:pPr>
      <w:r>
        <w:rPr>
          <w:u w:val="single"/>
        </w:rPr>
        <w:t xml:space="preserve">Содержание. </w:t>
      </w:r>
      <w:r>
        <w:t xml:space="preserve">Поливать одинаковым количеством воды фикус и примулу, кактус и </w:t>
      </w:r>
      <w:proofErr w:type="spellStart"/>
      <w:r>
        <w:t>узамбарскую</w:t>
      </w:r>
      <w:proofErr w:type="spellEnd"/>
      <w:r>
        <w:t xml:space="preserve"> фиалку.</w:t>
      </w:r>
    </w:p>
    <w:p w:rsidR="00301986" w:rsidRDefault="00301986" w:rsidP="004A31F5">
      <w:pPr>
        <w:pStyle w:val="a7"/>
        <w:spacing w:line="360" w:lineRule="auto"/>
        <w:ind w:firstLine="426"/>
        <w:rPr>
          <w:u w:val="single"/>
        </w:rPr>
      </w:pP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b/>
        </w:rPr>
      </w:pPr>
      <w:r>
        <w:rPr>
          <w:b/>
        </w:rPr>
        <w:t>«Растения теряют воду через испарение»</w:t>
      </w:r>
    </w:p>
    <w:p w:rsidR="00301986" w:rsidRDefault="00301986" w:rsidP="004A31F5">
      <w:pPr>
        <w:pStyle w:val="a7"/>
        <w:spacing w:line="360" w:lineRule="auto"/>
        <w:ind w:firstLine="426"/>
      </w:pPr>
      <w:r>
        <w:rPr>
          <w:u w:val="single"/>
        </w:rPr>
        <w:t xml:space="preserve">Цель. </w:t>
      </w:r>
      <w:r>
        <w:t>Формирование  понятий  о способе потери воды растениями.</w:t>
      </w:r>
    </w:p>
    <w:p w:rsidR="00301986" w:rsidRDefault="00301986" w:rsidP="004A31F5">
      <w:pPr>
        <w:pStyle w:val="a7"/>
        <w:spacing w:line="360" w:lineRule="auto"/>
        <w:ind w:firstLine="426"/>
      </w:pPr>
      <w:r>
        <w:rPr>
          <w:u w:val="single"/>
        </w:rPr>
        <w:t xml:space="preserve">Содержание. </w:t>
      </w:r>
      <w:r>
        <w:t>Поместить пакетик на лист и надёжно прикрепить его стеблю растения в горшке клейкой лентой. Поставить растение на 2-3 часа на солнце.</w:t>
      </w:r>
    </w:p>
    <w:p w:rsidR="00301986" w:rsidRDefault="00301986" w:rsidP="004A31F5">
      <w:pPr>
        <w:pStyle w:val="a7"/>
        <w:spacing w:line="360" w:lineRule="auto"/>
        <w:ind w:firstLine="426"/>
      </w:pPr>
    </w:p>
    <w:p w:rsidR="00301986" w:rsidRDefault="00301986" w:rsidP="004A31F5">
      <w:pPr>
        <w:pStyle w:val="a7"/>
        <w:spacing w:line="360" w:lineRule="auto"/>
        <w:ind w:firstLine="426"/>
        <w:jc w:val="center"/>
      </w:pPr>
      <w:r>
        <w:rPr>
          <w:b/>
        </w:rPr>
        <w:t>«Фабрика питания»</w:t>
      </w:r>
    </w:p>
    <w:p w:rsidR="00301986" w:rsidRDefault="00301986" w:rsidP="004A31F5">
      <w:pPr>
        <w:pStyle w:val="a7"/>
        <w:spacing w:line="360" w:lineRule="auto"/>
        <w:ind w:firstLine="426"/>
      </w:pPr>
      <w:r>
        <w:rPr>
          <w:u w:val="single"/>
        </w:rPr>
        <w:t xml:space="preserve">Цель. </w:t>
      </w:r>
      <w:r>
        <w:t>Формирование знаний о том, что растение может само себя обеспечить питанием.</w:t>
      </w:r>
    </w:p>
    <w:p w:rsidR="00301986" w:rsidRDefault="00301986" w:rsidP="004A31F5">
      <w:pPr>
        <w:pStyle w:val="a7"/>
        <w:spacing w:line="360" w:lineRule="auto"/>
        <w:ind w:firstLine="426"/>
      </w:pPr>
      <w:r>
        <w:rPr>
          <w:u w:val="single"/>
        </w:rPr>
        <w:t xml:space="preserve">Содержание. </w:t>
      </w:r>
      <w:r>
        <w:t>Поместить маленький горшочек с растением целиком в банку, и плотно закрыть крышкой. Поставить банку в светлое место.</w:t>
      </w:r>
    </w:p>
    <w:p w:rsidR="00301986" w:rsidRDefault="00301986" w:rsidP="004A31F5">
      <w:pPr>
        <w:pStyle w:val="a7"/>
        <w:spacing w:line="360" w:lineRule="auto"/>
        <w:ind w:firstLine="426"/>
      </w:pP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b/>
        </w:rPr>
      </w:pPr>
      <w:r>
        <w:rPr>
          <w:b/>
        </w:rPr>
        <w:t>«Выращивание растений из морковных верхушек»</w:t>
      </w:r>
    </w:p>
    <w:p w:rsidR="00301986" w:rsidRDefault="00301986" w:rsidP="004A31F5">
      <w:pPr>
        <w:pStyle w:val="a7"/>
        <w:spacing w:line="360" w:lineRule="auto"/>
        <w:ind w:firstLine="426"/>
      </w:pPr>
      <w:r>
        <w:rPr>
          <w:u w:val="single"/>
        </w:rPr>
        <w:t xml:space="preserve">Цель. </w:t>
      </w:r>
      <w:r>
        <w:t>Формирование знаний о том, что морковь можно вырастить из морковных верхушек.</w:t>
      </w:r>
    </w:p>
    <w:p w:rsidR="00301986" w:rsidRDefault="00301986" w:rsidP="004A31F5">
      <w:pPr>
        <w:pStyle w:val="a7"/>
        <w:spacing w:line="360" w:lineRule="auto"/>
        <w:ind w:firstLine="426"/>
      </w:pPr>
      <w:r>
        <w:rPr>
          <w:u w:val="single"/>
        </w:rPr>
        <w:t xml:space="preserve">Содержание. </w:t>
      </w:r>
      <w:r>
        <w:t>Посадить верхушки в песок срезами вниз.</w:t>
      </w:r>
    </w:p>
    <w:p w:rsidR="00301986" w:rsidRDefault="00301986" w:rsidP="004A31F5">
      <w:pPr>
        <w:pStyle w:val="a7"/>
        <w:spacing w:line="360" w:lineRule="auto"/>
        <w:ind w:firstLine="426"/>
        <w:rPr>
          <w:u w:val="single"/>
        </w:rPr>
      </w:pPr>
    </w:p>
    <w:p w:rsidR="00301986" w:rsidRDefault="00301986" w:rsidP="004A31F5">
      <w:pPr>
        <w:pStyle w:val="a7"/>
        <w:spacing w:line="360" w:lineRule="auto"/>
        <w:ind w:firstLine="426"/>
        <w:jc w:val="center"/>
      </w:pPr>
      <w:r>
        <w:rPr>
          <w:b/>
        </w:rPr>
        <w:t>«Лабиринт»</w:t>
      </w:r>
    </w:p>
    <w:p w:rsidR="00301986" w:rsidRDefault="00301986" w:rsidP="004A31F5">
      <w:pPr>
        <w:pStyle w:val="a7"/>
        <w:spacing w:line="360" w:lineRule="auto"/>
        <w:ind w:firstLine="426"/>
      </w:pPr>
      <w:r>
        <w:rPr>
          <w:u w:val="single"/>
        </w:rPr>
        <w:t xml:space="preserve">Цель. </w:t>
      </w:r>
      <w:r>
        <w:t>Формирование знаний о том,  как растение ищет свет.</w:t>
      </w:r>
    </w:p>
    <w:p w:rsidR="00301986" w:rsidRDefault="00301986" w:rsidP="004A31F5">
      <w:pPr>
        <w:pStyle w:val="a7"/>
        <w:spacing w:line="360" w:lineRule="auto"/>
        <w:ind w:firstLine="426"/>
      </w:pPr>
      <w:r>
        <w:rPr>
          <w:u w:val="single"/>
        </w:rPr>
        <w:t xml:space="preserve">Содержание. </w:t>
      </w:r>
      <w:r>
        <w:t>Поместить проращённые клубни картофеля в коробку-лабиринт с отверстием для света.</w:t>
      </w:r>
    </w:p>
    <w:p w:rsidR="00301986" w:rsidRDefault="00301986" w:rsidP="004A31F5">
      <w:pPr>
        <w:pStyle w:val="a7"/>
        <w:spacing w:line="360" w:lineRule="auto"/>
        <w:ind w:firstLine="426"/>
        <w:rPr>
          <w:u w:val="single"/>
        </w:rPr>
      </w:pP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b/>
        </w:rPr>
      </w:pPr>
      <w:r>
        <w:rPr>
          <w:b/>
        </w:rPr>
        <w:t>«Что потом?»</w:t>
      </w:r>
    </w:p>
    <w:p w:rsidR="00301986" w:rsidRDefault="00301986" w:rsidP="004A31F5">
      <w:pPr>
        <w:pStyle w:val="a7"/>
        <w:spacing w:line="360" w:lineRule="auto"/>
        <w:ind w:firstLine="426"/>
      </w:pPr>
      <w:r>
        <w:rPr>
          <w:u w:val="single"/>
        </w:rPr>
        <w:t>Цель</w:t>
      </w:r>
      <w:r w:rsidRPr="00733266">
        <w:t xml:space="preserve"> </w:t>
      </w:r>
      <w:r>
        <w:t>Формирование знаний о влияние прополки, прореживания на рост и развитие растений.</w:t>
      </w:r>
    </w:p>
    <w:p w:rsidR="00301986" w:rsidRDefault="00301986" w:rsidP="004A31F5">
      <w:pPr>
        <w:pStyle w:val="a7"/>
        <w:spacing w:line="360" w:lineRule="auto"/>
        <w:ind w:firstLine="426"/>
        <w:rPr>
          <w:b/>
        </w:rPr>
      </w:pPr>
      <w:r>
        <w:rPr>
          <w:u w:val="single"/>
        </w:rPr>
        <w:t xml:space="preserve">Содержание. </w:t>
      </w:r>
      <w:r>
        <w:t>На части грядки не пропалывать и не прореживать растения.</w:t>
      </w:r>
    </w:p>
    <w:p w:rsidR="00301986" w:rsidRDefault="00301986" w:rsidP="004A31F5">
      <w:pPr>
        <w:pStyle w:val="a7"/>
        <w:spacing w:line="360" w:lineRule="auto"/>
        <w:ind w:firstLine="426"/>
      </w:pPr>
    </w:p>
    <w:p w:rsidR="00301986" w:rsidRDefault="00301986" w:rsidP="004A31F5">
      <w:pPr>
        <w:ind w:firstLine="426"/>
      </w:pPr>
    </w:p>
    <w:p w:rsidR="00301986" w:rsidRDefault="00301986" w:rsidP="004A31F5">
      <w:pPr>
        <w:ind w:firstLine="426"/>
      </w:pPr>
    </w:p>
    <w:p w:rsidR="00301986" w:rsidRDefault="00301986" w:rsidP="004A31F5">
      <w:pPr>
        <w:ind w:firstLine="426"/>
      </w:pPr>
    </w:p>
    <w:p w:rsidR="00301986" w:rsidRDefault="00301986" w:rsidP="004A31F5">
      <w:pPr>
        <w:ind w:firstLine="426"/>
      </w:pPr>
    </w:p>
    <w:p w:rsidR="00301986" w:rsidRDefault="00301986" w:rsidP="004A31F5">
      <w:pPr>
        <w:ind w:firstLine="426"/>
      </w:pPr>
    </w:p>
    <w:p w:rsidR="00301986" w:rsidRDefault="00301986" w:rsidP="004A31F5">
      <w:pPr>
        <w:ind w:firstLine="426"/>
      </w:pPr>
    </w:p>
    <w:p w:rsidR="00301986" w:rsidRDefault="00301986" w:rsidP="004A31F5">
      <w:pPr>
        <w:ind w:firstLine="426"/>
      </w:pPr>
    </w:p>
    <w:p w:rsidR="00301986" w:rsidRDefault="00301986" w:rsidP="004A31F5">
      <w:pPr>
        <w:ind w:firstLine="426"/>
      </w:pPr>
    </w:p>
    <w:p w:rsidR="00301986" w:rsidRDefault="00301986" w:rsidP="004A31F5">
      <w:pPr>
        <w:ind w:firstLine="426"/>
      </w:pPr>
    </w:p>
    <w:p w:rsidR="00301986" w:rsidRDefault="00301986" w:rsidP="004A31F5">
      <w:pPr>
        <w:ind w:firstLine="426"/>
      </w:pP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sz w:val="40"/>
        </w:rPr>
      </w:pPr>
      <w:r w:rsidRPr="00AA1480">
        <w:rPr>
          <w:b/>
          <w:sz w:val="36"/>
          <w:szCs w:val="36"/>
        </w:rPr>
        <w:t>Опыты с предметами неживой природы</w:t>
      </w:r>
    </w:p>
    <w:p w:rsidR="00301986" w:rsidRDefault="00301986" w:rsidP="004A31F5">
      <w:pPr>
        <w:pStyle w:val="a7"/>
        <w:spacing w:line="360" w:lineRule="auto"/>
        <w:ind w:firstLine="426"/>
        <w:jc w:val="center"/>
      </w:pPr>
    </w:p>
    <w:p w:rsidR="00301986" w:rsidRDefault="00301986" w:rsidP="004A31F5">
      <w:pPr>
        <w:pStyle w:val="a7"/>
        <w:spacing w:line="360" w:lineRule="auto"/>
        <w:ind w:firstLine="426"/>
        <w:jc w:val="center"/>
      </w:pPr>
      <w:r>
        <w:rPr>
          <w:b/>
        </w:rPr>
        <w:t>«Песок и глина»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 xml:space="preserve">Цель. </w:t>
      </w:r>
      <w:r w:rsidRPr="00AA1480">
        <w:t xml:space="preserve">Формирование знаний о </w:t>
      </w:r>
      <w:r>
        <w:t xml:space="preserve"> водопроницаемости песка и водонепроницаемости глины.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 xml:space="preserve">Содержание. </w:t>
      </w:r>
      <w:r>
        <w:t>Подготовить две банки: одну – с песком, другую – с глиной. Налить в банки одинаковое количество воды. Выяснить, почему вода сразу прошла через песок и не прошла через глину.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b/>
        </w:rPr>
      </w:pPr>
      <w:r>
        <w:rPr>
          <w:b/>
        </w:rPr>
        <w:t>«Ветер в комнате» («Живая змейка»)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Цель.</w:t>
      </w:r>
      <w:r>
        <w:t xml:space="preserve">  </w:t>
      </w:r>
      <w:r w:rsidRPr="00AA1480">
        <w:t xml:space="preserve">Формирование знаний о </w:t>
      </w:r>
      <w:r>
        <w:t xml:space="preserve"> том, как образуется ветер, что ветер – это поток воздуха, что горячий воздух поднимается вверх, а холодный – опускается вниз.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Содержание</w:t>
      </w:r>
      <w:r>
        <w:t>.  Подготовить бумажную змейку и свечу. Поднести змейку к свече, выяснить, почему змейка пришла в движение.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b/>
        </w:rPr>
      </w:pPr>
      <w:r>
        <w:rPr>
          <w:b/>
        </w:rPr>
        <w:t>«Как увидеть воздух»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Цель.</w:t>
      </w:r>
      <w:r>
        <w:t xml:space="preserve">  Опытным путём формировать  знания детей о воздухе.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Содержание</w:t>
      </w:r>
      <w:r>
        <w:t xml:space="preserve">. Перевернуть стакан вверх дном и медленно опустить его в банку с водой. Что получается? Затем снова опустить стакан в банку с водой, но теперь </w:t>
      </w:r>
      <w:proofErr w:type="gramStart"/>
      <w:r>
        <w:t>держать его чуть наклонив</w:t>
      </w:r>
      <w:proofErr w:type="gramEnd"/>
      <w:r>
        <w:t xml:space="preserve">. Что появляется в воде? </w:t>
      </w:r>
    </w:p>
    <w:p w:rsidR="00301986" w:rsidRDefault="00301986" w:rsidP="004A31F5">
      <w:pPr>
        <w:pStyle w:val="a7"/>
        <w:spacing w:line="360" w:lineRule="auto"/>
        <w:ind w:firstLine="426"/>
        <w:jc w:val="both"/>
        <w:rPr>
          <w:b/>
        </w:rPr>
      </w:pP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b/>
        </w:rPr>
      </w:pPr>
      <w:r>
        <w:rPr>
          <w:b/>
        </w:rPr>
        <w:t>«Какая бывает вода?»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Цель.</w:t>
      </w:r>
      <w:r>
        <w:t xml:space="preserve">  Уточнение представлений о свойствах воды: </w:t>
      </w:r>
      <w:proofErr w:type="gramStart"/>
      <w:r>
        <w:t>прозрачная</w:t>
      </w:r>
      <w:proofErr w:type="gramEnd"/>
      <w:r>
        <w:t>, без запаха, имеет вес, не имеет собственной формы.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Содержание</w:t>
      </w:r>
      <w:r>
        <w:t>. Предложить детям подсказки-схемы способов обследования и алгоритмы действия.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b/>
        </w:rPr>
      </w:pPr>
      <w:r>
        <w:rPr>
          <w:b/>
        </w:rPr>
        <w:t>«Вода – растворитель. Очищение воды»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Цель.</w:t>
      </w:r>
      <w:r>
        <w:t xml:space="preserve">  Выявление  веществ, которые растворяются в воде; ознакомление со способом очистки воды – фильтрованием.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Содержание</w:t>
      </w:r>
      <w:r>
        <w:t>. Дети растворяют различные вещества в разных сосудах. Затем пробуют отфильтровать воду с помощью марли, ваты, сетки.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b/>
        </w:rPr>
      </w:pPr>
      <w:r>
        <w:rPr>
          <w:b/>
        </w:rPr>
        <w:t>«Вода и лёд»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Цель.</w:t>
      </w:r>
      <w:r>
        <w:t xml:space="preserve">  Подведение детей к пониманию связи между температурой воздуха и состоянием воды.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Содержание</w:t>
      </w:r>
      <w:r>
        <w:t>. Налить из-под крана одинаковое количество воды в одинаковые чашки. Одну вынести на улицу. Измерите температуру воздуха.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b/>
        </w:rPr>
      </w:pPr>
      <w:r>
        <w:rPr>
          <w:b/>
        </w:rPr>
        <w:t>«Снег и лёд превращаются в воду»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Цель.</w:t>
      </w:r>
      <w:r>
        <w:t xml:space="preserve">  Подведение детей к пониманию связи между температурой воздуха и состоянием снега и льда.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Содержание</w:t>
      </w:r>
      <w:r>
        <w:t>. Принести снег и лёд в помещение. Наблюдать за таянием снега и льда.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b/>
        </w:rPr>
      </w:pPr>
      <w:r>
        <w:rPr>
          <w:b/>
        </w:rPr>
        <w:t>«Путешествие Капельки»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Цель.</w:t>
      </w:r>
      <w:r>
        <w:t xml:space="preserve">  Формирование знаний о круговороте воды в природе, объяснение причины выпадения осадков в виде дождя и снега.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Содержание</w:t>
      </w:r>
      <w:r>
        <w:t xml:space="preserve">. Воспитатель подносит к струе пара холодное стекло и, подержав некоторое время, дети смотрят, что произошло со стеклом. 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after="240" w:line="360" w:lineRule="auto"/>
        <w:ind w:firstLine="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Опыты с животными</w:t>
      </w:r>
    </w:p>
    <w:p w:rsidR="00301986" w:rsidRDefault="00301986" w:rsidP="004A31F5">
      <w:pPr>
        <w:pStyle w:val="a7"/>
        <w:spacing w:before="240" w:line="360" w:lineRule="auto"/>
        <w:ind w:firstLine="426"/>
        <w:jc w:val="center"/>
        <w:rPr>
          <w:b/>
          <w:szCs w:val="28"/>
        </w:rPr>
        <w:sectPr w:rsidR="00301986" w:rsidSect="004A31F5">
          <w:pgSz w:w="11907" w:h="16800" w:code="259"/>
          <w:pgMar w:top="851" w:right="708" w:bottom="851" w:left="1701" w:header="720" w:footer="720" w:gutter="0"/>
          <w:cols w:space="720"/>
        </w:sectPr>
      </w:pPr>
    </w:p>
    <w:p w:rsidR="00301986" w:rsidRPr="0068566B" w:rsidRDefault="00301986" w:rsidP="004A31F5">
      <w:pPr>
        <w:pStyle w:val="a7"/>
        <w:spacing w:after="240" w:line="360" w:lineRule="auto"/>
        <w:ind w:firstLine="426"/>
        <w:jc w:val="center"/>
        <w:rPr>
          <w:b/>
          <w:szCs w:val="28"/>
        </w:rPr>
        <w:sectPr w:rsidR="00301986" w:rsidRPr="0068566B" w:rsidSect="00A35A18">
          <w:type w:val="continuous"/>
          <w:pgSz w:w="11907" w:h="16800" w:code="259"/>
          <w:pgMar w:top="851" w:right="851" w:bottom="851" w:left="851" w:header="720" w:footer="720" w:gutter="0"/>
          <w:cols w:space="708"/>
        </w:sectPr>
      </w:pPr>
      <w:r w:rsidRPr="00E21A8C">
        <w:rPr>
          <w:b/>
          <w:szCs w:val="28"/>
        </w:rPr>
        <w:t>Выя</w:t>
      </w:r>
      <w:r>
        <w:rPr>
          <w:b/>
          <w:szCs w:val="28"/>
        </w:rPr>
        <w:t>вление действия чувств животных</w:t>
      </w:r>
    </w:p>
    <w:p w:rsidR="00301986" w:rsidRPr="00A300C0" w:rsidRDefault="00301986" w:rsidP="004A31F5">
      <w:pPr>
        <w:pStyle w:val="a7"/>
        <w:spacing w:before="240" w:line="360" w:lineRule="auto"/>
        <w:ind w:firstLine="426"/>
        <w:jc w:val="center"/>
        <w:rPr>
          <w:b/>
          <w:szCs w:val="28"/>
        </w:rPr>
      </w:pPr>
      <w:r>
        <w:rPr>
          <w:b/>
        </w:rPr>
        <w:t xml:space="preserve"> «Обоняние»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Цель.</w:t>
      </w:r>
      <w:r>
        <w:t xml:space="preserve">  Развитие познавательно-исследовательской деятельности по определению обоняния у кошки.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Содержание</w:t>
      </w:r>
      <w:r>
        <w:t>. Разложить перед кошкой пакетики с рыбой, печеньем, конфетами.</w:t>
      </w:r>
    </w:p>
    <w:p w:rsidR="00301986" w:rsidRDefault="00301986" w:rsidP="004A31F5">
      <w:pPr>
        <w:pStyle w:val="a7"/>
        <w:spacing w:line="360" w:lineRule="auto"/>
        <w:ind w:firstLine="426"/>
        <w:jc w:val="both"/>
        <w:sectPr w:rsidR="00301986" w:rsidSect="0068566B">
          <w:type w:val="continuous"/>
          <w:pgSz w:w="11907" w:h="16800" w:code="259"/>
          <w:pgMar w:top="851" w:right="851" w:bottom="851" w:left="851" w:header="720" w:footer="720" w:gutter="0"/>
          <w:cols w:space="708"/>
        </w:sectPr>
      </w:pP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b/>
        </w:rPr>
      </w:pPr>
      <w:r>
        <w:rPr>
          <w:b/>
        </w:rPr>
        <w:t>«Слух»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Цель.</w:t>
      </w:r>
      <w:r>
        <w:t xml:space="preserve">  Выяснение, хорошо ли слышит кошка.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Содержание</w:t>
      </w:r>
      <w:r>
        <w:t>. Предложить детям шепотом позвать кошку, поскрести ногтем по поверхности стола.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b/>
        </w:rPr>
      </w:pPr>
      <w:r>
        <w:rPr>
          <w:b/>
        </w:rPr>
        <w:t>«Любимый корм»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Цель.</w:t>
      </w:r>
      <w:r>
        <w:t xml:space="preserve">  Выяснение, какой корм любит животное.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Содержание</w:t>
      </w:r>
      <w:r>
        <w:t>. Разложить перед животным различные виды корма.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</w:p>
    <w:p w:rsidR="00301986" w:rsidRDefault="00301986" w:rsidP="004A31F5">
      <w:pPr>
        <w:pStyle w:val="a7"/>
        <w:spacing w:line="360" w:lineRule="auto"/>
        <w:ind w:firstLine="426"/>
        <w:jc w:val="center"/>
        <w:rPr>
          <w:b/>
        </w:rPr>
      </w:pPr>
      <w:r>
        <w:rPr>
          <w:b/>
        </w:rPr>
        <w:t>«Как кошка язычком чистит себе шёрстку»</w:t>
      </w:r>
    </w:p>
    <w:p w:rsidR="00301986" w:rsidRDefault="00301986" w:rsidP="004A31F5">
      <w:pPr>
        <w:pStyle w:val="a7"/>
        <w:spacing w:line="360" w:lineRule="auto"/>
        <w:ind w:firstLine="426"/>
        <w:jc w:val="both"/>
      </w:pPr>
      <w:r>
        <w:rPr>
          <w:u w:val="single"/>
        </w:rPr>
        <w:t>Цель.</w:t>
      </w:r>
      <w:r>
        <w:t xml:space="preserve">  Выяснение, как моется кошка.</w:t>
      </w:r>
    </w:p>
    <w:p w:rsidR="00301986" w:rsidRDefault="00301986" w:rsidP="004A31F5">
      <w:pPr>
        <w:pStyle w:val="a7"/>
        <w:spacing w:line="360" w:lineRule="auto"/>
        <w:ind w:firstLine="426"/>
        <w:jc w:val="both"/>
        <w:rPr>
          <w:b/>
        </w:rPr>
      </w:pPr>
      <w:r>
        <w:rPr>
          <w:u w:val="single"/>
        </w:rPr>
        <w:t>Содержание</w:t>
      </w:r>
      <w:r>
        <w:t xml:space="preserve">. Потрите грифель карандаша о палец, пока на пальце появится след от карандаша. С легким нажимом потрите испачканный палец пилкой для ногтей. Осмотрите палец и пилку. Потрите о ватный тампон. Осмотрите пилку и тампон. Этот опыт показывает, как предметом с шершавой поверхностью можно чистить другой предмет. </w:t>
      </w:r>
    </w:p>
    <w:p w:rsidR="00301986" w:rsidRDefault="00301986" w:rsidP="004A31F5">
      <w:pPr>
        <w:ind w:firstLine="426"/>
      </w:pPr>
    </w:p>
    <w:p w:rsidR="00A5433A" w:rsidRPr="005D1420" w:rsidRDefault="00A5433A" w:rsidP="004A31F5">
      <w:pPr>
        <w:spacing w:after="0" w:line="0" w:lineRule="atLeast"/>
        <w:ind w:firstLine="426"/>
        <w:rPr>
          <w:rFonts w:ascii="Times New Roman" w:hAnsi="Times New Roman" w:cs="Times New Roman"/>
          <w:sz w:val="28"/>
          <w:szCs w:val="28"/>
        </w:rPr>
      </w:pPr>
    </w:p>
    <w:sectPr w:rsidR="00A5433A" w:rsidRPr="005D1420" w:rsidSect="00D81C3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4351E"/>
    <w:multiLevelType w:val="multilevel"/>
    <w:tmpl w:val="0E867D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A0C84"/>
    <w:multiLevelType w:val="multilevel"/>
    <w:tmpl w:val="A9B4F4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CA50A7"/>
    <w:multiLevelType w:val="multilevel"/>
    <w:tmpl w:val="CEFA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8718FE"/>
    <w:multiLevelType w:val="multilevel"/>
    <w:tmpl w:val="E2FC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595A7A"/>
    <w:multiLevelType w:val="multilevel"/>
    <w:tmpl w:val="A7364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805C61"/>
    <w:multiLevelType w:val="multilevel"/>
    <w:tmpl w:val="9C42F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931FD1"/>
    <w:multiLevelType w:val="multilevel"/>
    <w:tmpl w:val="A3323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092B1D"/>
    <w:multiLevelType w:val="multilevel"/>
    <w:tmpl w:val="60D071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433CA4"/>
    <w:multiLevelType w:val="multilevel"/>
    <w:tmpl w:val="43B4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397BD1"/>
    <w:multiLevelType w:val="multilevel"/>
    <w:tmpl w:val="BF90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53412C"/>
    <w:multiLevelType w:val="multilevel"/>
    <w:tmpl w:val="07105D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327124"/>
    <w:multiLevelType w:val="multilevel"/>
    <w:tmpl w:val="746E1A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E81B44"/>
    <w:multiLevelType w:val="multilevel"/>
    <w:tmpl w:val="4A7272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73D91FC2"/>
    <w:multiLevelType w:val="hybridMultilevel"/>
    <w:tmpl w:val="210630D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CD01965"/>
    <w:multiLevelType w:val="multilevel"/>
    <w:tmpl w:val="EA901A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89217F"/>
    <w:multiLevelType w:val="multilevel"/>
    <w:tmpl w:val="7F34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14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15"/>
  </w:num>
  <w:num w:numId="12">
    <w:abstractNumId w:val="13"/>
  </w:num>
  <w:num w:numId="13">
    <w:abstractNumId w:val="6"/>
  </w:num>
  <w:num w:numId="14">
    <w:abstractNumId w:val="12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6597B"/>
    <w:rsid w:val="00075BF3"/>
    <w:rsid w:val="000E61F3"/>
    <w:rsid w:val="00120C87"/>
    <w:rsid w:val="00124872"/>
    <w:rsid w:val="001349E8"/>
    <w:rsid w:val="001E62BB"/>
    <w:rsid w:val="00301986"/>
    <w:rsid w:val="004A31F5"/>
    <w:rsid w:val="005D1420"/>
    <w:rsid w:val="0071651E"/>
    <w:rsid w:val="007B76C5"/>
    <w:rsid w:val="00837A75"/>
    <w:rsid w:val="0086597B"/>
    <w:rsid w:val="00880A1D"/>
    <w:rsid w:val="00882F35"/>
    <w:rsid w:val="008B4532"/>
    <w:rsid w:val="00A5433A"/>
    <w:rsid w:val="00BC5BC6"/>
    <w:rsid w:val="00C21F52"/>
    <w:rsid w:val="00C540D1"/>
    <w:rsid w:val="00C752D6"/>
    <w:rsid w:val="00D81C30"/>
    <w:rsid w:val="00E44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BC6"/>
  </w:style>
  <w:style w:type="paragraph" w:styleId="1">
    <w:name w:val="heading 1"/>
    <w:basedOn w:val="a"/>
    <w:link w:val="10"/>
    <w:uiPriority w:val="9"/>
    <w:qFormat/>
    <w:rsid w:val="008659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9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65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59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6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1F3"/>
    <w:rPr>
      <w:rFonts w:ascii="Tahoma" w:hAnsi="Tahoma" w:cs="Tahoma"/>
      <w:sz w:val="16"/>
      <w:szCs w:val="16"/>
    </w:rPr>
  </w:style>
  <w:style w:type="paragraph" w:customStyle="1" w:styleId="poem">
    <w:name w:val="poem"/>
    <w:basedOn w:val="a"/>
    <w:rsid w:val="00124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rsid w:val="0030198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30198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59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9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5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59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6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1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133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2738</Words>
  <Characters>15608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2023-02-06T12:56:00Z</cp:lastPrinted>
  <dcterms:created xsi:type="dcterms:W3CDTF">2023-02-06T13:53:00Z</dcterms:created>
  <dcterms:modified xsi:type="dcterms:W3CDTF">2023-02-06T13:53:00Z</dcterms:modified>
</cp:coreProperties>
</file>